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D8C" w:rsidRPr="0081400A" w:rsidRDefault="0081400A" w:rsidP="0081400A">
      <w:pPr>
        <w:spacing w:line="360" w:lineRule="auto"/>
        <w:ind w:firstLineChars="200" w:firstLine="560"/>
        <w:jc w:val="center"/>
        <w:rPr>
          <w:rFonts w:ascii="Arial" w:hAnsi="Arial" w:cs="Arial" w:hint="eastAsia"/>
          <w:color w:val="111111"/>
          <w:sz w:val="28"/>
          <w:szCs w:val="28"/>
          <w:shd w:val="clear" w:color="auto" w:fill="FFFFFF"/>
        </w:rPr>
      </w:pPr>
      <w:r w:rsidRPr="0081400A">
        <w:rPr>
          <w:rFonts w:ascii="Arial" w:hAnsi="Arial" w:cs="Arial"/>
          <w:color w:val="111111"/>
          <w:sz w:val="28"/>
          <w:szCs w:val="28"/>
          <w:shd w:val="clear" w:color="auto" w:fill="FFFFFF"/>
        </w:rPr>
        <w:t>《月亮与六便士》</w:t>
      </w:r>
    </w:p>
    <w:p w:rsidR="0081400A" w:rsidRPr="0081400A" w:rsidRDefault="0081400A" w:rsidP="0081400A">
      <w:pPr>
        <w:spacing w:line="360" w:lineRule="auto"/>
        <w:ind w:firstLineChars="200" w:firstLine="560"/>
        <w:rPr>
          <w:sz w:val="28"/>
          <w:szCs w:val="28"/>
        </w:rPr>
      </w:pPr>
      <w:r w:rsidRPr="0081400A">
        <w:rPr>
          <w:rFonts w:ascii="Arial" w:hAnsi="Arial" w:cs="Arial"/>
          <w:color w:val="111111"/>
          <w:sz w:val="28"/>
          <w:szCs w:val="28"/>
          <w:shd w:val="clear" w:color="auto" w:fill="FFFFFF"/>
        </w:rPr>
        <w:t>理由：最力推</w:t>
      </w:r>
      <w:r w:rsidRPr="0081400A">
        <w:rPr>
          <w:rFonts w:ascii="Arial" w:hAnsi="Arial" w:cs="Arial"/>
          <w:color w:val="111111"/>
          <w:sz w:val="28"/>
          <w:szCs w:val="28"/>
          <w:shd w:val="clear" w:color="auto" w:fill="FFFFFF"/>
        </w:rPr>
        <w:t xml:space="preserve"> </w:t>
      </w:r>
      <w:r w:rsidRPr="0081400A">
        <w:rPr>
          <w:rFonts w:ascii="Arial" w:hAnsi="Arial" w:cs="Arial"/>
          <w:color w:val="111111"/>
          <w:sz w:val="28"/>
          <w:szCs w:val="28"/>
          <w:shd w:val="clear" w:color="auto" w:fill="FFFFFF"/>
        </w:rPr>
        <w:t>毛姆的书，是文艺青年的鸡汤。每个人看哈姆雷特，都有自己内心的哈姆雷特。不过看这本书时，你会感觉有点讨厌这个画家，看到最后你却又会被他感动。一直有一件事心里的欲望，让你对世界任何事物都不感兴趣。你只是一心想要做到那件事。很佩服主人公。</w:t>
      </w:r>
      <w:r w:rsidRPr="0081400A">
        <w:rPr>
          <w:rFonts w:ascii="Arial" w:hAnsi="Arial" w:cs="Arial"/>
          <w:color w:val="111111"/>
          <w:sz w:val="28"/>
          <w:szCs w:val="28"/>
        </w:rPr>
        <w:br/>
      </w:r>
      <w:r>
        <w:rPr>
          <w:rFonts w:ascii="Arial" w:hAnsi="Arial" w:cs="Arial" w:hint="eastAsia"/>
          <w:color w:val="111111"/>
          <w:sz w:val="28"/>
          <w:szCs w:val="28"/>
          <w:shd w:val="clear" w:color="auto" w:fill="FFFFFF"/>
        </w:rPr>
        <w:t xml:space="preserve">   </w:t>
      </w:r>
      <w:r w:rsidRPr="0081400A">
        <w:rPr>
          <w:rFonts w:ascii="Arial" w:hAnsi="Arial" w:cs="Arial"/>
          <w:color w:val="111111"/>
          <w:sz w:val="28"/>
          <w:szCs w:val="28"/>
          <w:shd w:val="clear" w:color="auto" w:fill="FFFFFF"/>
        </w:rPr>
        <w:t>《月亮和六便士》的情节并不复杂，写的是一个英国证券交易所的经纪人，本已有牢靠的职业和地位、美满的家庭，但却迷恋上绘画，像</w:t>
      </w:r>
      <w:r w:rsidRPr="0081400A">
        <w:rPr>
          <w:rFonts w:ascii="Arial" w:hAnsi="Arial" w:cs="Arial"/>
          <w:color w:val="111111"/>
          <w:sz w:val="28"/>
          <w:szCs w:val="28"/>
          <w:shd w:val="clear" w:color="auto" w:fill="FFFFFF"/>
        </w:rPr>
        <w:t>“</w:t>
      </w:r>
      <w:r w:rsidRPr="0081400A">
        <w:rPr>
          <w:rFonts w:ascii="Arial" w:hAnsi="Arial" w:cs="Arial"/>
          <w:color w:val="111111"/>
          <w:sz w:val="28"/>
          <w:szCs w:val="28"/>
          <w:shd w:val="clear" w:color="auto" w:fill="FFFFFF"/>
        </w:rPr>
        <w:t>被魔鬼附了体</w:t>
      </w:r>
      <w:r w:rsidRPr="0081400A">
        <w:rPr>
          <w:rFonts w:ascii="Arial" w:hAnsi="Arial" w:cs="Arial"/>
          <w:color w:val="111111"/>
          <w:sz w:val="28"/>
          <w:szCs w:val="28"/>
          <w:shd w:val="clear" w:color="auto" w:fill="FFFFFF"/>
        </w:rPr>
        <w:t>”</w:t>
      </w:r>
      <w:r w:rsidRPr="0081400A">
        <w:rPr>
          <w:rFonts w:ascii="Arial" w:hAnsi="Arial" w:cs="Arial"/>
          <w:color w:val="111111"/>
          <w:sz w:val="28"/>
          <w:szCs w:val="28"/>
          <w:shd w:val="clear" w:color="auto" w:fill="FFFFFF"/>
        </w:rPr>
        <w:t>，突然弃家出走，到巴黎去追求绘画的理想。他的行径没有人能够理解。他在异国不仅肉体受着贫穷和饥饿煎熬，而且为了寻找表现手法，精神亦在忍受痛苦折磨。经过一番离奇的遭遇后，主人公最后离开文明世界，远遁到与世隔绝的塔希提岛上。他终于找到灵魂的宁静和适合自己艺术气质的氛围。他同一个土著女子同居，创作出一幅又一幅使后世震惊的杰作。在他染上麻风病双目失明之前，曾在自己住房四壁画了一幅表现伊甸园的伟大作品。但在逝世之前，他却命令土著女子在他死后把这幅画作付之一炬。通过这样一个一心追求艺术、不通人性世故的怪才，毛姆探索了艺术的产生与本质、个性与天才的关系、艺术家与社会的矛盾等等引人深思的问题。同时本书也引发了人们对摆脱世俗束缚逃离世俗社会寻找心灵家园这一话题的思考，关于南太平洋小岛的自然民风的描写也引人向往。</w:t>
      </w:r>
    </w:p>
    <w:sectPr w:rsidR="0081400A" w:rsidRPr="0081400A" w:rsidSect="00D42D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5EF4C01"/>
    <w:rsid w:val="0048350C"/>
    <w:rsid w:val="005E717C"/>
    <w:rsid w:val="0081400A"/>
    <w:rsid w:val="00D42D8C"/>
    <w:rsid w:val="00FA6889"/>
    <w:rsid w:val="15AA2562"/>
    <w:rsid w:val="15EF4C01"/>
    <w:rsid w:val="326D7B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2D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2016-05-04T06:45:00Z</dcterms:created>
  <dcterms:modified xsi:type="dcterms:W3CDTF">2016-05-04T06:45:00Z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