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F1542" w:rsidP="00CF1542">
      <w:pPr>
        <w:pStyle w:val="a3"/>
        <w:jc w:val="center"/>
        <w:rPr>
          <w:rFonts w:hint="eastAsia"/>
          <w:b/>
          <w:bCs/>
          <w:color w:val="333333"/>
          <w:sz w:val="30"/>
          <w:szCs w:val="30"/>
          <w:shd w:val="clear" w:color="auto" w:fill="F7F8FA"/>
        </w:rPr>
      </w:pPr>
      <w:r>
        <w:rPr>
          <w:rFonts w:hint="eastAsia"/>
          <w:b/>
          <w:bCs/>
          <w:color w:val="333333"/>
          <w:sz w:val="30"/>
          <w:szCs w:val="30"/>
          <w:shd w:val="clear" w:color="auto" w:fill="F7F8FA"/>
        </w:rPr>
        <w:t>凤凰艺术团法制演出进</w:t>
      </w:r>
      <w:proofErr w:type="gramStart"/>
      <w:r>
        <w:rPr>
          <w:rFonts w:hint="eastAsia"/>
          <w:b/>
          <w:bCs/>
          <w:color w:val="333333"/>
          <w:sz w:val="30"/>
          <w:szCs w:val="30"/>
          <w:shd w:val="clear" w:color="auto" w:fill="F7F8FA"/>
        </w:rPr>
        <w:t>坂</w:t>
      </w:r>
      <w:proofErr w:type="gramEnd"/>
      <w:r>
        <w:rPr>
          <w:rFonts w:hint="eastAsia"/>
          <w:b/>
          <w:bCs/>
          <w:color w:val="333333"/>
          <w:sz w:val="30"/>
          <w:szCs w:val="30"/>
          <w:shd w:val="clear" w:color="auto" w:fill="F7F8FA"/>
        </w:rPr>
        <w:t>中</w:t>
      </w:r>
    </w:p>
    <w:p w:rsidR="00CF1542" w:rsidRDefault="00CF1542" w:rsidP="00CF1542">
      <w:pPr>
        <w:pStyle w:val="a4"/>
        <w:shd w:val="clear" w:color="auto" w:fill="F7F8FA"/>
        <w:spacing w:before="0" w:beforeAutospacing="0" w:after="0" w:afterAutospacing="0" w:line="405" w:lineRule="atLeast"/>
        <w:ind w:firstLine="480"/>
        <w:textAlignment w:val="top"/>
        <w:rPr>
          <w:color w:val="333333"/>
          <w:sz w:val="21"/>
          <w:szCs w:val="21"/>
        </w:rPr>
      </w:pPr>
      <w:r>
        <w:rPr>
          <w:rFonts w:hint="eastAsia"/>
          <w:color w:val="333333"/>
        </w:rPr>
        <w:t>金桂飘香传十里，法制传情</w:t>
      </w:r>
      <w:proofErr w:type="gramStart"/>
      <w:r>
        <w:rPr>
          <w:rFonts w:hint="eastAsia"/>
          <w:color w:val="333333"/>
        </w:rPr>
        <w:t>溢</w:t>
      </w:r>
      <w:proofErr w:type="gramEnd"/>
      <w:r>
        <w:rPr>
          <w:rFonts w:hint="eastAsia"/>
          <w:color w:val="333333"/>
        </w:rPr>
        <w:t>校园。为了丰富学生的法制知识、增强学生的法律意识以及教会学生如何使用法律武器提升保护自己的能力，10月12日下午，武进区文化馆凤凰艺术团“法制宣传进校园”走进了</w:t>
      </w:r>
      <w:proofErr w:type="gramStart"/>
      <w:r>
        <w:rPr>
          <w:rFonts w:hint="eastAsia"/>
          <w:color w:val="333333"/>
        </w:rPr>
        <w:t>坂</w:t>
      </w:r>
      <w:proofErr w:type="gramEnd"/>
      <w:r>
        <w:rPr>
          <w:rFonts w:hint="eastAsia"/>
          <w:color w:val="333333"/>
        </w:rPr>
        <w:t>中，给学生们带来了一堂别开生面的“法制课”。                       </w:t>
      </w:r>
    </w:p>
    <w:p w:rsidR="00CF1542" w:rsidRDefault="00CF1542" w:rsidP="00CF1542">
      <w:pPr>
        <w:pStyle w:val="a4"/>
        <w:shd w:val="clear" w:color="auto" w:fill="F7F8FA"/>
        <w:spacing w:before="0" w:beforeAutospacing="0" w:after="0" w:afterAutospacing="0" w:line="405" w:lineRule="atLeast"/>
        <w:ind w:firstLine="480"/>
        <w:textAlignment w:val="top"/>
        <w:rPr>
          <w:rFonts w:hint="eastAsia"/>
          <w:color w:val="333333"/>
          <w:sz w:val="21"/>
          <w:szCs w:val="21"/>
        </w:rPr>
      </w:pPr>
      <w:r>
        <w:rPr>
          <w:rFonts w:hint="eastAsia"/>
          <w:color w:val="333333"/>
        </w:rPr>
        <w:t>这堂“特别”的课在《法律呵护阳光少年》、《平安是福》、《回家》、《悔恨》等小品以及歌曲《外婆的澎湖湾》、歌舞《阳光乐章》的精彩表演中进行着。尤其是其中的两个小品更是将“课堂”推向了高潮：小品《法律呵护阳光少年》以夸张的表演、诙谐幽默的语言在给学生带去欢乐的同时，道出了“法律面前人人平等”这一引人深思的主题；而另一小品《悔恨》则与之截然不同，触摸着学生心底最柔软的部分——亲情，讲述了一个年迈的母亲用爱感化走上迷途的儿子的故事，催人泪下，很多学生在观看的同时，几度擦拭眼角的泪水……原本枯燥乏味的法制知识在演绎下变得幽默风趣、触动人心、引人深思。  </w:t>
      </w:r>
    </w:p>
    <w:p w:rsidR="00CF1542" w:rsidRDefault="00CF1542" w:rsidP="00CF1542">
      <w:pPr>
        <w:pStyle w:val="a4"/>
        <w:shd w:val="clear" w:color="auto" w:fill="F7F8FA"/>
        <w:spacing w:before="0" w:beforeAutospacing="0" w:after="0" w:afterAutospacing="0" w:line="390" w:lineRule="atLeast"/>
        <w:textAlignment w:val="top"/>
        <w:rPr>
          <w:rFonts w:hint="eastAsia"/>
          <w:color w:val="333333"/>
          <w:sz w:val="21"/>
          <w:szCs w:val="21"/>
        </w:rPr>
      </w:pPr>
      <w:r>
        <w:rPr>
          <w:rFonts w:hint="eastAsia"/>
          <w:color w:val="333333"/>
        </w:rPr>
        <w:t>十年树木，百年树人。百年大计，教育为本。古人言，今有理。在这个争创和谐社会的今天，对学生进行法制教育显得极为重要和珍贵。</w:t>
      </w:r>
    </w:p>
    <w:p w:rsidR="00CF1542" w:rsidRDefault="00CF1542" w:rsidP="00CF1542">
      <w:pPr>
        <w:pStyle w:val="a4"/>
        <w:shd w:val="clear" w:color="auto" w:fill="F7F8FA"/>
        <w:spacing w:before="0" w:beforeAutospacing="0" w:after="0" w:afterAutospacing="0" w:line="390" w:lineRule="atLeast"/>
        <w:jc w:val="right"/>
        <w:textAlignment w:val="top"/>
        <w:rPr>
          <w:rFonts w:hint="eastAsia"/>
          <w:color w:val="333333"/>
          <w:sz w:val="21"/>
          <w:szCs w:val="21"/>
        </w:rPr>
      </w:pPr>
      <w:r>
        <w:rPr>
          <w:rFonts w:hint="eastAsia"/>
          <w:color w:val="333333"/>
        </w:rPr>
        <w:t>（</w:t>
      </w:r>
      <w:proofErr w:type="gramStart"/>
      <w:r>
        <w:rPr>
          <w:rFonts w:hint="eastAsia"/>
          <w:color w:val="333333"/>
        </w:rPr>
        <w:t>坂</w:t>
      </w:r>
      <w:proofErr w:type="gramEnd"/>
      <w:r>
        <w:rPr>
          <w:rFonts w:hint="eastAsia"/>
          <w:color w:val="333333"/>
        </w:rPr>
        <w:t>中通讯组：文 吴华丹，摄 吴华丹，审核 王晓峰）</w:t>
      </w:r>
    </w:p>
    <w:p w:rsidR="00CF1542" w:rsidRDefault="00CF1542" w:rsidP="00CF1542">
      <w:pPr>
        <w:pStyle w:val="a3"/>
        <w:rPr>
          <w:rFonts w:hAnsi="宋体" w:cs="宋体" w:hint="eastAsia"/>
        </w:rPr>
      </w:pPr>
      <w:r>
        <w:rPr>
          <w:noProof/>
        </w:rPr>
        <w:drawing>
          <wp:inline distT="0" distB="0" distL="0" distR="0">
            <wp:extent cx="5334000" cy="3556000"/>
            <wp:effectExtent l="19050" t="0" r="0" b="0"/>
            <wp:docPr id="1" name="图片 1" descr="http://www.wjbscz.net/upload/20161013/11243126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jbscz.net/upload/20161013/1124312658.jpg"/>
                    <pic:cNvPicPr>
                      <a:picLocks noChangeAspect="1" noChangeArrowheads="1"/>
                    </pic:cNvPicPr>
                  </pic:nvPicPr>
                  <pic:blipFill>
                    <a:blip r:embed="rId4"/>
                    <a:srcRect/>
                    <a:stretch>
                      <a:fillRect/>
                    </a:stretch>
                  </pic:blipFill>
                  <pic:spPr bwMode="auto">
                    <a:xfrm>
                      <a:off x="0" y="0"/>
                      <a:ext cx="5334000" cy="3556000"/>
                    </a:xfrm>
                    <a:prstGeom prst="rect">
                      <a:avLst/>
                    </a:prstGeom>
                    <a:noFill/>
                    <a:ln w="9525">
                      <a:noFill/>
                      <a:miter lim="800000"/>
                      <a:headEnd/>
                      <a:tailEnd/>
                    </a:ln>
                  </pic:spPr>
                </pic:pic>
              </a:graphicData>
            </a:graphic>
          </wp:inline>
        </w:drawing>
      </w:r>
    </w:p>
    <w:p w:rsidR="00CF1542" w:rsidRDefault="00CF1542" w:rsidP="00CF1542">
      <w:pPr>
        <w:pStyle w:val="a3"/>
        <w:rPr>
          <w:rFonts w:hAnsi="宋体" w:cs="宋体" w:hint="eastAsia"/>
        </w:rPr>
      </w:pPr>
      <w:r>
        <w:rPr>
          <w:noProof/>
        </w:rPr>
        <w:lastRenderedPageBreak/>
        <w:drawing>
          <wp:inline distT="0" distB="0" distL="0" distR="0">
            <wp:extent cx="5334000" cy="3556000"/>
            <wp:effectExtent l="19050" t="0" r="0" b="0"/>
            <wp:docPr id="4" name="图片 4" descr="http://www.wjbscz.net/upload/20161013/11243135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wjbscz.net/upload/20161013/1124313596.jpg"/>
                    <pic:cNvPicPr>
                      <a:picLocks noChangeAspect="1" noChangeArrowheads="1"/>
                    </pic:cNvPicPr>
                  </pic:nvPicPr>
                  <pic:blipFill>
                    <a:blip r:embed="rId5"/>
                    <a:srcRect/>
                    <a:stretch>
                      <a:fillRect/>
                    </a:stretch>
                  </pic:blipFill>
                  <pic:spPr bwMode="auto">
                    <a:xfrm>
                      <a:off x="0" y="0"/>
                      <a:ext cx="5334000" cy="3556000"/>
                    </a:xfrm>
                    <a:prstGeom prst="rect">
                      <a:avLst/>
                    </a:prstGeom>
                    <a:noFill/>
                    <a:ln w="9525">
                      <a:noFill/>
                      <a:miter lim="800000"/>
                      <a:headEnd/>
                      <a:tailEnd/>
                    </a:ln>
                  </pic:spPr>
                </pic:pic>
              </a:graphicData>
            </a:graphic>
          </wp:inline>
        </w:drawing>
      </w:r>
    </w:p>
    <w:p w:rsidR="00CF1542" w:rsidRDefault="00CF1542" w:rsidP="00CF1542">
      <w:pPr>
        <w:pStyle w:val="a3"/>
        <w:rPr>
          <w:rFonts w:hAnsi="宋体" w:cs="宋体" w:hint="eastAsia"/>
        </w:rPr>
      </w:pPr>
      <w:r>
        <w:rPr>
          <w:noProof/>
        </w:rPr>
        <w:drawing>
          <wp:inline distT="0" distB="0" distL="0" distR="0">
            <wp:extent cx="5334000" cy="3556000"/>
            <wp:effectExtent l="19050" t="0" r="0" b="0"/>
            <wp:docPr id="7" name="图片 7" descr="http://www.wjbscz.net/upload/20161013/11243193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wjbscz.net/upload/20161013/1124319377.jpg"/>
                    <pic:cNvPicPr>
                      <a:picLocks noChangeAspect="1" noChangeArrowheads="1"/>
                    </pic:cNvPicPr>
                  </pic:nvPicPr>
                  <pic:blipFill>
                    <a:blip r:embed="rId6"/>
                    <a:srcRect/>
                    <a:stretch>
                      <a:fillRect/>
                    </a:stretch>
                  </pic:blipFill>
                  <pic:spPr bwMode="auto">
                    <a:xfrm>
                      <a:off x="0" y="0"/>
                      <a:ext cx="5334000" cy="3556000"/>
                    </a:xfrm>
                    <a:prstGeom prst="rect">
                      <a:avLst/>
                    </a:prstGeom>
                    <a:noFill/>
                    <a:ln w="9525">
                      <a:noFill/>
                      <a:miter lim="800000"/>
                      <a:headEnd/>
                      <a:tailEnd/>
                    </a:ln>
                  </pic:spPr>
                </pic:pic>
              </a:graphicData>
            </a:graphic>
          </wp:inline>
        </w:drawing>
      </w:r>
    </w:p>
    <w:p w:rsidR="00CF1542" w:rsidRDefault="00CF1542" w:rsidP="00CF1542">
      <w:pPr>
        <w:pStyle w:val="a3"/>
        <w:rPr>
          <w:rFonts w:hAnsi="宋体" w:cs="宋体" w:hint="eastAsia"/>
        </w:rPr>
      </w:pPr>
      <w:r>
        <w:rPr>
          <w:noProof/>
        </w:rPr>
        <w:lastRenderedPageBreak/>
        <w:drawing>
          <wp:inline distT="0" distB="0" distL="0" distR="0">
            <wp:extent cx="5334000" cy="3556000"/>
            <wp:effectExtent l="19050" t="0" r="0" b="0"/>
            <wp:docPr id="10" name="图片 10" descr="http://www.wjbscz.net/upload/20161013/11243204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wjbscz.net/upload/20161013/1124320471.jpg"/>
                    <pic:cNvPicPr>
                      <a:picLocks noChangeAspect="1" noChangeArrowheads="1"/>
                    </pic:cNvPicPr>
                  </pic:nvPicPr>
                  <pic:blipFill>
                    <a:blip r:embed="rId7"/>
                    <a:srcRect/>
                    <a:stretch>
                      <a:fillRect/>
                    </a:stretch>
                  </pic:blipFill>
                  <pic:spPr bwMode="auto">
                    <a:xfrm>
                      <a:off x="0" y="0"/>
                      <a:ext cx="5334000" cy="3556000"/>
                    </a:xfrm>
                    <a:prstGeom prst="rect">
                      <a:avLst/>
                    </a:prstGeom>
                    <a:noFill/>
                    <a:ln w="9525">
                      <a:noFill/>
                      <a:miter lim="800000"/>
                      <a:headEnd/>
                      <a:tailEnd/>
                    </a:ln>
                  </pic:spPr>
                </pic:pic>
              </a:graphicData>
            </a:graphic>
          </wp:inline>
        </w:drawing>
      </w:r>
    </w:p>
    <w:p w:rsidR="00CF1542" w:rsidRDefault="00CF1542" w:rsidP="00CF1542">
      <w:pPr>
        <w:pStyle w:val="a3"/>
        <w:rPr>
          <w:rFonts w:hAnsi="宋体" w:cs="宋体" w:hint="eastAsia"/>
        </w:rPr>
      </w:pPr>
      <w:r>
        <w:rPr>
          <w:noProof/>
        </w:rPr>
        <w:drawing>
          <wp:inline distT="0" distB="0" distL="0" distR="0">
            <wp:extent cx="5334000" cy="3556000"/>
            <wp:effectExtent l="19050" t="0" r="0" b="0"/>
            <wp:docPr id="13" name="图片 13" descr="http://www.wjbscz.net/upload/20161013/11243239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wjbscz.net/upload/20161013/1124323908.jpg"/>
                    <pic:cNvPicPr>
                      <a:picLocks noChangeAspect="1" noChangeArrowheads="1"/>
                    </pic:cNvPicPr>
                  </pic:nvPicPr>
                  <pic:blipFill>
                    <a:blip r:embed="rId8"/>
                    <a:srcRect/>
                    <a:stretch>
                      <a:fillRect/>
                    </a:stretch>
                  </pic:blipFill>
                  <pic:spPr bwMode="auto">
                    <a:xfrm>
                      <a:off x="0" y="0"/>
                      <a:ext cx="5334000" cy="3556000"/>
                    </a:xfrm>
                    <a:prstGeom prst="rect">
                      <a:avLst/>
                    </a:prstGeom>
                    <a:noFill/>
                    <a:ln w="9525">
                      <a:noFill/>
                      <a:miter lim="800000"/>
                      <a:headEnd/>
                      <a:tailEnd/>
                    </a:ln>
                  </pic:spPr>
                </pic:pic>
              </a:graphicData>
            </a:graphic>
          </wp:inline>
        </w:drawing>
      </w:r>
    </w:p>
    <w:p w:rsidR="00CF1542" w:rsidRPr="00CF1542" w:rsidRDefault="00CF1542" w:rsidP="00CF1542">
      <w:pPr>
        <w:pStyle w:val="a3"/>
        <w:rPr>
          <w:rFonts w:hAnsi="宋体" w:cs="宋体" w:hint="eastAsia"/>
        </w:rPr>
      </w:pPr>
      <w:r>
        <w:rPr>
          <w:noProof/>
        </w:rPr>
        <w:lastRenderedPageBreak/>
        <w:drawing>
          <wp:inline distT="0" distB="0" distL="0" distR="0">
            <wp:extent cx="5334000" cy="3556000"/>
            <wp:effectExtent l="19050" t="0" r="0" b="0"/>
            <wp:docPr id="16" name="图片 16" descr="http://www.wjbscz.net/upload/20161013/11243260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wjbscz.net/upload/20161013/1124326096.jpg"/>
                    <pic:cNvPicPr>
                      <a:picLocks noChangeAspect="1" noChangeArrowheads="1"/>
                    </pic:cNvPicPr>
                  </pic:nvPicPr>
                  <pic:blipFill>
                    <a:blip r:embed="rId9"/>
                    <a:srcRect/>
                    <a:stretch>
                      <a:fillRect/>
                    </a:stretch>
                  </pic:blipFill>
                  <pic:spPr bwMode="auto">
                    <a:xfrm>
                      <a:off x="0" y="0"/>
                      <a:ext cx="5334000" cy="3556000"/>
                    </a:xfrm>
                    <a:prstGeom prst="rect">
                      <a:avLst/>
                    </a:prstGeom>
                    <a:noFill/>
                    <a:ln w="9525">
                      <a:noFill/>
                      <a:miter lim="800000"/>
                      <a:headEnd/>
                      <a:tailEnd/>
                    </a:ln>
                  </pic:spPr>
                </pic:pic>
              </a:graphicData>
            </a:graphic>
          </wp:inline>
        </w:drawing>
      </w:r>
    </w:p>
    <w:sectPr w:rsidR="00CF1542" w:rsidRPr="00CF1542" w:rsidSect="00C14DBB">
      <w:pgSz w:w="11906" w:h="16838"/>
      <w:pgMar w:top="1440" w:right="1753" w:bottom="1440" w:left="1753"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455F0"/>
    <w:rsid w:val="00C14DBB"/>
    <w:rsid w:val="00C455F0"/>
    <w:rsid w:val="00CF15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5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C14DBB"/>
    <w:rPr>
      <w:rFonts w:ascii="宋体" w:eastAsia="宋体" w:hAnsi="Consolas"/>
      <w:szCs w:val="21"/>
    </w:rPr>
  </w:style>
  <w:style w:type="character" w:customStyle="1" w:styleId="Char">
    <w:name w:val="纯文本 Char"/>
    <w:basedOn w:val="a0"/>
    <w:link w:val="a3"/>
    <w:uiPriority w:val="99"/>
    <w:rsid w:val="00C14DBB"/>
    <w:rPr>
      <w:rFonts w:ascii="宋体" w:eastAsia="宋体" w:hAnsi="Consolas"/>
      <w:szCs w:val="21"/>
    </w:rPr>
  </w:style>
  <w:style w:type="paragraph" w:styleId="a4">
    <w:name w:val="Normal (Web)"/>
    <w:basedOn w:val="a"/>
    <w:uiPriority w:val="99"/>
    <w:semiHidden/>
    <w:unhideWhenUsed/>
    <w:rsid w:val="00CF1542"/>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0"/>
    <w:uiPriority w:val="99"/>
    <w:semiHidden/>
    <w:unhideWhenUsed/>
    <w:rsid w:val="00CF1542"/>
    <w:rPr>
      <w:sz w:val="18"/>
      <w:szCs w:val="18"/>
    </w:rPr>
  </w:style>
  <w:style w:type="character" w:customStyle="1" w:styleId="Char0">
    <w:name w:val="批注框文本 Char"/>
    <w:basedOn w:val="a0"/>
    <w:link w:val="a5"/>
    <w:uiPriority w:val="99"/>
    <w:semiHidden/>
    <w:rsid w:val="00CF1542"/>
    <w:rPr>
      <w:sz w:val="18"/>
      <w:szCs w:val="18"/>
    </w:rPr>
  </w:style>
</w:styles>
</file>

<file path=word/webSettings.xml><?xml version="1.0" encoding="utf-8"?>
<w:webSettings xmlns:r="http://schemas.openxmlformats.org/officeDocument/2006/relationships" xmlns:w="http://schemas.openxmlformats.org/wordprocessingml/2006/main">
  <w:divs>
    <w:div w:id="11294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78</Words>
  <Characters>451</Characters>
  <Application>Microsoft Office Word</Application>
  <DocSecurity>0</DocSecurity>
  <Lines>3</Lines>
  <Paragraphs>1</Paragraphs>
  <ScaleCrop>false</ScaleCrop>
  <Company>www.dadighost.com</Company>
  <LinksUpToDate>false</LinksUpToDate>
  <CharactersWithSpaces>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大地系统</dc:creator>
  <cp:lastModifiedBy>大地系统</cp:lastModifiedBy>
  <cp:revision>2</cp:revision>
  <dcterms:created xsi:type="dcterms:W3CDTF">2017-01-11T04:10:00Z</dcterms:created>
  <dcterms:modified xsi:type="dcterms:W3CDTF">2017-01-11T04:10:00Z</dcterms:modified>
</cp:coreProperties>
</file>