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758267" w14:textId="77777777" w:rsidR="00A821E1" w:rsidRDefault="00DA5B3C">
      <w:pPr>
        <w:pStyle w:val="p0"/>
        <w:shd w:val="clear" w:color="auto" w:fill="FFFFFF"/>
        <w:spacing w:before="0" w:beforeAutospacing="0" w:after="0" w:afterAutospacing="0" w:line="360" w:lineRule="auto"/>
        <w:jc w:val="center"/>
        <w:rPr>
          <w:rFonts w:ascii="黑体" w:eastAsia="黑体" w:hAnsi="黑体"/>
          <w:color w:val="000000"/>
          <w:sz w:val="32"/>
          <w:szCs w:val="32"/>
          <w:shd w:val="clear" w:color="auto" w:fill="FFFFFF"/>
        </w:rPr>
      </w:pPr>
      <w:r>
        <w:rPr>
          <w:rFonts w:ascii="黑体" w:eastAsia="黑体" w:hAnsi="黑体" w:hint="eastAsia"/>
          <w:color w:val="000000"/>
          <w:sz w:val="32"/>
          <w:szCs w:val="32"/>
          <w:shd w:val="clear" w:color="auto" w:fill="FFFFFF"/>
        </w:rPr>
        <w:t>中班生态运动游戏：鼹鼠过冬</w:t>
      </w:r>
    </w:p>
    <w:p w14:paraId="5A18ADBD" w14:textId="77777777" w:rsidR="00A821E1" w:rsidRDefault="00DA5B3C">
      <w:pPr>
        <w:pStyle w:val="p0"/>
        <w:shd w:val="clear" w:color="auto" w:fill="FFFFFF"/>
        <w:spacing w:before="0" w:beforeAutospacing="0" w:after="0" w:afterAutospacing="0" w:line="360" w:lineRule="auto"/>
        <w:jc w:val="center"/>
        <w:rPr>
          <w:rFonts w:ascii="楷体" w:eastAsia="楷体" w:hAnsi="楷体"/>
          <w:color w:val="000000"/>
          <w:shd w:val="clear" w:color="auto" w:fill="FFFFFF"/>
        </w:rPr>
      </w:pPr>
      <w:r>
        <w:rPr>
          <w:rFonts w:ascii="楷体" w:eastAsia="楷体" w:hAnsi="楷体" w:hint="eastAsia"/>
          <w:color w:val="000000"/>
          <w:shd w:val="clear" w:color="auto" w:fill="FFFFFF"/>
        </w:rPr>
        <w:t>雕庄中心幼儿园    卞爱莲</w:t>
      </w:r>
    </w:p>
    <w:p w14:paraId="7FCE2378" w14:textId="77777777" w:rsidR="00A821E1" w:rsidRDefault="00DA5B3C">
      <w:pPr>
        <w:pStyle w:val="p0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</w:rPr>
      </w:pPr>
      <w:r>
        <w:rPr>
          <w:rFonts w:hint="eastAsia"/>
          <w:b/>
          <w:color w:val="000000"/>
          <w:shd w:val="clear" w:color="auto" w:fill="FFFFFF"/>
        </w:rPr>
        <w:t>活动目标：</w:t>
      </w:r>
    </w:p>
    <w:p w14:paraId="22339D72" w14:textId="77777777" w:rsidR="00A821E1" w:rsidRDefault="000658B9" w:rsidP="000658B9">
      <w:pPr>
        <w:pStyle w:val="p0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 xml:space="preserve">    1.</w:t>
      </w:r>
      <w:r w:rsidR="00DA5B3C">
        <w:rPr>
          <w:rFonts w:hint="eastAsia"/>
          <w:color w:val="000000"/>
          <w:shd w:val="clear" w:color="auto" w:fill="FFFFFF"/>
        </w:rPr>
        <w:t>在游戏情境中练习钻爬，发展身体的协调性、灵敏性。</w:t>
      </w:r>
      <w:r w:rsidR="00DA5B3C">
        <w:rPr>
          <w:color w:val="000000"/>
          <w:shd w:val="clear" w:color="auto" w:fill="FFFFFF"/>
        </w:rPr>
        <w:t xml:space="preserve"> </w:t>
      </w:r>
    </w:p>
    <w:p w14:paraId="312BD2CA" w14:textId="77777777" w:rsidR="00A821E1" w:rsidRDefault="000658B9" w:rsidP="00DA5B3C">
      <w:pPr>
        <w:pStyle w:val="p0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</w:pPr>
      <w:r>
        <w:rPr>
          <w:rFonts w:hint="eastAsia"/>
        </w:rPr>
        <w:t>2.</w:t>
      </w:r>
      <w:r w:rsidR="00DA5B3C">
        <w:rPr>
          <w:rFonts w:hint="eastAsia"/>
        </w:rPr>
        <w:t>体验与同伴游戏的乐趣，积累相应的运动经验。</w:t>
      </w:r>
    </w:p>
    <w:p w14:paraId="794267F2" w14:textId="77777777" w:rsidR="00DA5B3C" w:rsidRDefault="00DA5B3C" w:rsidP="00DA5B3C">
      <w:pPr>
        <w:pStyle w:val="p0"/>
        <w:shd w:val="clear" w:color="auto" w:fill="FFFFFF"/>
        <w:spacing w:before="0" w:beforeAutospacing="0" w:after="0" w:afterAutospacing="0" w:line="360" w:lineRule="auto"/>
        <w:ind w:firstLineChars="200" w:firstLine="480"/>
        <w:jc w:val="both"/>
      </w:pPr>
      <w:r>
        <w:rPr>
          <w:rFonts w:hint="eastAsia"/>
        </w:rPr>
        <w:t>3.有初步的合作意识</w:t>
      </w:r>
    </w:p>
    <w:p w14:paraId="039AA395" w14:textId="77777777" w:rsidR="00A821E1" w:rsidRDefault="00DA5B3C">
      <w:pPr>
        <w:spacing w:line="360" w:lineRule="auto"/>
        <w:jc w:val="left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活动准备：</w:t>
      </w:r>
    </w:p>
    <w:p w14:paraId="5E82378F" w14:textId="77777777" w:rsidR="00A821E1" w:rsidRDefault="00DA5B3C" w:rsidP="00DA5B3C">
      <w:pPr>
        <w:spacing w:line="360" w:lineRule="auto"/>
        <w:ind w:firstLineChars="200"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钻爬网、轮胎、体操垫、竹梯、木板等。</w:t>
      </w:r>
    </w:p>
    <w:p w14:paraId="37A4466D" w14:textId="1C73203C" w:rsidR="009F6DF1" w:rsidRDefault="009F6DF1" w:rsidP="00DA5B3C">
      <w:pPr>
        <w:spacing w:line="360" w:lineRule="auto"/>
        <w:ind w:firstLineChars="200" w:firstLine="480"/>
        <w:rPr>
          <w:rFonts w:ascii="宋体" w:cs="宋体"/>
          <w:sz w:val="24"/>
          <w:szCs w:val="24"/>
        </w:rPr>
      </w:pPr>
      <w:r>
        <w:rPr>
          <w:rFonts w:ascii="宋体" w:cs="宋体"/>
          <w:sz w:val="24"/>
          <w:szCs w:val="24"/>
        </w:rPr>
        <w:pict w14:anchorId="7C7FD6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pt;height:196pt">
            <v:imagedata r:id="rId6" o:title="1"/>
          </v:shape>
        </w:pict>
      </w:r>
    </w:p>
    <w:p w14:paraId="449A5E23" w14:textId="77777777" w:rsidR="00A821E1" w:rsidRDefault="00DA5B3C">
      <w:pPr>
        <w:spacing w:line="360" w:lineRule="auto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活动过程：</w:t>
      </w:r>
    </w:p>
    <w:p w14:paraId="711A41D9" w14:textId="77777777" w:rsidR="00A821E1" w:rsidRDefault="00DA5B3C" w:rsidP="00DA5B3C">
      <w:pPr>
        <w:spacing w:line="360" w:lineRule="auto"/>
        <w:ind w:firstLineChars="196" w:firstLine="509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一、情境导入，与同伴一起合作游戏，积累钻爬的运动经验</w:t>
      </w:r>
    </w:p>
    <w:p w14:paraId="175D1992" w14:textId="77777777" w:rsidR="00A821E1" w:rsidRDefault="00DA5B3C" w:rsidP="00DA5B3C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1.情境导入</w:t>
      </w:r>
    </w:p>
    <w:p w14:paraId="69AAB3B4" w14:textId="77777777" w:rsidR="00A821E1" w:rsidRDefault="00DA5B3C" w:rsidP="00DA5B3C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教师：“小鼹鼠们，冬天就要到啦，可是没有没有藏身之处，怎么办呢？让我们一起去为自己准备一个洞，好么？”</w:t>
      </w:r>
    </w:p>
    <w:p w14:paraId="54BCED09" w14:textId="77777777" w:rsidR="00A821E1" w:rsidRDefault="00DA5B3C" w:rsidP="00DA5B3C">
      <w:pPr>
        <w:spacing w:line="360" w:lineRule="auto"/>
        <w:ind w:firstLineChars="200" w:firstLine="480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2．启发幼儿用各种材料进行组合</w:t>
      </w:r>
    </w:p>
    <w:p w14:paraId="6EDE5AA4" w14:textId="77777777" w:rsidR="00A821E1" w:rsidRPr="00DA5B3C" w:rsidRDefault="00DA5B3C" w:rsidP="00DA5B3C">
      <w:pPr>
        <w:spacing w:line="360" w:lineRule="auto"/>
        <w:ind w:firstLineChars="200" w:firstLine="480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教师：“你可以自己选择你所需要的材料进行游戏，如果一个人不能完成可以和你的同伴一起试试。”</w:t>
      </w:r>
    </w:p>
    <w:p w14:paraId="634846C1" w14:textId="77777777" w:rsidR="00A821E1" w:rsidRDefault="00DA5B3C" w:rsidP="00DA5B3C">
      <w:pPr>
        <w:spacing w:line="360" w:lineRule="auto"/>
        <w:ind w:firstLineChars="200" w:firstLine="480"/>
        <w:rPr>
          <w:rFonts w:asci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3．体验穿越洞洞的乐趣。</w:t>
      </w:r>
    </w:p>
    <w:p w14:paraId="66CF39A5" w14:textId="77777777" w:rsidR="00A821E1" w:rsidRDefault="00DA5B3C" w:rsidP="00DA5B3C">
      <w:pPr>
        <w:spacing w:line="360" w:lineRule="auto"/>
        <w:ind w:firstLineChars="200"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教师：“看，小鼹鼠的家都完成了，你可以去你的邻居家串串门，到他们的家里去看看，跟你的洞有什么不同。”</w:t>
      </w:r>
    </w:p>
    <w:p w14:paraId="36E35F7C" w14:textId="77777777" w:rsidR="00A821E1" w:rsidRDefault="00DA5B3C" w:rsidP="00DA5B3C">
      <w:pPr>
        <w:spacing w:line="360" w:lineRule="auto"/>
        <w:ind w:firstLineChars="200" w:firstLine="519"/>
        <w:rPr>
          <w:rFonts w:ascii="宋体" w:cs="宋体"/>
          <w:b/>
          <w:sz w:val="24"/>
          <w:szCs w:val="24"/>
        </w:rPr>
      </w:pPr>
      <w:r>
        <w:rPr>
          <w:rFonts w:ascii="宋体" w:hAnsi="宋体" w:cs="宋体" w:hint="eastAsia"/>
          <w:b/>
          <w:sz w:val="24"/>
          <w:szCs w:val="24"/>
        </w:rPr>
        <w:t>二、情景游戏，培养幼儿合作分享的意识。</w:t>
      </w:r>
    </w:p>
    <w:p w14:paraId="4BD2EB24" w14:textId="77777777" w:rsidR="00A821E1" w:rsidRDefault="00DA5B3C" w:rsidP="00DA5B3C">
      <w:pPr>
        <w:spacing w:line="360" w:lineRule="auto"/>
        <w:ind w:firstLineChars="200" w:firstLine="480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1</w:t>
      </w:r>
      <w:r>
        <w:rPr>
          <w:rFonts w:ascii="宋体" w:hAnsi="宋体" w:cs="宋体" w:hint="eastAsia"/>
          <w:sz w:val="24"/>
          <w:szCs w:val="24"/>
        </w:rPr>
        <w:t>．教师：“小鼹鼠们快来喽，刚才啊有只有小鼹鼠在前面发现了一个装满粮食的粮仓，我们一起去把它运到自己的家里去好不好？这样我们过冬的粮食就有啦！可是你们要注意了，</w:t>
      </w:r>
      <w:r>
        <w:rPr>
          <w:rFonts w:ascii="宋体" w:hAnsi="宋体" w:cs="宋体" w:hint="eastAsia"/>
          <w:sz w:val="24"/>
          <w:szCs w:val="24"/>
        </w:rPr>
        <w:lastRenderedPageBreak/>
        <w:t>在那些洞洞的附近有一只喜欢吃鼹鼠的大灰狼，小鼹鼠看到大灰狼，要赶紧躲到洞洞里，等大灰狼走了以后再把粮食运回家</w:t>
      </w:r>
      <w:r>
        <w:rPr>
          <w:rFonts w:ascii="宋体" w:hAnsi="宋体" w:cs="宋体"/>
          <w:sz w:val="24"/>
          <w:szCs w:val="24"/>
        </w:rPr>
        <w:t>,</w:t>
      </w:r>
      <w:r>
        <w:rPr>
          <w:rFonts w:ascii="宋体" w:hAnsi="宋体" w:cs="宋体" w:hint="eastAsia"/>
          <w:sz w:val="24"/>
          <w:szCs w:val="24"/>
        </w:rPr>
        <w:t>明白了吗</w:t>
      </w:r>
      <w:r>
        <w:rPr>
          <w:rFonts w:ascii="宋体" w:hAnsi="宋体" w:cs="宋体"/>
          <w:sz w:val="24"/>
          <w:szCs w:val="24"/>
        </w:rPr>
        <w:t>?</w:t>
      </w:r>
      <w:r>
        <w:rPr>
          <w:rFonts w:ascii="宋体" w:hAnsi="宋体" w:cs="宋体" w:hint="eastAsia"/>
          <w:sz w:val="24"/>
          <w:szCs w:val="24"/>
        </w:rPr>
        <w:t>”</w:t>
      </w:r>
    </w:p>
    <w:p w14:paraId="7593AEC6" w14:textId="77777777" w:rsidR="00A821E1" w:rsidRDefault="00DA5B3C">
      <w:pPr>
        <w:spacing w:line="360" w:lineRule="auto"/>
        <w:ind w:firstLine="480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2</w:t>
      </w:r>
      <w:r>
        <w:rPr>
          <w:rFonts w:ascii="宋体" w:hAnsi="宋体" w:cs="宋体" w:hint="eastAsia"/>
          <w:sz w:val="24"/>
          <w:szCs w:val="24"/>
        </w:rPr>
        <w:t>．幼儿游戏。</w:t>
      </w:r>
    </w:p>
    <w:p w14:paraId="3DA4D4F2" w14:textId="77777777" w:rsidR="00A821E1" w:rsidRDefault="00DA5B3C">
      <w:pPr>
        <w:spacing w:line="360" w:lineRule="auto"/>
        <w:ind w:firstLine="480"/>
        <w:rPr>
          <w:rFonts w:asci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3</w:t>
      </w:r>
      <w:r>
        <w:rPr>
          <w:rFonts w:ascii="宋体" w:hAnsi="宋体" w:cs="宋体" w:hint="eastAsia"/>
          <w:sz w:val="24"/>
          <w:szCs w:val="24"/>
        </w:rPr>
        <w:t>．清点粮食数量，感受分享的愉悦。</w:t>
      </w:r>
    </w:p>
    <w:p w14:paraId="778A1ADB" w14:textId="77777777" w:rsidR="00A821E1" w:rsidRDefault="00DA5B3C" w:rsidP="00DA5B3C">
      <w:pPr>
        <w:spacing w:line="360" w:lineRule="auto"/>
        <w:ind w:firstLine="480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教师：我们来看一看哪个小鼹鼠洞洞里的粮食最多呢？有些小鼹鼠家里的粮食太少了，该怎么办呢？</w:t>
      </w:r>
    </w:p>
    <w:p w14:paraId="083546B0" w14:textId="77777777" w:rsidR="00DA5B3C" w:rsidRDefault="00DA5B3C" w:rsidP="00DA5B3C">
      <w:pPr>
        <w:spacing w:line="360" w:lineRule="auto"/>
        <w:ind w:firstLine="480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4.师幼共同整理材料</w:t>
      </w:r>
    </w:p>
    <w:p w14:paraId="6C291647" w14:textId="77777777" w:rsidR="009F6DF1" w:rsidRDefault="009F6DF1" w:rsidP="00DA5B3C">
      <w:pPr>
        <w:spacing w:line="360" w:lineRule="auto"/>
        <w:ind w:firstLine="480"/>
        <w:rPr>
          <w:rFonts w:ascii="宋体" w:hAnsi="宋体" w:cs="宋体" w:hint="eastAsia"/>
          <w:sz w:val="24"/>
          <w:szCs w:val="24"/>
        </w:rPr>
      </w:pPr>
    </w:p>
    <w:p w14:paraId="1E80FE12" w14:textId="26474A68" w:rsidR="00C607F6" w:rsidRDefault="00471EE3" w:rsidP="00DA5B3C">
      <w:pPr>
        <w:spacing w:line="360" w:lineRule="auto"/>
        <w:ind w:firstLine="480"/>
        <w:rPr>
          <w:rFonts w:ascii="宋体" w:cs="宋体" w:hint="eastAsia"/>
          <w:sz w:val="24"/>
          <w:szCs w:val="24"/>
        </w:rPr>
      </w:pPr>
      <w:r>
        <w:rPr>
          <w:rFonts w:ascii="宋体" w:cs="宋体" w:hint="eastAsia"/>
          <w:sz w:val="24"/>
          <w:szCs w:val="24"/>
        </w:rPr>
        <w:pict w14:anchorId="24496A8D">
          <v:shape id="_x0000_i1042" type="#_x0000_t75" style="width:242pt;height:164pt">
            <v:imagedata r:id="rId7" o:title="3"/>
          </v:shape>
        </w:pict>
      </w:r>
      <w:r>
        <w:rPr>
          <w:rFonts w:ascii="宋体" w:cs="宋体" w:hint="eastAsia"/>
          <w:sz w:val="24"/>
          <w:szCs w:val="24"/>
        </w:rPr>
        <w:t xml:space="preserve">  </w:t>
      </w:r>
      <w:r>
        <w:rPr>
          <w:rFonts w:ascii="宋体" w:cs="宋体" w:hint="eastAsia"/>
          <w:sz w:val="24"/>
          <w:szCs w:val="24"/>
        </w:rPr>
        <w:pict w14:anchorId="749A53ED">
          <v:shape id="_x0000_i1041" type="#_x0000_t75" style="width:250pt;height:147pt">
            <v:imagedata r:id="rId8" o:title="2"/>
          </v:shape>
        </w:pict>
      </w:r>
    </w:p>
    <w:p w14:paraId="162FB5F0" w14:textId="77777777" w:rsidR="002C5C9F" w:rsidRDefault="002C5C9F" w:rsidP="00DA5B3C">
      <w:pPr>
        <w:spacing w:line="360" w:lineRule="auto"/>
        <w:ind w:firstLine="480"/>
        <w:rPr>
          <w:rFonts w:ascii="宋体" w:cs="宋体" w:hint="eastAsia"/>
          <w:sz w:val="24"/>
          <w:szCs w:val="24"/>
        </w:rPr>
      </w:pPr>
    </w:p>
    <w:p w14:paraId="3F63685E" w14:textId="633B5CFF" w:rsidR="002C5C9F" w:rsidRDefault="002C5C9F" w:rsidP="002C5C9F">
      <w:pPr>
        <w:spacing w:line="360" w:lineRule="auto"/>
        <w:rPr>
          <w:rFonts w:ascii="宋体" w:cs="宋体" w:hint="eastAsia"/>
          <w:sz w:val="24"/>
          <w:szCs w:val="24"/>
        </w:rPr>
      </w:pPr>
      <w:r>
        <w:rPr>
          <w:rFonts w:ascii="宋体" w:cs="宋体" w:hint="eastAsia"/>
          <w:sz w:val="24"/>
          <w:szCs w:val="24"/>
        </w:rPr>
        <w:t>游戏反思：</w:t>
      </w:r>
    </w:p>
    <w:p w14:paraId="776B963F" w14:textId="4F676ABE" w:rsidR="002C5C9F" w:rsidRDefault="00535857" w:rsidP="002C5C9F">
      <w:pPr>
        <w:spacing w:line="360" w:lineRule="auto"/>
        <w:rPr>
          <w:rFonts w:ascii="宋体" w:cs="宋体" w:hint="eastAsia"/>
          <w:sz w:val="24"/>
          <w:szCs w:val="24"/>
        </w:rPr>
      </w:pPr>
      <w:r>
        <w:rPr>
          <w:rFonts w:ascii="宋体" w:cs="宋体" w:hint="eastAsia"/>
          <w:sz w:val="24"/>
          <w:szCs w:val="24"/>
        </w:rPr>
        <w:t xml:space="preserve">  </w:t>
      </w:r>
      <w:r w:rsidR="002C5C9F">
        <w:rPr>
          <w:rFonts w:ascii="宋体" w:cs="宋体" w:hint="eastAsia"/>
          <w:sz w:val="24"/>
          <w:szCs w:val="24"/>
        </w:rPr>
        <w:t>《鼹鼠过冬》是在冬天主题下产生的游戏，以鼹鼠建房、</w:t>
      </w:r>
      <w:r>
        <w:rPr>
          <w:rFonts w:ascii="宋体" w:cs="宋体" w:hint="eastAsia"/>
          <w:sz w:val="24"/>
          <w:szCs w:val="24"/>
        </w:rPr>
        <w:t>钻洞游戏、运粮为主线贯穿于整个游戏，游戏从材料的准备上全部由孩子自己动手，从搬运</w:t>
      </w:r>
      <w:r w:rsidR="00D83F94">
        <w:rPr>
          <w:rFonts w:ascii="宋体" w:cs="宋体" w:hint="eastAsia"/>
          <w:sz w:val="24"/>
          <w:szCs w:val="24"/>
        </w:rPr>
        <w:t>材料，自由建构，都是以孩子为主体，教师作为观察者辅助幼儿游戏。整个游戏开展下来发现2点不足，第一材料的丰富性上，本次游戏的重点是钻爬方面，教师提供的材料多数是可以帮助孩子钻爬的，但是有的玩法太单一，可以适当添加其他类型的材料；第二是孩子的创造性，搭建的方式不够多彩</w:t>
      </w:r>
      <w:r w:rsidR="00AF1E5B">
        <w:rPr>
          <w:rFonts w:ascii="宋体" w:cs="宋体" w:hint="eastAsia"/>
          <w:sz w:val="24"/>
          <w:szCs w:val="24"/>
        </w:rPr>
        <w:t>，方法比较单一，教师在后期的指导上还可以多样性！</w:t>
      </w:r>
      <w:bookmarkStart w:id="0" w:name="_GoBack"/>
      <w:bookmarkEnd w:id="0"/>
      <w:r>
        <w:rPr>
          <w:rFonts w:ascii="宋体" w:cs="宋体" w:hint="eastAsia"/>
          <w:sz w:val="24"/>
          <w:szCs w:val="24"/>
        </w:rPr>
        <w:t xml:space="preserve">                   </w:t>
      </w:r>
    </w:p>
    <w:sectPr w:rsidR="002C5C9F">
      <w:pgSz w:w="11906" w:h="16838"/>
      <w:pgMar w:top="1134" w:right="1134" w:bottom="1134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黑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楷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003143"/>
    <w:rsid w:val="00036FD8"/>
    <w:rsid w:val="000658B9"/>
    <w:rsid w:val="001412FE"/>
    <w:rsid w:val="00172A27"/>
    <w:rsid w:val="001B58FF"/>
    <w:rsid w:val="00207D9D"/>
    <w:rsid w:val="00211DA3"/>
    <w:rsid w:val="002477FF"/>
    <w:rsid w:val="00265E24"/>
    <w:rsid w:val="002A3DC8"/>
    <w:rsid w:val="002B4570"/>
    <w:rsid w:val="002C5C9F"/>
    <w:rsid w:val="0043724E"/>
    <w:rsid w:val="00471EE3"/>
    <w:rsid w:val="0047447C"/>
    <w:rsid w:val="004C5128"/>
    <w:rsid w:val="00535857"/>
    <w:rsid w:val="00565BB4"/>
    <w:rsid w:val="005A4000"/>
    <w:rsid w:val="00692FFE"/>
    <w:rsid w:val="006A4215"/>
    <w:rsid w:val="00736E38"/>
    <w:rsid w:val="00747C98"/>
    <w:rsid w:val="0076044C"/>
    <w:rsid w:val="0079124B"/>
    <w:rsid w:val="00797439"/>
    <w:rsid w:val="00876A05"/>
    <w:rsid w:val="008B0B4E"/>
    <w:rsid w:val="00982D4E"/>
    <w:rsid w:val="009F6DF1"/>
    <w:rsid w:val="00A11689"/>
    <w:rsid w:val="00A80B27"/>
    <w:rsid w:val="00A821E1"/>
    <w:rsid w:val="00A96EFB"/>
    <w:rsid w:val="00AF1E5B"/>
    <w:rsid w:val="00B14F25"/>
    <w:rsid w:val="00B47FEE"/>
    <w:rsid w:val="00BC27DC"/>
    <w:rsid w:val="00C21B7E"/>
    <w:rsid w:val="00C607F6"/>
    <w:rsid w:val="00C60A01"/>
    <w:rsid w:val="00C64BD0"/>
    <w:rsid w:val="00C830C7"/>
    <w:rsid w:val="00C96B8A"/>
    <w:rsid w:val="00CA63A8"/>
    <w:rsid w:val="00D22954"/>
    <w:rsid w:val="00D83F94"/>
    <w:rsid w:val="00DA5B3C"/>
    <w:rsid w:val="00DD1E2C"/>
    <w:rsid w:val="00E36E2A"/>
    <w:rsid w:val="00E901B9"/>
    <w:rsid w:val="00F0098F"/>
    <w:rsid w:val="00F707A5"/>
    <w:rsid w:val="00FA21DC"/>
    <w:rsid w:val="00FC35EE"/>
    <w:rsid w:val="00FE1199"/>
    <w:rsid w:val="06D0743C"/>
    <w:rsid w:val="0A9642EF"/>
    <w:rsid w:val="197F2071"/>
    <w:rsid w:val="2171636C"/>
    <w:rsid w:val="2302327F"/>
    <w:rsid w:val="33E23D2D"/>
    <w:rsid w:val="3A332488"/>
    <w:rsid w:val="52373EE3"/>
    <w:rsid w:val="54851405"/>
    <w:rsid w:val="574A1DC1"/>
    <w:rsid w:val="5D4F1722"/>
    <w:rsid w:val="5E911AFB"/>
    <w:rsid w:val="620307DC"/>
    <w:rsid w:val="627B71A0"/>
    <w:rsid w:val="70221706"/>
    <w:rsid w:val="735A1D5F"/>
    <w:rsid w:val="7EC2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EA99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126</Words>
  <Characters>721</Characters>
  <Application>Microsoft Macintosh Word</Application>
  <DocSecurity>0</DocSecurity>
  <Lines>6</Lines>
  <Paragraphs>1</Paragraphs>
  <ScaleCrop>false</ScaleCrop>
  <Company>CHINA</Company>
  <LinksUpToDate>false</LinksUpToDate>
  <CharactersWithSpaces>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大班体育：疯狂的小地鼠</dc:title>
  <dc:creator>dreamsummit</dc:creator>
  <cp:lastModifiedBy>xiaoai88t</cp:lastModifiedBy>
  <cp:revision>45</cp:revision>
  <cp:lastPrinted>2016-03-02T04:12:00Z</cp:lastPrinted>
  <dcterms:created xsi:type="dcterms:W3CDTF">2015-09-29T20:51:00Z</dcterms:created>
  <dcterms:modified xsi:type="dcterms:W3CDTF">2017-01-11T08:04:00Z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2052-10.1.0.5511</vt:lpwstr>
  </property>
</Properties>
</file>