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A107E" w:rsidRDefault="00711F65" w:rsidP="009F3ACB">
      <w:pPr>
        <w:spacing w:line="360" w:lineRule="auto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活动案例：小熊砍树</w:t>
      </w:r>
      <w:r w:rsidR="00BA107E">
        <w:rPr>
          <w:rFonts w:hint="eastAsia"/>
          <w:b/>
          <w:sz w:val="28"/>
          <w:szCs w:val="28"/>
        </w:rPr>
        <w:t>（中班）</w:t>
      </w:r>
      <w:bookmarkStart w:id="0" w:name="_GoBack"/>
      <w:bookmarkEnd w:id="0"/>
    </w:p>
    <w:p w:rsidR="00BA107E" w:rsidRDefault="00BA107E" w:rsidP="009F3ACB">
      <w:pPr>
        <w:spacing w:line="360" w:lineRule="auto"/>
        <w:rPr>
          <w:rFonts w:ascii="宋体" w:cs="宋体" w:hint="eastAsia"/>
          <w:bCs/>
          <w:sz w:val="24"/>
        </w:rPr>
      </w:pPr>
      <w:r>
        <w:rPr>
          <w:rFonts w:hint="eastAsia"/>
          <w:bCs/>
          <w:sz w:val="24"/>
        </w:rPr>
        <w:t>一、</w:t>
      </w:r>
      <w:r>
        <w:rPr>
          <w:rFonts w:ascii="宋体" w:hAnsi="宋体" w:cs="宋体" w:hint="eastAsia"/>
          <w:b/>
          <w:bCs/>
          <w:sz w:val="24"/>
        </w:rPr>
        <w:t>设计说明</w:t>
      </w:r>
      <w:r>
        <w:rPr>
          <w:rFonts w:ascii="宋体" w:hAnsi="宋体" w:cs="宋体" w:hint="eastAsia"/>
          <w:bCs/>
          <w:sz w:val="24"/>
        </w:rPr>
        <w:t>：</w:t>
      </w:r>
    </w:p>
    <w:p w:rsidR="00711F65" w:rsidRPr="00E76F03" w:rsidRDefault="00711F65" w:rsidP="00711F65">
      <w:pPr>
        <w:spacing w:line="360" w:lineRule="auto"/>
        <w:ind w:firstLineChars="200" w:firstLine="480"/>
        <w:rPr>
          <w:rFonts w:hint="eastAsia"/>
          <w:sz w:val="24"/>
        </w:rPr>
      </w:pPr>
      <w:r w:rsidRPr="00711F65">
        <w:rPr>
          <w:sz w:val="24"/>
        </w:rPr>
        <w:t xml:space="preserve"> </w:t>
      </w:r>
      <w:r w:rsidRPr="00711F65">
        <w:rPr>
          <w:rFonts w:hint="eastAsia"/>
          <w:sz w:val="24"/>
        </w:rPr>
        <w:t>教材分析：</w:t>
      </w:r>
      <w:r w:rsidRPr="00E76F03">
        <w:rPr>
          <w:rFonts w:hint="eastAsia"/>
          <w:sz w:val="24"/>
        </w:rPr>
        <w:t>童谣是深受</w:t>
      </w:r>
      <w:r>
        <w:rPr>
          <w:rFonts w:hint="eastAsia"/>
          <w:sz w:val="24"/>
        </w:rPr>
        <w:t>幼儿喜欢的儿童文学作品之一，它语言简练、内容有趣、形象生动，念</w:t>
      </w:r>
      <w:r w:rsidRPr="00E76F03">
        <w:rPr>
          <w:rFonts w:hint="eastAsia"/>
          <w:sz w:val="24"/>
        </w:rPr>
        <w:t>起来朗朗上口，幼儿容易理解和学习。</w:t>
      </w:r>
      <w:r>
        <w:rPr>
          <w:rFonts w:hint="eastAsia"/>
          <w:sz w:val="24"/>
        </w:rPr>
        <w:t>童谣《小熊砍树》篇幅短小，内容有趣，是一首融情境和教育意义于一体的童谣。童谣</w:t>
      </w:r>
      <w:r w:rsidRPr="00E76F03">
        <w:rPr>
          <w:rFonts w:hint="eastAsia"/>
          <w:sz w:val="24"/>
        </w:rPr>
        <w:t>以小熊砍树为线索，小熊憨厚可掬，真实性强，能很好地引起幼儿的情感共鸣，符合中班幼儿的年龄特点。本次活动的重点是帮助幼儿理解童谣内容，童谣里蕴藏着极大的环保教育意识，具有很强的现实意义，本次活动中采用多媒体辅助教学，使幼儿在主动学习氛围中自然树立起环保意识。</w:t>
      </w:r>
    </w:p>
    <w:p w:rsidR="00711F65" w:rsidRDefault="00711F65" w:rsidP="00711F65">
      <w:pPr>
        <w:spacing w:line="360" w:lineRule="auto"/>
        <w:ind w:firstLineChars="250" w:firstLine="600"/>
        <w:rPr>
          <w:rFonts w:hint="eastAsia"/>
          <w:sz w:val="24"/>
        </w:rPr>
      </w:pPr>
      <w:r w:rsidRPr="00A976DF">
        <w:rPr>
          <w:rFonts w:ascii="宋体" w:hAnsi="宋体" w:hint="eastAsia"/>
          <w:sz w:val="24"/>
        </w:rPr>
        <w:t>幼儿基础分析：</w:t>
      </w:r>
      <w:r w:rsidRPr="00E76F03">
        <w:rPr>
          <w:rFonts w:hint="eastAsia"/>
          <w:sz w:val="24"/>
        </w:rPr>
        <w:t>中班幼儿连贯性语言开始发展，他们运用语言交往的积极性有一定的提高，想说、愿意交流他们感兴趣的事物。他们喜欢童谣，但是由于思维直观形象性的特点，他们对作品的理解还存在着一定困难。本班幼儿已具有学习童谣的经验，但仍存在词汇量不够丰富、对一些形容词的理解不够准确的问题；在朗诵童谣时，由于不能感受理解作品做表现的情感，所以也不能较好地做到有表情地朗诵童谣。</w:t>
      </w:r>
    </w:p>
    <w:p w:rsidR="00BA107E" w:rsidRDefault="00BA107E" w:rsidP="00711F65">
      <w:pPr>
        <w:spacing w:line="360" w:lineRule="auto"/>
        <w:rPr>
          <w:rFonts w:ascii="宋体" w:cs="宋体" w:hint="eastAsia"/>
          <w:bCs/>
          <w:sz w:val="24"/>
        </w:rPr>
      </w:pPr>
      <w:r>
        <w:rPr>
          <w:rFonts w:ascii="宋体" w:hAnsi="宋体" w:cs="宋体" w:hint="eastAsia"/>
          <w:bCs/>
          <w:sz w:val="24"/>
        </w:rPr>
        <w:t>二、</w:t>
      </w:r>
      <w:r>
        <w:rPr>
          <w:rFonts w:ascii="宋体" w:hAnsi="宋体" w:cs="宋体" w:hint="eastAsia"/>
          <w:b/>
          <w:bCs/>
          <w:sz w:val="24"/>
        </w:rPr>
        <w:t>活动设计</w:t>
      </w:r>
      <w:r>
        <w:rPr>
          <w:rFonts w:ascii="宋体" w:hAnsi="宋体" w:cs="宋体" w:hint="eastAsia"/>
          <w:bCs/>
          <w:sz w:val="24"/>
        </w:rPr>
        <w:t>：</w:t>
      </w:r>
    </w:p>
    <w:p w:rsidR="00BA107E" w:rsidRDefault="00BA107E" w:rsidP="009F3ACB">
      <w:pPr>
        <w:spacing w:line="360" w:lineRule="auto"/>
        <w:rPr>
          <w:rFonts w:asci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活动目标：</w:t>
      </w:r>
    </w:p>
    <w:p w:rsidR="00711F65" w:rsidRDefault="00BA107E" w:rsidP="00711F65">
      <w:pPr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   </w:t>
      </w:r>
      <w:r w:rsidR="00711F65">
        <w:rPr>
          <w:rFonts w:ascii="宋体" w:hAnsi="宋体" w:hint="eastAsia"/>
          <w:sz w:val="24"/>
        </w:rPr>
        <w:t>1、理解童谣内容，感受童谣语言的优美。</w:t>
      </w:r>
    </w:p>
    <w:p w:rsidR="00711F65" w:rsidRDefault="00711F65" w:rsidP="00711F65">
      <w:pPr>
        <w:ind w:firstLineChars="150" w:firstLine="36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2、借助图谱，有感情的朗诵童谣。</w:t>
      </w:r>
    </w:p>
    <w:p w:rsidR="00711F65" w:rsidRDefault="00711F65" w:rsidP="00711F65">
      <w:pPr>
        <w:spacing w:line="360" w:lineRule="auto"/>
        <w:ind w:firstLineChars="150" w:firstLine="36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3、了解乱砍树木会给动物的生活带来危害。</w:t>
      </w:r>
    </w:p>
    <w:p w:rsidR="00BA107E" w:rsidRDefault="00BA107E" w:rsidP="00711F65">
      <w:pPr>
        <w:spacing w:line="360" w:lineRule="auto"/>
        <w:rPr>
          <w:rFonts w:asci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活动准备：</w:t>
      </w:r>
    </w:p>
    <w:p w:rsidR="00711F65" w:rsidRDefault="00BA107E" w:rsidP="00711F6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cs="宋体"/>
          <w:bCs/>
          <w:sz w:val="24"/>
        </w:rPr>
        <w:t xml:space="preserve">  </w:t>
      </w:r>
      <w:r w:rsidRPr="004A72B3">
        <w:rPr>
          <w:rFonts w:ascii="宋体" w:hAnsi="宋体" w:cs="宋体"/>
          <w:bCs/>
          <w:sz w:val="24"/>
        </w:rPr>
        <w:t xml:space="preserve"> </w:t>
      </w:r>
      <w:r w:rsidR="00711F65">
        <w:rPr>
          <w:rFonts w:ascii="宋体" w:hAnsi="宋体" w:hint="eastAsia"/>
          <w:sz w:val="24"/>
        </w:rPr>
        <w:t>多媒体课件</w:t>
      </w:r>
    </w:p>
    <w:p w:rsidR="00BA107E" w:rsidRDefault="00BA107E" w:rsidP="00711F65">
      <w:pPr>
        <w:spacing w:line="360" w:lineRule="auto"/>
        <w:rPr>
          <w:rFonts w:asci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三、活动过程设计：</w:t>
      </w:r>
    </w:p>
    <w:p w:rsidR="00711F65" w:rsidRDefault="00711F65" w:rsidP="00711F65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一、情景导入。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(点击课件)小朋友，这是什么地方呀? </w:t>
      </w:r>
    </w:p>
    <w:p w:rsidR="00BA107E" w:rsidRDefault="00711F65" w:rsidP="00711F65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</w:t>
      </w:r>
      <w:r w:rsidRPr="007721AF">
        <w:rPr>
          <w:rFonts w:ascii="宋体" w:hAnsi="宋体" w:hint="eastAsia"/>
          <w:sz w:val="24"/>
        </w:rPr>
        <w:t>猜猜看</w:t>
      </w:r>
      <w:r>
        <w:rPr>
          <w:rFonts w:ascii="宋体" w:hAnsi="宋体" w:hint="eastAsia"/>
          <w:sz w:val="24"/>
        </w:rPr>
        <w:t>会有哪些小动物到森林里来呢？</w:t>
      </w:r>
    </w:p>
    <w:p w:rsidR="00711F65" w:rsidRDefault="00711F65" w:rsidP="00711F65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二、融入情景，熟悉内容。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1、观看课件，引出童谣。</w:t>
      </w:r>
    </w:p>
    <w:p w:rsidR="00711F65" w:rsidRDefault="00711F65" w:rsidP="00711F65">
      <w:pPr>
        <w:ind w:firstLineChars="150" w:firstLine="36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到底会是谁呢？看！（点击课件）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是谁来了呀？小熊来干什么？为什么盖房子要去森林里呢？                                                        </w:t>
      </w:r>
    </w:p>
    <w:p w:rsidR="00711F65" w:rsidRDefault="00711F65" w:rsidP="00711F65">
      <w:pPr>
        <w:ind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小熊到底干什么来了？（点击课件）</w:t>
      </w:r>
    </w:p>
    <w:p w:rsidR="00711F65" w:rsidRDefault="00711F65" w:rsidP="00711F65">
      <w:pPr>
        <w:ind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原来呀，小熊要盖屋，上山来砍树。</w:t>
      </w:r>
    </w:p>
    <w:p w:rsidR="00711F65" w:rsidRPr="00286736" w:rsidRDefault="00711F65" w:rsidP="00286736">
      <w:pPr>
        <w:ind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过渡：小熊会砍哪棵树呢？我们来看看。（点击课件）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lastRenderedPageBreak/>
        <w:t>2、学习第二句童谣。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小熊要砍的树上有谁啊小鸟看到小熊要砍树，心里会怎样啊？它会说些什么呢？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小鸟说什么了呢？我们来听听：（点击课件）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谁来学学小鸟着急的样子？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我们一起对小熊说说：“不要砍，不要砍，树是我的屋”。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过渡语：不能把小鸟的屋给砍了，那小熊会砍哪一棵呢？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3、学习童谣第三句。</w:t>
      </w:r>
    </w:p>
    <w:p w:rsidR="00711F65" w:rsidRDefault="00711F65" w:rsidP="00711F65">
      <w:pPr>
        <w:ind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这次小熊又要砍哪棵树啊？               </w:t>
      </w:r>
    </w:p>
    <w:p w:rsidR="00711F65" w:rsidRDefault="00711F65" w:rsidP="00711F65">
      <w:pPr>
        <w:ind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松鼠会说些什么呢？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小熊要砍树，松鼠和小鸟一样着急，听，松鼠着急地说：（点击课件）</w:t>
      </w:r>
    </w:p>
    <w:p w:rsidR="00711F65" w:rsidRDefault="00711F65" w:rsidP="00711F65">
      <w:pPr>
        <w:ind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谁来做小松鼠说说这句话？（请幼儿当小熊和松鼠）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（点击课件）这棵不能砍，那棵也不能砍，这是为什么呢？小朋友们说说呢。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4、情感教育。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</w:t>
      </w:r>
      <w:r w:rsidR="00286736">
        <w:rPr>
          <w:rFonts w:ascii="宋体" w:hAnsi="宋体" w:hint="eastAsia"/>
          <w:sz w:val="24"/>
        </w:rPr>
        <w:t xml:space="preserve">  </w:t>
      </w:r>
      <w:r>
        <w:rPr>
          <w:rFonts w:ascii="宋体" w:hAnsi="宋体" w:hint="eastAsia"/>
          <w:sz w:val="24"/>
        </w:rPr>
        <w:t>树没了，小鸟和松鼠就没有家了，没有了树木，大地就失去了绿色，不仅小动物会无家可归，连我们周围的环境都会变得不漂亮。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5、学习童谣最后一句。</w:t>
      </w:r>
    </w:p>
    <w:p w:rsidR="00711F65" w:rsidRDefault="00711F65" w:rsidP="00711F65">
      <w:pPr>
        <w:ind w:firstLineChars="150" w:firstLine="36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小熊会怎么做呢？咱们来看看吧！（点击课件，老师说）</w:t>
      </w:r>
    </w:p>
    <w:p w:rsidR="00711F65" w:rsidRDefault="00711F65" w:rsidP="00711F65">
      <w:pPr>
        <w:ind w:firstLineChars="150" w:firstLine="36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小熊啊不砍树了，可它住哪呢？小朋友帮它想想办法吧！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小熊到底住哪呢？（点击课件）</w:t>
      </w:r>
    </w:p>
    <w:p w:rsidR="00711F65" w:rsidRDefault="00711F65" w:rsidP="00711F65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三、借助图谱，朗诵童谣。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1、看图谱欣赏童谣</w:t>
      </w:r>
    </w:p>
    <w:p w:rsidR="00711F65" w:rsidRDefault="00711F65" w:rsidP="00711F65">
      <w:pPr>
        <w:ind w:firstLineChars="150" w:firstLine="36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小熊要考验下我们，让我们一起学学这首童谣吧！（点击课件）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小熊最后住哪啦？它住得舒服么？你怎么知道的？童谣里怎么说住的舒服？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做个甜美的样子给老师看看。老师再把童谣朗诵一遍，会的小朋友跟老师一起说。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2、分角色朗诵童谣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3、这首童谣可真有趣，我们用好听的声音再念给小熊听听。</w:t>
      </w:r>
    </w:p>
    <w:p w:rsidR="00711F65" w:rsidRDefault="00711F65" w:rsidP="00711F65">
      <w:pPr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（表现不错，请你们去新家看看吧）</w:t>
      </w:r>
    </w:p>
    <w:p w:rsidR="00711F65" w:rsidRDefault="00711F65" w:rsidP="00711F65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四、迁移经验</w:t>
      </w:r>
    </w:p>
    <w:p w:rsidR="00711F65" w:rsidRDefault="00711F65" w:rsidP="00711F65">
      <w:pPr>
        <w:spacing w:line="360" w:lineRule="auto"/>
        <w:ind w:firstLineChars="150" w:firstLine="360"/>
        <w:rPr>
          <w:rFonts w:hint="eastAsia"/>
          <w:sz w:val="24"/>
        </w:rPr>
      </w:pPr>
      <w:r>
        <w:rPr>
          <w:rFonts w:hint="eastAsia"/>
          <w:sz w:val="24"/>
        </w:rPr>
        <w:t>在我们幼儿园，还有公园里面也有许多漂亮的花草树木，看到他们我们应该怎样做呢？</w:t>
      </w:r>
    </w:p>
    <w:p w:rsidR="00711F65" w:rsidRDefault="00711F65" w:rsidP="00711F65">
      <w:pPr>
        <w:spacing w:line="360" w:lineRule="auto"/>
        <w:ind w:firstLineChars="150" w:firstLine="360"/>
        <w:rPr>
          <w:rFonts w:hint="eastAsia"/>
          <w:sz w:val="24"/>
        </w:rPr>
      </w:pPr>
    </w:p>
    <w:p w:rsidR="00711F65" w:rsidRDefault="00711F65" w:rsidP="00711F65">
      <w:pPr>
        <w:spacing w:line="360" w:lineRule="auto"/>
        <w:ind w:firstLineChars="150" w:firstLine="360"/>
        <w:rPr>
          <w:rFonts w:hint="eastAsia"/>
          <w:sz w:val="24"/>
        </w:rPr>
      </w:pPr>
    </w:p>
    <w:p w:rsidR="00711F65" w:rsidRDefault="00711F65" w:rsidP="00711F65">
      <w:pPr>
        <w:spacing w:line="360" w:lineRule="auto"/>
        <w:ind w:firstLineChars="150" w:firstLine="360"/>
        <w:rPr>
          <w:rFonts w:hint="eastAsia"/>
          <w:sz w:val="24"/>
        </w:rPr>
      </w:pPr>
    </w:p>
    <w:p w:rsidR="00711F65" w:rsidRDefault="00711F65" w:rsidP="00711F65">
      <w:pPr>
        <w:spacing w:line="360" w:lineRule="auto"/>
        <w:ind w:firstLineChars="150" w:firstLine="360"/>
        <w:rPr>
          <w:rFonts w:hint="eastAsia"/>
          <w:sz w:val="24"/>
        </w:rPr>
      </w:pPr>
    </w:p>
    <w:p w:rsidR="00711F65" w:rsidRDefault="00711F65" w:rsidP="00711F65">
      <w:pPr>
        <w:spacing w:line="360" w:lineRule="auto"/>
        <w:ind w:firstLineChars="150" w:firstLine="360"/>
        <w:rPr>
          <w:rFonts w:hint="eastAsia"/>
          <w:sz w:val="24"/>
        </w:rPr>
      </w:pPr>
    </w:p>
    <w:p w:rsidR="00711F65" w:rsidRDefault="00711F65" w:rsidP="00711F65">
      <w:pPr>
        <w:spacing w:line="360" w:lineRule="auto"/>
        <w:ind w:firstLineChars="150" w:firstLine="360"/>
        <w:rPr>
          <w:rFonts w:hint="eastAsia"/>
          <w:sz w:val="24"/>
        </w:rPr>
      </w:pPr>
    </w:p>
    <w:p w:rsidR="00711F65" w:rsidRPr="00711F65" w:rsidRDefault="00711F65" w:rsidP="00711F65">
      <w:pPr>
        <w:spacing w:line="360" w:lineRule="auto"/>
        <w:ind w:firstLineChars="150" w:firstLine="360"/>
        <w:rPr>
          <w:rFonts w:ascii="宋体" w:cs="宋体" w:hint="eastAsia"/>
          <w:bCs/>
          <w:sz w:val="24"/>
        </w:rPr>
      </w:pPr>
    </w:p>
    <w:p w:rsidR="00BA107E" w:rsidRDefault="00BA107E" w:rsidP="009F3ACB">
      <w:pPr>
        <w:spacing w:line="360" w:lineRule="auto"/>
        <w:rPr>
          <w:rFonts w:ascii="宋体" w:cs="宋体" w:hint="eastAsia"/>
          <w:bCs/>
          <w:color w:val="000000"/>
          <w:sz w:val="24"/>
        </w:rPr>
      </w:pPr>
      <w:r>
        <w:rPr>
          <w:rFonts w:ascii="宋体" w:hAnsi="宋体" w:cs="宋体" w:hint="eastAsia"/>
          <w:b/>
          <w:bCs/>
          <w:color w:val="000000"/>
          <w:sz w:val="24"/>
        </w:rPr>
        <w:lastRenderedPageBreak/>
        <w:t>四、</w:t>
      </w:r>
      <w:r>
        <w:rPr>
          <w:rFonts w:ascii="宋体" w:hAnsi="宋体" w:cs="宋体" w:hint="eastAsia"/>
          <w:b/>
          <w:bCs/>
          <w:sz w:val="24"/>
        </w:rPr>
        <w:t>活动实施过程与分析</w:t>
      </w:r>
      <w:r>
        <w:rPr>
          <w:rFonts w:ascii="宋体" w:hAnsi="宋体" w:cs="宋体" w:hint="eastAsia"/>
          <w:bCs/>
          <w:color w:val="000000"/>
          <w:sz w:val="24"/>
        </w:rPr>
        <w:t>：</w:t>
      </w:r>
    </w:p>
    <w:p w:rsidR="00BA107E" w:rsidRPr="00286736" w:rsidRDefault="00BA107E" w:rsidP="00286736">
      <w:pPr>
        <w:spacing w:line="360" w:lineRule="auto"/>
        <w:ind w:firstLineChars="150" w:firstLine="360"/>
        <w:rPr>
          <w:rFonts w:asciiTheme="minorEastAsia" w:eastAsiaTheme="minorEastAsia" w:hAnsiTheme="minorEastAsia"/>
          <w:sz w:val="24"/>
        </w:rPr>
      </w:pPr>
      <w:r w:rsidRPr="00286736">
        <w:rPr>
          <w:rFonts w:asciiTheme="minorEastAsia" w:eastAsiaTheme="minorEastAsia" w:hAnsiTheme="minorEastAsia" w:hint="eastAsia"/>
          <w:sz w:val="24"/>
        </w:rPr>
        <w:t>（在</w:t>
      </w:r>
      <w:r w:rsidR="00286736" w:rsidRPr="00286736">
        <w:rPr>
          <w:rFonts w:asciiTheme="minorEastAsia" w:eastAsiaTheme="minorEastAsia" w:hAnsiTheme="minorEastAsia" w:hint="eastAsia"/>
          <w:sz w:val="24"/>
        </w:rPr>
        <w:t>看图谱念童谣环节，请一组的小朋友看着图谱自己来念一念。</w:t>
      </w:r>
      <w:r w:rsidRPr="00286736">
        <w:rPr>
          <w:rFonts w:asciiTheme="minorEastAsia" w:eastAsiaTheme="minorEastAsia" w:hAnsiTheme="minorEastAsia"/>
          <w:sz w:val="24"/>
        </w:rPr>
        <w:t>）</w:t>
      </w:r>
    </w:p>
    <w:p w:rsidR="00EA1E02" w:rsidRPr="00EA1E02" w:rsidRDefault="00286736" w:rsidP="00EA1E02">
      <w:pPr>
        <w:spacing w:line="360" w:lineRule="auto"/>
        <w:ind w:firstLineChars="150" w:firstLine="360"/>
        <w:rPr>
          <w:rFonts w:asciiTheme="minorEastAsia" w:eastAsiaTheme="minorEastAsia" w:hAnsiTheme="minorEastAsia"/>
          <w:sz w:val="24"/>
        </w:rPr>
      </w:pPr>
      <w:r w:rsidRPr="00286736">
        <w:rPr>
          <w:rFonts w:asciiTheme="minorEastAsia" w:eastAsiaTheme="minorEastAsia" w:hAnsiTheme="minorEastAsia" w:hint="eastAsia"/>
          <w:sz w:val="24"/>
        </w:rPr>
        <w:t>请第4小组的小朋友看着童谣自己说一说。美羊羊看着图谱完整地说出:</w:t>
      </w:r>
      <w:r w:rsidR="00EA1E02" w:rsidRPr="00EA1E02">
        <w:rPr>
          <w:rFonts w:ascii="宋体" w:hint="eastAsia"/>
          <w:color w:val="000000"/>
          <w:kern w:val="0"/>
          <w:sz w:val="24"/>
          <w:lang w:val="zh-CN"/>
        </w:rPr>
        <w:t xml:space="preserve"> </w:t>
      </w:r>
      <w:r w:rsidR="00EA1E02">
        <w:rPr>
          <w:rFonts w:ascii="宋体" w:hint="eastAsia"/>
          <w:color w:val="000000"/>
          <w:kern w:val="0"/>
          <w:sz w:val="24"/>
          <w:lang w:val="zh-CN"/>
        </w:rPr>
        <w:t>小熊要盖屋，上山来砍树。小鸟说：“不要砍，不要砍，树是我的屋。”松鼠说:“不要砍，不要砍，我在树上住。”小熊不盖屋，小熊不砍树；夜晚睡在树洞里，甜甜美美打呼噜。</w:t>
      </w:r>
      <w:r w:rsidRPr="00286736">
        <w:rPr>
          <w:rFonts w:asciiTheme="minorEastAsia" w:eastAsiaTheme="minorEastAsia" w:hAnsiTheme="minorEastAsia" w:hint="eastAsia"/>
          <w:sz w:val="24"/>
        </w:rPr>
        <w:t>成泽看着图谱说</w:t>
      </w:r>
      <w:r w:rsidR="00EA1E02">
        <w:rPr>
          <w:rFonts w:asciiTheme="minorEastAsia" w:eastAsiaTheme="minorEastAsia" w:hAnsiTheme="minorEastAsia" w:hint="eastAsia"/>
          <w:sz w:val="24"/>
        </w:rPr>
        <w:t>不要砍</w:t>
      </w:r>
      <w:r w:rsidRPr="00286736">
        <w:rPr>
          <w:rFonts w:asciiTheme="minorEastAsia" w:eastAsiaTheme="minorEastAsia" w:hAnsiTheme="minorEastAsia" w:hint="eastAsia"/>
          <w:sz w:val="24"/>
        </w:rPr>
        <w:t>，</w:t>
      </w:r>
      <w:r w:rsidR="00EA1E02">
        <w:rPr>
          <w:rFonts w:asciiTheme="minorEastAsia" w:eastAsiaTheme="minorEastAsia" w:hAnsiTheme="minorEastAsia" w:hint="eastAsia"/>
          <w:sz w:val="24"/>
        </w:rPr>
        <w:t>为什么不要砍</w:t>
      </w:r>
      <w:r w:rsidRPr="00286736">
        <w:rPr>
          <w:rFonts w:asciiTheme="minorEastAsia" w:eastAsiaTheme="minorEastAsia" w:hAnsiTheme="minorEastAsia" w:hint="eastAsia"/>
          <w:sz w:val="24"/>
        </w:rPr>
        <w:t>？</w:t>
      </w:r>
      <w:r w:rsidR="00EA1E02">
        <w:rPr>
          <w:rFonts w:asciiTheme="minorEastAsia" w:eastAsiaTheme="minorEastAsia" w:hAnsiTheme="minorEastAsia" w:hint="eastAsia"/>
          <w:sz w:val="24"/>
        </w:rPr>
        <w:t>小鸟要住。那小熊住哪里？树洞里。</w:t>
      </w:r>
      <w:r w:rsidRPr="00286736">
        <w:rPr>
          <w:rFonts w:asciiTheme="minorEastAsia" w:eastAsiaTheme="minorEastAsia" w:hAnsiTheme="minorEastAsia" w:hint="eastAsia"/>
          <w:sz w:val="24"/>
        </w:rPr>
        <w:t>你能把它们连起来说完整吗？</w:t>
      </w:r>
      <w:r w:rsidR="00EA1E02">
        <w:rPr>
          <w:rFonts w:asciiTheme="minorEastAsia" w:eastAsiaTheme="minorEastAsia" w:hAnsiTheme="minorEastAsia" w:hint="eastAsia"/>
          <w:sz w:val="24"/>
        </w:rPr>
        <w:t>住在树洞里</w:t>
      </w:r>
      <w:r w:rsidRPr="00286736">
        <w:rPr>
          <w:rFonts w:asciiTheme="minorEastAsia" w:eastAsiaTheme="minorEastAsia" w:hAnsiTheme="minorEastAsia" w:hint="eastAsia"/>
          <w:sz w:val="24"/>
        </w:rPr>
        <w:t>，我请美羊羊念一遍给他听听，他也能跟着美羊羊说一说。</w:t>
      </w:r>
      <w:r w:rsidR="00EA1E02" w:rsidRPr="00EA1E02">
        <w:rPr>
          <w:rFonts w:asciiTheme="minorEastAsia" w:eastAsiaTheme="minorEastAsia" w:hAnsiTheme="minorEastAsia" w:hint="eastAsia"/>
          <w:sz w:val="24"/>
        </w:rPr>
        <w:t>中班的幼儿已经具备了对事物的直观感知和说一句完整话的特点，同时还会通过模仿学习发展掌握和使用辩论性语言、问候性语言、叙述性语言、描述性语言等，同时能够比较连贯的表达自己的意思。</w:t>
      </w:r>
    </w:p>
    <w:p w:rsidR="00286736" w:rsidRPr="00EA1E02" w:rsidRDefault="00EA1E02" w:rsidP="00EA1E02">
      <w:pPr>
        <w:spacing w:line="360" w:lineRule="auto"/>
        <w:ind w:firstLineChars="150" w:firstLine="360"/>
        <w:rPr>
          <w:rFonts w:asciiTheme="minorEastAsia" w:eastAsiaTheme="minorEastAsia" w:hAnsiTheme="minorEastAsia"/>
          <w:sz w:val="24"/>
        </w:rPr>
      </w:pPr>
      <w:r w:rsidRPr="00EA1E02">
        <w:rPr>
          <w:rFonts w:asciiTheme="minorEastAsia" w:eastAsiaTheme="minorEastAsia" w:hAnsiTheme="minorEastAsia" w:hint="eastAsia"/>
          <w:sz w:val="24"/>
        </w:rPr>
        <w:t xml:space="preserve">    每个幼儿的语言发展存在明显的差异。有些幼儿在日常交流中可以很清楚的表达自己的意愿和想法，而像成泽这样的幼儿看着图谱也只会重复其他幼儿的话，将图片内的事物单个的陈述出来却无法连成一句完整的话，教师为他修改后才能完全表达。</w:t>
      </w:r>
    </w:p>
    <w:p w:rsidR="00BA107E" w:rsidRDefault="00BA107E" w:rsidP="00286736">
      <w:pPr>
        <w:spacing w:line="360" w:lineRule="auto"/>
        <w:ind w:firstLineChars="200" w:firstLine="482"/>
        <w:rPr>
          <w:rFonts w:hint="eastAsia"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活动场景</w:t>
      </w:r>
      <w:r>
        <w:rPr>
          <w:rFonts w:hint="eastAsia"/>
          <w:bCs/>
          <w:sz w:val="24"/>
        </w:rPr>
        <w:t>：</w:t>
      </w:r>
      <w:r>
        <w:rPr>
          <w:bCs/>
          <w:sz w:val="24"/>
        </w:rPr>
        <w:t xml:space="preserve"> </w:t>
      </w:r>
    </w:p>
    <w:p w:rsidR="00BA107E" w:rsidRPr="00C7707F" w:rsidRDefault="006F3392" w:rsidP="00711F65">
      <w:pPr>
        <w:spacing w:line="360" w:lineRule="auto"/>
        <w:ind w:firstLineChars="200" w:firstLine="48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311.25pt">
            <v:imagedata r:id="rId7" o:title="QQ图片20161223163547"/>
          </v:shape>
        </w:pict>
      </w:r>
    </w:p>
    <w:p w:rsidR="00BA107E" w:rsidRPr="009F3ACB" w:rsidRDefault="00BA107E" w:rsidP="009F3ACB">
      <w:pPr>
        <w:spacing w:line="360" w:lineRule="auto"/>
        <w:rPr>
          <w:rFonts w:hint="eastAsia"/>
        </w:rPr>
      </w:pPr>
      <w:r>
        <w:rPr>
          <w:bCs/>
          <w:sz w:val="24"/>
        </w:rPr>
        <w:t xml:space="preserve">                                               </w:t>
      </w:r>
    </w:p>
    <w:p w:rsidR="00BA107E" w:rsidRPr="00A679B5" w:rsidRDefault="00BA107E" w:rsidP="009F3ACB">
      <w:pPr>
        <w:numPr>
          <w:ilvl w:val="0"/>
          <w:numId w:val="1"/>
        </w:numPr>
        <w:spacing w:line="360" w:lineRule="auto"/>
        <w:rPr>
          <w:rFonts w:ascii="宋体" w:cs="宋体" w:hint="eastAsia"/>
          <w:b/>
          <w:bCs/>
          <w:sz w:val="24"/>
        </w:rPr>
      </w:pPr>
      <w:r w:rsidRPr="00A679B5">
        <w:rPr>
          <w:rFonts w:ascii="宋体" w:hAnsi="宋体" w:cs="宋体" w:hint="eastAsia"/>
          <w:b/>
          <w:bCs/>
          <w:sz w:val="24"/>
        </w:rPr>
        <w:lastRenderedPageBreak/>
        <w:t>活动分析：</w:t>
      </w:r>
    </w:p>
    <w:p w:rsidR="00711F65" w:rsidRPr="00711F65" w:rsidRDefault="00711F65" w:rsidP="00711F65">
      <w:pPr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童谣</w:t>
      </w:r>
      <w:r w:rsidRPr="00711F65">
        <w:rPr>
          <w:rFonts w:ascii="宋体" w:hAnsi="宋体" w:hint="eastAsia"/>
          <w:sz w:val="24"/>
        </w:rPr>
        <w:t>是幼儿喜爱的形式之一，它尽管几句简短的</w:t>
      </w:r>
      <w:r>
        <w:rPr>
          <w:rFonts w:ascii="宋体" w:hAnsi="宋体" w:hint="eastAsia"/>
          <w:sz w:val="24"/>
        </w:rPr>
        <w:t>句子</w:t>
      </w:r>
      <w:r w:rsidRPr="00711F65">
        <w:rPr>
          <w:rFonts w:ascii="宋体" w:hAnsi="宋体" w:hint="eastAsia"/>
          <w:sz w:val="24"/>
        </w:rPr>
        <w:t>，却表达了十分深奥的道理。就像这首</w:t>
      </w:r>
      <w:r>
        <w:rPr>
          <w:rFonts w:ascii="宋体" w:hAnsi="宋体" w:hint="eastAsia"/>
          <w:sz w:val="24"/>
        </w:rPr>
        <w:t>童谣</w:t>
      </w:r>
      <w:r w:rsidRPr="00711F65">
        <w:rPr>
          <w:rFonts w:ascii="宋体" w:hAnsi="宋体" w:hint="eastAsia"/>
          <w:sz w:val="24"/>
        </w:rPr>
        <w:t>一样，以角色的形式来表现出爱护树木的道理，环保意识在幼儿心中已是初步形成了。但是对于幼儿来说“环保”这个词却是一个很抽象的词汇，怎样才能把它融入到幼儿心中呢，让幼儿进一步理解其中的含义呢。这首诗文的内容就给了幼儿答</w:t>
      </w:r>
      <w:r>
        <w:rPr>
          <w:rFonts w:ascii="宋体" w:hAnsi="宋体" w:hint="eastAsia"/>
          <w:sz w:val="24"/>
        </w:rPr>
        <w:t>案。直接形象思维模式，在这首童谣中淋漓</w:t>
      </w:r>
      <w:r w:rsidRPr="00711F65">
        <w:rPr>
          <w:rFonts w:ascii="宋体" w:hAnsi="宋体" w:hint="eastAsia"/>
          <w:sz w:val="24"/>
        </w:rPr>
        <w:t>尽致的体</w:t>
      </w:r>
      <w:r>
        <w:rPr>
          <w:rFonts w:ascii="宋体" w:hAnsi="宋体" w:hint="eastAsia"/>
          <w:sz w:val="24"/>
        </w:rPr>
        <w:t>现出来。在教学过程中，我尽量运用不同的教育策略来帮助幼儿理解童谣的内容和意境，懂得童谣</w:t>
      </w:r>
      <w:r w:rsidRPr="00711F65">
        <w:rPr>
          <w:rFonts w:ascii="宋体" w:hAnsi="宋体" w:hint="eastAsia"/>
          <w:sz w:val="24"/>
        </w:rPr>
        <w:t>表述的道理。</w:t>
      </w:r>
    </w:p>
    <w:p w:rsidR="00BA107E" w:rsidRPr="00711F65" w:rsidRDefault="00711F65" w:rsidP="00711F65">
      <w:pPr>
        <w:ind w:firstLineChars="250" w:firstLine="600"/>
        <w:rPr>
          <w:rFonts w:ascii="宋体" w:hAnsi="宋体"/>
          <w:sz w:val="24"/>
        </w:rPr>
      </w:pPr>
      <w:r w:rsidRPr="00711F65">
        <w:rPr>
          <w:rFonts w:ascii="宋体" w:hAnsi="宋体" w:hint="eastAsia"/>
          <w:sz w:val="24"/>
        </w:rPr>
        <w:t>活动</w:t>
      </w:r>
      <w:r>
        <w:rPr>
          <w:rFonts w:ascii="宋体" w:hAnsi="宋体" w:hint="eastAsia"/>
          <w:sz w:val="24"/>
        </w:rPr>
        <w:t>中我运用flash给幼儿以直观的感受，便于幼儿掌握童谣</w:t>
      </w:r>
      <w:r w:rsidRPr="00711F65">
        <w:rPr>
          <w:rFonts w:ascii="宋体" w:hAnsi="宋体" w:hint="eastAsia"/>
          <w:sz w:val="24"/>
        </w:rPr>
        <w:t>内容。</w:t>
      </w:r>
      <w:r>
        <w:rPr>
          <w:rFonts w:ascii="宋体" w:hAnsi="宋体" w:hint="eastAsia"/>
          <w:sz w:val="24"/>
        </w:rPr>
        <w:t>层层深入的提问，帮助幼儿理解童谣</w:t>
      </w:r>
      <w:r w:rsidRPr="00711F65">
        <w:rPr>
          <w:rFonts w:ascii="宋体" w:hAnsi="宋体" w:hint="eastAsia"/>
          <w:sz w:val="24"/>
        </w:rPr>
        <w:t>含义。</w:t>
      </w:r>
      <w:r>
        <w:rPr>
          <w:rFonts w:ascii="宋体" w:hAnsi="宋体" w:hint="eastAsia"/>
          <w:sz w:val="24"/>
        </w:rPr>
        <w:t>但同时也存在</w:t>
      </w:r>
      <w:r w:rsidRPr="00711F65">
        <w:rPr>
          <w:rFonts w:ascii="宋体" w:hAnsi="宋体" w:hint="eastAsia"/>
          <w:sz w:val="24"/>
        </w:rPr>
        <w:t>不足</w:t>
      </w:r>
      <w:r>
        <w:rPr>
          <w:rFonts w:ascii="宋体" w:hAnsi="宋体" w:hint="eastAsia"/>
          <w:sz w:val="24"/>
        </w:rPr>
        <w:t>如：</w:t>
      </w:r>
      <w:r w:rsidRPr="00711F65">
        <w:rPr>
          <w:rFonts w:ascii="宋体" w:hAnsi="宋体" w:hint="eastAsia"/>
          <w:sz w:val="24"/>
        </w:rPr>
        <w:t>当幼儿回答问题过程中，有点跑题的时候，自己有些急躁，语言组织也不严谨了。有的甚至我直接引导幼儿将答案说了出来。在以后的教学中，我会不断的反思，取长补短，让自己在引导语上再完善。</w:t>
      </w:r>
    </w:p>
    <w:sectPr w:rsidR="00BA107E" w:rsidRPr="00711F65" w:rsidSect="00BE67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31F" w:rsidRDefault="003F231F" w:rsidP="00711F65">
      <w:pPr>
        <w:rPr>
          <w:rFonts w:hint="eastAsia"/>
        </w:rPr>
      </w:pPr>
      <w:r>
        <w:separator/>
      </w:r>
    </w:p>
  </w:endnote>
  <w:endnote w:type="continuationSeparator" w:id="0">
    <w:p w:rsidR="003F231F" w:rsidRDefault="003F231F" w:rsidP="00711F6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31F" w:rsidRDefault="003F231F" w:rsidP="00711F65">
      <w:pPr>
        <w:rPr>
          <w:rFonts w:hint="eastAsia"/>
        </w:rPr>
      </w:pPr>
      <w:r>
        <w:separator/>
      </w:r>
    </w:p>
  </w:footnote>
  <w:footnote w:type="continuationSeparator" w:id="0">
    <w:p w:rsidR="003F231F" w:rsidRDefault="003F231F" w:rsidP="00711F6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95482"/>
    <w:multiLevelType w:val="hybridMultilevel"/>
    <w:tmpl w:val="E490FD10"/>
    <w:lvl w:ilvl="0" w:tplc="196A61AE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>
    <w:nsid w:val="46700801"/>
    <w:multiLevelType w:val="hybridMultilevel"/>
    <w:tmpl w:val="A198E7CC"/>
    <w:lvl w:ilvl="0" w:tplc="605C3E3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56D3E4DE"/>
    <w:multiLevelType w:val="singleLevel"/>
    <w:tmpl w:val="56D3E4DE"/>
    <w:lvl w:ilvl="0">
      <w:start w:val="4"/>
      <w:numFmt w:val="chineseCounting"/>
      <w:suff w:val="nothing"/>
      <w:lvlText w:val="%1、"/>
      <w:lvlJc w:val="left"/>
      <w:rPr>
        <w:rFonts w:cs="Times New Roman"/>
      </w:rPr>
    </w:lvl>
  </w:abstractNum>
  <w:abstractNum w:abstractNumId="3">
    <w:nsid w:val="58E761F2"/>
    <w:multiLevelType w:val="hybridMultilevel"/>
    <w:tmpl w:val="BE46047E"/>
    <w:lvl w:ilvl="0" w:tplc="7D966C5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">
    <w:nsid w:val="70873A26"/>
    <w:multiLevelType w:val="hybridMultilevel"/>
    <w:tmpl w:val="272083A2"/>
    <w:lvl w:ilvl="0" w:tplc="3DFE8C8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F50B318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5">
    <w:nsid w:val="76F901DD"/>
    <w:multiLevelType w:val="hybridMultilevel"/>
    <w:tmpl w:val="91B6616C"/>
    <w:lvl w:ilvl="0" w:tplc="CD9C72C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29D3F11"/>
    <w:rsid w:val="000607FF"/>
    <w:rsid w:val="001C3B12"/>
    <w:rsid w:val="001C3FD5"/>
    <w:rsid w:val="00286736"/>
    <w:rsid w:val="002C2C7A"/>
    <w:rsid w:val="003F231F"/>
    <w:rsid w:val="00411395"/>
    <w:rsid w:val="004A72B3"/>
    <w:rsid w:val="005C4D7F"/>
    <w:rsid w:val="00630127"/>
    <w:rsid w:val="00671083"/>
    <w:rsid w:val="006F3392"/>
    <w:rsid w:val="00711F65"/>
    <w:rsid w:val="00780777"/>
    <w:rsid w:val="0086750C"/>
    <w:rsid w:val="009F3ACB"/>
    <w:rsid w:val="00A679B5"/>
    <w:rsid w:val="00BA107E"/>
    <w:rsid w:val="00BE67E6"/>
    <w:rsid w:val="00BF3F76"/>
    <w:rsid w:val="00C7707F"/>
    <w:rsid w:val="00D6193B"/>
    <w:rsid w:val="00E569B1"/>
    <w:rsid w:val="00EA1E02"/>
    <w:rsid w:val="00F71BF0"/>
    <w:rsid w:val="00F83054"/>
    <w:rsid w:val="029D3F11"/>
    <w:rsid w:val="402A1073"/>
    <w:rsid w:val="45C5706D"/>
    <w:rsid w:val="57711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(Web)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7E6"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E67E6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a4">
    <w:name w:val="header"/>
    <w:basedOn w:val="a"/>
    <w:link w:val="Char"/>
    <w:uiPriority w:val="99"/>
    <w:semiHidden/>
    <w:unhideWhenUsed/>
    <w:rsid w:val="00711F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711F65"/>
    <w:rPr>
      <w:rFonts w:ascii="Calibri" w:hAnsi="Calibri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711F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711F65"/>
    <w:rPr>
      <w:rFonts w:ascii="Calibri" w:hAnsi="Calibr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347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xbany</cp:lastModifiedBy>
  <cp:revision>15</cp:revision>
  <dcterms:created xsi:type="dcterms:W3CDTF">2016-01-12T06:09:00Z</dcterms:created>
  <dcterms:modified xsi:type="dcterms:W3CDTF">2016-12-23T08:44:00Z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