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504" w:rsidRPr="00005504" w:rsidRDefault="00005504" w:rsidP="00005504">
      <w:pPr>
        <w:widowControl/>
        <w:jc w:val="center"/>
        <w:rPr>
          <w:rFonts w:ascii="黑体" w:eastAsia="黑体" w:hAnsi="黑体" w:cs="Courier New"/>
          <w:kern w:val="0"/>
          <w:sz w:val="28"/>
          <w:szCs w:val="28"/>
        </w:rPr>
      </w:pPr>
      <w:r w:rsidRPr="00005504">
        <w:rPr>
          <w:rFonts w:ascii="黑体" w:eastAsia="黑体" w:hAnsi="黑体" w:cs="Courier New"/>
          <w:kern w:val="0"/>
          <w:sz w:val="28"/>
          <w:szCs w:val="28"/>
        </w:rPr>
        <w:t>以</w:t>
      </w:r>
      <w:r w:rsidRPr="00005504">
        <w:rPr>
          <w:rFonts w:ascii="黑体" w:eastAsia="黑体" w:hAnsi="黑体" w:hint="eastAsia"/>
          <w:sz w:val="28"/>
          <w:szCs w:val="28"/>
        </w:rPr>
        <w:t>“我要上小学”</w:t>
      </w:r>
      <w:r w:rsidRPr="00005504">
        <w:rPr>
          <w:rFonts w:ascii="黑体" w:eastAsia="黑体" w:hAnsi="黑体" w:cs="Courier New"/>
          <w:kern w:val="0"/>
          <w:sz w:val="28"/>
          <w:szCs w:val="28"/>
        </w:rPr>
        <w:t>为例谈主题背景下</w:t>
      </w:r>
      <w:r w:rsidRPr="00005504">
        <w:rPr>
          <w:rFonts w:ascii="黑体" w:eastAsia="黑体" w:hAnsi="黑体" w:cs="Courier New" w:hint="eastAsia"/>
          <w:kern w:val="0"/>
          <w:sz w:val="28"/>
          <w:szCs w:val="28"/>
        </w:rPr>
        <w:t>区域</w:t>
      </w:r>
      <w:r w:rsidRPr="00005504">
        <w:rPr>
          <w:rFonts w:ascii="黑体" w:eastAsia="黑体" w:hAnsi="黑体" w:cs="Courier New"/>
          <w:kern w:val="0"/>
          <w:sz w:val="28"/>
          <w:szCs w:val="28"/>
        </w:rPr>
        <w:t>环境的创设</w:t>
      </w:r>
    </w:p>
    <w:p w:rsidR="00900404" w:rsidRDefault="00900404" w:rsidP="00900404">
      <w:pPr>
        <w:jc w:val="center"/>
        <w:rPr>
          <w:rFonts w:ascii="楷体" w:eastAsia="楷体" w:hAnsi="楷体"/>
          <w:sz w:val="24"/>
          <w:szCs w:val="24"/>
        </w:rPr>
      </w:pPr>
      <w:r>
        <w:rPr>
          <w:rFonts w:ascii="楷体" w:eastAsia="楷体" w:hAnsi="楷体" w:hint="eastAsia"/>
          <w:sz w:val="24"/>
          <w:szCs w:val="24"/>
        </w:rPr>
        <w:t xml:space="preserve">常州市雕庄中心幼儿园   </w:t>
      </w:r>
      <w:r w:rsidR="00631D88">
        <w:rPr>
          <w:rFonts w:ascii="楷体" w:eastAsia="楷体" w:hAnsi="楷体" w:hint="eastAsia"/>
          <w:sz w:val="24"/>
          <w:szCs w:val="24"/>
        </w:rPr>
        <w:t>顾婷嫣  沈洁</w:t>
      </w:r>
    </w:p>
    <w:p w:rsidR="00900404" w:rsidRPr="003F1F57" w:rsidRDefault="00900404" w:rsidP="003F1F57">
      <w:pPr>
        <w:spacing w:line="360" w:lineRule="auto"/>
        <w:rPr>
          <w:rFonts w:asciiTheme="minorEastAsia" w:hAnsiTheme="minorEastAsia"/>
          <w:b/>
          <w:sz w:val="24"/>
          <w:szCs w:val="24"/>
        </w:rPr>
      </w:pPr>
      <w:r w:rsidRPr="003F1F57">
        <w:rPr>
          <w:rFonts w:asciiTheme="minorEastAsia" w:hAnsiTheme="minorEastAsia" w:hint="eastAsia"/>
          <w:b/>
          <w:sz w:val="24"/>
          <w:szCs w:val="24"/>
        </w:rPr>
        <w:t>摘要：</w:t>
      </w:r>
    </w:p>
    <w:p w:rsidR="00F536D0" w:rsidRDefault="00900404" w:rsidP="00F536D0">
      <w:pPr>
        <w:spacing w:line="360" w:lineRule="auto"/>
        <w:ind w:firstLineChars="200" w:firstLine="480"/>
        <w:rPr>
          <w:rFonts w:asciiTheme="minorEastAsia" w:hAnsiTheme="minorEastAsia"/>
          <w:sz w:val="24"/>
          <w:szCs w:val="24"/>
        </w:rPr>
      </w:pPr>
      <w:r w:rsidRPr="003F1F57">
        <w:rPr>
          <w:rFonts w:hint="eastAsia"/>
          <w:sz w:val="24"/>
          <w:szCs w:val="24"/>
        </w:rPr>
        <w:t>主题背景下开展的区域活动，是教师根据班级现阶段主题内容的目标和幼儿的发展水平，从幼儿的发展需求和兴趣出发，有目的地创设区域环境，投放活动材料，让幼儿按照自己的意愿和能力，在操作摆弄中进行的个别化学习活动。</w:t>
      </w:r>
      <w:r w:rsidR="003F1F57" w:rsidRPr="003F1F57">
        <w:rPr>
          <w:rFonts w:asciiTheme="minorEastAsia" w:hAnsiTheme="minorEastAsia" w:hint="eastAsia"/>
          <w:sz w:val="24"/>
          <w:szCs w:val="24"/>
        </w:rPr>
        <w:t>对幼儿来说，这一开放、自主的活</w:t>
      </w:r>
      <w:r w:rsidR="00313B11">
        <w:rPr>
          <w:rFonts w:asciiTheme="minorEastAsia" w:hAnsiTheme="minorEastAsia" w:hint="eastAsia"/>
          <w:sz w:val="24"/>
          <w:szCs w:val="24"/>
        </w:rPr>
        <w:t>动形式有效地弥补了集体教学活动的缺陷，</w:t>
      </w:r>
      <w:r w:rsidR="008B4547">
        <w:rPr>
          <w:rFonts w:asciiTheme="minorEastAsia" w:hAnsiTheme="minorEastAsia" w:hint="eastAsia"/>
          <w:sz w:val="24"/>
          <w:szCs w:val="24"/>
        </w:rPr>
        <w:t>让</w:t>
      </w:r>
      <w:r w:rsidR="00313B11">
        <w:rPr>
          <w:rFonts w:asciiTheme="minorEastAsia" w:hAnsiTheme="minorEastAsia" w:hint="eastAsia"/>
          <w:sz w:val="24"/>
          <w:szCs w:val="24"/>
        </w:rPr>
        <w:t>更多孩子富有个性的发展，本文以</w:t>
      </w:r>
      <w:r w:rsidR="00177640">
        <w:rPr>
          <w:rFonts w:asciiTheme="minorEastAsia" w:hAnsiTheme="minorEastAsia" w:hint="eastAsia"/>
          <w:sz w:val="24"/>
          <w:szCs w:val="24"/>
        </w:rPr>
        <w:t>大班</w:t>
      </w:r>
      <w:r w:rsidR="00313B11">
        <w:rPr>
          <w:rFonts w:asciiTheme="minorEastAsia" w:hAnsiTheme="minorEastAsia" w:hint="eastAsia"/>
          <w:sz w:val="24"/>
          <w:szCs w:val="24"/>
        </w:rPr>
        <w:t>主题“我要上小学”为例，</w:t>
      </w:r>
      <w:r w:rsidR="005C5925">
        <w:rPr>
          <w:rFonts w:asciiTheme="minorEastAsia" w:hAnsiTheme="minorEastAsia" w:hint="eastAsia"/>
          <w:sz w:val="24"/>
          <w:szCs w:val="24"/>
        </w:rPr>
        <w:t>从</w:t>
      </w:r>
      <w:r w:rsidR="005C5925" w:rsidRPr="005C5925">
        <w:rPr>
          <w:rFonts w:asciiTheme="minorEastAsia" w:hAnsiTheme="minorEastAsia" w:hint="eastAsia"/>
          <w:sz w:val="24"/>
          <w:szCs w:val="24"/>
        </w:rPr>
        <w:t>区域内容选择与材料提供</w:t>
      </w:r>
      <w:r w:rsidR="005C5925">
        <w:rPr>
          <w:rFonts w:asciiTheme="minorEastAsia" w:hAnsiTheme="minorEastAsia" w:hint="eastAsia"/>
          <w:sz w:val="24"/>
          <w:szCs w:val="24"/>
        </w:rPr>
        <w:t>两个方面</w:t>
      </w:r>
      <w:r w:rsidR="00177640">
        <w:rPr>
          <w:rFonts w:asciiTheme="minorEastAsia" w:hAnsiTheme="minorEastAsia" w:hint="eastAsia"/>
          <w:sz w:val="24"/>
          <w:szCs w:val="24"/>
        </w:rPr>
        <w:t>进行</w:t>
      </w:r>
      <w:r w:rsidR="008B4547">
        <w:rPr>
          <w:rFonts w:asciiTheme="minorEastAsia" w:hAnsiTheme="minorEastAsia" w:hint="eastAsia"/>
          <w:sz w:val="24"/>
          <w:szCs w:val="24"/>
        </w:rPr>
        <w:t>主题背景下的</w:t>
      </w:r>
      <w:r w:rsidR="00177640">
        <w:rPr>
          <w:rFonts w:asciiTheme="minorEastAsia" w:hAnsiTheme="minorEastAsia" w:hint="eastAsia"/>
          <w:sz w:val="24"/>
          <w:szCs w:val="24"/>
        </w:rPr>
        <w:t>区域环境创设</w:t>
      </w:r>
      <w:r w:rsidR="005C5925">
        <w:rPr>
          <w:rFonts w:asciiTheme="minorEastAsia" w:hAnsiTheme="minorEastAsia" w:hint="eastAsia"/>
          <w:sz w:val="24"/>
          <w:szCs w:val="24"/>
        </w:rPr>
        <w:t>，</w:t>
      </w:r>
      <w:r w:rsidR="00E9278E">
        <w:rPr>
          <w:rFonts w:asciiTheme="minorEastAsia" w:hAnsiTheme="minorEastAsia" w:hint="eastAsia"/>
          <w:sz w:val="24"/>
          <w:szCs w:val="24"/>
        </w:rPr>
        <w:t>依据《指南》精神，根据本班幼儿的年龄特点和发展需求，创设</w:t>
      </w:r>
      <w:r w:rsidR="00F536D0" w:rsidRPr="003F1F57">
        <w:rPr>
          <w:rFonts w:asciiTheme="minorEastAsia" w:hAnsiTheme="minorEastAsia" w:hint="eastAsia"/>
          <w:sz w:val="24"/>
          <w:szCs w:val="24"/>
        </w:rPr>
        <w:t>开放、可操作、互动的区域环境，使环境与幼儿产生积极“对话”，逐步培养幼儿的规则意识、自我服务能力，以及良好的学习习惯和生活习惯，为顺利适应小学生活打好基础，并以愉快的心情迎接毕业。</w:t>
      </w:r>
    </w:p>
    <w:p w:rsidR="00900404" w:rsidRDefault="00900404" w:rsidP="003F1F57">
      <w:pPr>
        <w:spacing w:line="360" w:lineRule="auto"/>
        <w:rPr>
          <w:rFonts w:asciiTheme="minorEastAsia" w:hAnsiTheme="minorEastAsia"/>
          <w:sz w:val="24"/>
          <w:szCs w:val="24"/>
        </w:rPr>
      </w:pPr>
      <w:r w:rsidRPr="003F1F57">
        <w:rPr>
          <w:rFonts w:asciiTheme="minorEastAsia" w:hAnsiTheme="minorEastAsia" w:hint="eastAsia"/>
          <w:b/>
          <w:sz w:val="24"/>
          <w:szCs w:val="24"/>
        </w:rPr>
        <w:t>关键词：</w:t>
      </w:r>
      <w:r w:rsidR="008A6D62">
        <w:rPr>
          <w:rFonts w:asciiTheme="minorEastAsia" w:hAnsiTheme="minorEastAsia" w:hint="eastAsia"/>
          <w:sz w:val="24"/>
          <w:szCs w:val="24"/>
        </w:rPr>
        <w:t xml:space="preserve">   区域</w:t>
      </w:r>
      <w:r w:rsidRPr="003F1F57">
        <w:rPr>
          <w:rFonts w:asciiTheme="minorEastAsia" w:hAnsiTheme="minorEastAsia" w:hint="eastAsia"/>
          <w:sz w:val="24"/>
          <w:szCs w:val="24"/>
        </w:rPr>
        <w:t>环境</w:t>
      </w:r>
      <w:r w:rsidR="008A6D62">
        <w:rPr>
          <w:rFonts w:asciiTheme="minorEastAsia" w:hAnsiTheme="minorEastAsia" w:hint="eastAsia"/>
          <w:sz w:val="24"/>
          <w:szCs w:val="24"/>
        </w:rPr>
        <w:t xml:space="preserve">    </w:t>
      </w:r>
      <w:r w:rsidR="00813E02">
        <w:rPr>
          <w:rFonts w:asciiTheme="minorEastAsia" w:hAnsiTheme="minorEastAsia" w:hint="eastAsia"/>
          <w:sz w:val="24"/>
          <w:szCs w:val="24"/>
        </w:rPr>
        <w:t>主题    我要上小学</w:t>
      </w:r>
    </w:p>
    <w:p w:rsidR="00D37302" w:rsidRPr="003F1F57" w:rsidRDefault="00D37302" w:rsidP="003F1F57">
      <w:pPr>
        <w:spacing w:line="360" w:lineRule="auto"/>
        <w:rPr>
          <w:rFonts w:asciiTheme="minorEastAsia" w:hAnsiTheme="minorEastAsia"/>
          <w:sz w:val="24"/>
          <w:szCs w:val="24"/>
        </w:rPr>
      </w:pPr>
    </w:p>
    <w:p w:rsidR="003F1F57" w:rsidRPr="003F1F57" w:rsidRDefault="00065162" w:rsidP="003F1F57">
      <w:pPr>
        <w:spacing w:line="360" w:lineRule="auto"/>
        <w:ind w:firstLineChars="200" w:firstLine="480"/>
        <w:rPr>
          <w:rFonts w:asciiTheme="minorEastAsia" w:hAnsiTheme="minorEastAsia"/>
          <w:sz w:val="24"/>
          <w:szCs w:val="24"/>
        </w:rPr>
      </w:pPr>
      <w:r w:rsidRPr="003F1F57">
        <w:rPr>
          <w:rFonts w:asciiTheme="minorEastAsia" w:hAnsiTheme="minorEastAsia" w:hint="eastAsia"/>
          <w:sz w:val="24"/>
          <w:szCs w:val="24"/>
        </w:rPr>
        <w:t>大班孩子即将毕业进入小学，他们对小学生活既好奇又有很多的困惑，常常会问</w:t>
      </w:r>
      <w:r w:rsidR="00E9278E">
        <w:rPr>
          <w:rFonts w:asciiTheme="minorEastAsia" w:hAnsiTheme="minorEastAsia" w:hint="eastAsia"/>
          <w:sz w:val="24"/>
          <w:szCs w:val="24"/>
        </w:rPr>
        <w:t>“小学的生活是什么样的？”“小学生的书包里有什么？”“他们上学放学时间和幼儿园一样吗？”</w:t>
      </w:r>
      <w:r w:rsidR="00E9278E" w:rsidRPr="003F1F57">
        <w:rPr>
          <w:rFonts w:asciiTheme="minorEastAsia" w:hAnsiTheme="minorEastAsia" w:hint="eastAsia"/>
          <w:sz w:val="24"/>
          <w:szCs w:val="24"/>
        </w:rPr>
        <w:t xml:space="preserve"> </w:t>
      </w:r>
      <w:r w:rsidRPr="003F1F57">
        <w:rPr>
          <w:rFonts w:asciiTheme="minorEastAsia" w:hAnsiTheme="minorEastAsia" w:hint="eastAsia"/>
          <w:sz w:val="24"/>
          <w:szCs w:val="24"/>
        </w:rPr>
        <w:t>“小学里有午睡吗？”“小学生作业是不是很多？”……为引导幼儿全方位了解小学生的学习和生活，激发幼儿当小学生的愿望，我们</w:t>
      </w:r>
      <w:r w:rsidR="003E7DA2">
        <w:rPr>
          <w:rFonts w:asciiTheme="minorEastAsia" w:hAnsiTheme="minorEastAsia" w:hint="eastAsia"/>
          <w:sz w:val="24"/>
          <w:szCs w:val="24"/>
        </w:rPr>
        <w:t>根据孩子的需求</w:t>
      </w:r>
      <w:r w:rsidRPr="003F1F57">
        <w:rPr>
          <w:rFonts w:asciiTheme="minorEastAsia" w:hAnsiTheme="minorEastAsia" w:hint="eastAsia"/>
          <w:sz w:val="24"/>
          <w:szCs w:val="24"/>
        </w:rPr>
        <w:t>开展了“我要上小学”的主题活动。</w:t>
      </w:r>
      <w:r w:rsidR="003F1F57" w:rsidRPr="003F1F57">
        <w:rPr>
          <w:rFonts w:asciiTheme="minorEastAsia" w:hAnsiTheme="minorEastAsia" w:hint="eastAsia"/>
          <w:sz w:val="24"/>
          <w:szCs w:val="24"/>
        </w:rPr>
        <w:t>相对集体教学活动而言，主题背景下的区</w:t>
      </w:r>
      <w:r w:rsidR="00E9278E">
        <w:rPr>
          <w:rFonts w:asciiTheme="minorEastAsia" w:hAnsiTheme="minorEastAsia" w:hint="eastAsia"/>
          <w:sz w:val="24"/>
          <w:szCs w:val="24"/>
        </w:rPr>
        <w:t>域</w:t>
      </w:r>
      <w:r w:rsidR="003F1F57" w:rsidRPr="003F1F57">
        <w:rPr>
          <w:rFonts w:asciiTheme="minorEastAsia" w:hAnsiTheme="minorEastAsia" w:hint="eastAsia"/>
          <w:sz w:val="24"/>
          <w:szCs w:val="24"/>
        </w:rPr>
        <w:t>活动目前也是大班幼儿非常重要的一种学习形式。</w:t>
      </w:r>
    </w:p>
    <w:p w:rsidR="003F1F57" w:rsidRPr="003F1F57" w:rsidRDefault="003F1F57" w:rsidP="003F1F57">
      <w:pPr>
        <w:spacing w:line="360" w:lineRule="auto"/>
        <w:ind w:firstLineChars="200" w:firstLine="480"/>
        <w:rPr>
          <w:rFonts w:asciiTheme="minorEastAsia" w:hAnsiTheme="minorEastAsia"/>
          <w:sz w:val="24"/>
          <w:szCs w:val="24"/>
        </w:rPr>
      </w:pPr>
      <w:r w:rsidRPr="003F1F57">
        <w:rPr>
          <w:rFonts w:asciiTheme="minorEastAsia" w:hAnsiTheme="minorEastAsia" w:hint="eastAsia"/>
          <w:sz w:val="24"/>
          <w:szCs w:val="24"/>
        </w:rPr>
        <w:t>首先我们必须了解一下什么是“主题背景下的区域活动”？其实，主题背景下的区域活动是指教师根据主题活动的目标和幼儿的发展水平，投放适当的材料，开辟独立的区域，组织与主题相关的活动，让幼儿通过感知、动手操作、探索以及讨论活动，在教师的指导下加深对主题学习内容的理解，获得某一操作技能的学习方式。这一活动形式深受教师和幼儿的欢迎，教师能通过创设相应的主题背景为幼儿提供更有效的学习与游戏环境，更好地观察发现幼儿的当前热点，有效地进行回应与推动。</w:t>
      </w:r>
    </w:p>
    <w:p w:rsidR="002B0C70" w:rsidRPr="003F1F57" w:rsidRDefault="003F1F57" w:rsidP="00F97C66">
      <w:pPr>
        <w:spacing w:line="360" w:lineRule="auto"/>
        <w:ind w:firstLineChars="200" w:firstLine="480"/>
        <w:rPr>
          <w:rFonts w:asciiTheme="minorEastAsia" w:hAnsiTheme="minorEastAsia"/>
          <w:sz w:val="24"/>
          <w:szCs w:val="24"/>
        </w:rPr>
      </w:pPr>
      <w:r w:rsidRPr="003F1F57">
        <w:rPr>
          <w:rFonts w:hint="eastAsia"/>
          <w:sz w:val="24"/>
          <w:szCs w:val="24"/>
        </w:rPr>
        <w:t>如何将区域活动与主题有机结合起来，怎样保证区域活动的有效性，幼儿在</w:t>
      </w:r>
      <w:r w:rsidRPr="003F1F57">
        <w:rPr>
          <w:rFonts w:hint="eastAsia"/>
          <w:sz w:val="24"/>
          <w:szCs w:val="24"/>
        </w:rPr>
        <w:lastRenderedPageBreak/>
        <w:t>区域活动中能获得什么，这些都是教师在主题背景下设计区域活动时要考虑的问题。</w:t>
      </w:r>
      <w:r w:rsidRPr="003F1F57">
        <w:rPr>
          <w:rFonts w:asciiTheme="minorEastAsia" w:hAnsiTheme="minorEastAsia" w:hint="eastAsia"/>
          <w:sz w:val="24"/>
          <w:szCs w:val="24"/>
        </w:rPr>
        <w:t>以下结合大班主题“我要上小学”，谈谈主题背景下区域活动的设计与思考。</w:t>
      </w:r>
    </w:p>
    <w:p w:rsidR="003F1F57" w:rsidRPr="003F1F57" w:rsidRDefault="003F1F57" w:rsidP="003F1F57">
      <w:pPr>
        <w:spacing w:line="360" w:lineRule="auto"/>
        <w:rPr>
          <w:rFonts w:asciiTheme="minorEastAsia" w:hAnsiTheme="minorEastAsia"/>
          <w:sz w:val="24"/>
          <w:szCs w:val="24"/>
        </w:rPr>
      </w:pPr>
      <w:r w:rsidRPr="003F1F57">
        <w:rPr>
          <w:rFonts w:asciiTheme="minorEastAsia" w:hAnsiTheme="minorEastAsia" w:hint="eastAsia"/>
          <w:sz w:val="24"/>
          <w:szCs w:val="24"/>
        </w:rPr>
        <w:t xml:space="preserve">    </w:t>
      </w:r>
      <w:r w:rsidR="004F5CAC" w:rsidRPr="004F5CAC">
        <w:rPr>
          <w:rFonts w:asciiTheme="minorEastAsia" w:hAnsiTheme="minorEastAsia" w:hint="eastAsia"/>
          <w:sz w:val="24"/>
          <w:szCs w:val="24"/>
        </w:rPr>
        <w:t>一、</w:t>
      </w:r>
      <w:r w:rsidR="0016074A">
        <w:rPr>
          <w:rFonts w:asciiTheme="minorEastAsia" w:hAnsiTheme="minorEastAsia" w:hint="eastAsia"/>
          <w:sz w:val="24"/>
          <w:szCs w:val="24"/>
        </w:rPr>
        <w:t>主题背景下的</w:t>
      </w:r>
      <w:r w:rsidR="00EA3CA3">
        <w:rPr>
          <w:rFonts w:asciiTheme="minorEastAsia" w:hAnsiTheme="minorEastAsia" w:hint="eastAsia"/>
          <w:sz w:val="24"/>
          <w:szCs w:val="24"/>
        </w:rPr>
        <w:t>区域</w:t>
      </w:r>
      <w:r w:rsidR="0016074A">
        <w:rPr>
          <w:rFonts w:asciiTheme="minorEastAsia" w:hAnsiTheme="minorEastAsia" w:hint="eastAsia"/>
          <w:sz w:val="24"/>
          <w:szCs w:val="24"/>
        </w:rPr>
        <w:t>开展巧突破。</w:t>
      </w:r>
    </w:p>
    <w:p w:rsidR="004F5CAC" w:rsidRPr="004F5CAC" w:rsidRDefault="00805C95" w:rsidP="004F5CA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一个新的主题来临之前，我们如何让孩子们自发的在区域活动中开展起来呢？我相信，</w:t>
      </w:r>
      <w:r w:rsidR="004F5CAC" w:rsidRPr="004F5CAC">
        <w:rPr>
          <w:rFonts w:asciiTheme="minorEastAsia" w:hAnsiTheme="minorEastAsia" w:hint="eastAsia"/>
          <w:sz w:val="24"/>
          <w:szCs w:val="24"/>
        </w:rPr>
        <w:t>兴趣是学习的动力，幼儿往往对喜欢的事物特别感兴趣，并且能积极参与。美国教育家布鲁姆认为：“学习的最大动力乃是对所学材料的兴趣。”区域活动是幼儿自我学习、自我探索、自我发现的活动，因此，只有满足幼儿的兴趣和当前的发展需求，才能引发幼儿活动的兴趣，激发幼儿的探索欲望。</w:t>
      </w:r>
    </w:p>
    <w:p w:rsidR="00B6603C" w:rsidRDefault="004F5CAC" w:rsidP="00A30E81">
      <w:pPr>
        <w:spacing w:line="360" w:lineRule="auto"/>
        <w:ind w:firstLineChars="200" w:firstLine="480"/>
        <w:rPr>
          <w:rFonts w:asciiTheme="minorEastAsia" w:hAnsiTheme="minorEastAsia"/>
          <w:sz w:val="24"/>
          <w:szCs w:val="24"/>
        </w:rPr>
      </w:pPr>
      <w:r w:rsidRPr="004F5CAC">
        <w:rPr>
          <w:rFonts w:asciiTheme="minorEastAsia" w:hAnsiTheme="minorEastAsia" w:hint="eastAsia"/>
          <w:sz w:val="24"/>
          <w:szCs w:val="24"/>
        </w:rPr>
        <w:t>在大班开展主题活动“</w:t>
      </w:r>
      <w:r>
        <w:rPr>
          <w:rFonts w:asciiTheme="minorEastAsia" w:hAnsiTheme="minorEastAsia" w:hint="eastAsia"/>
          <w:sz w:val="24"/>
          <w:szCs w:val="24"/>
        </w:rPr>
        <w:t>我要上小学</w:t>
      </w:r>
      <w:r w:rsidRPr="004F5CAC">
        <w:rPr>
          <w:rFonts w:asciiTheme="minorEastAsia" w:hAnsiTheme="minorEastAsia" w:hint="eastAsia"/>
          <w:sz w:val="24"/>
          <w:szCs w:val="24"/>
        </w:rPr>
        <w:t>”前，</w:t>
      </w:r>
      <w:r w:rsidR="008E5309">
        <w:rPr>
          <w:rFonts w:asciiTheme="minorEastAsia" w:hAnsiTheme="minorEastAsia" w:hint="eastAsia"/>
          <w:sz w:val="24"/>
          <w:szCs w:val="24"/>
        </w:rPr>
        <w:t>教师就</w:t>
      </w:r>
      <w:r w:rsidRPr="004F5CAC">
        <w:rPr>
          <w:rFonts w:asciiTheme="minorEastAsia" w:hAnsiTheme="minorEastAsia" w:hint="eastAsia"/>
          <w:sz w:val="24"/>
          <w:szCs w:val="24"/>
        </w:rPr>
        <w:t>根据主题的内容与要求，事先在</w:t>
      </w:r>
      <w:r>
        <w:rPr>
          <w:rFonts w:asciiTheme="minorEastAsia" w:hAnsiTheme="minorEastAsia" w:hint="eastAsia"/>
          <w:sz w:val="24"/>
          <w:szCs w:val="24"/>
        </w:rPr>
        <w:t>语言区</w:t>
      </w:r>
      <w:r w:rsidR="008E5309">
        <w:rPr>
          <w:rFonts w:asciiTheme="minorEastAsia" w:hAnsiTheme="minorEastAsia" w:hint="eastAsia"/>
          <w:sz w:val="24"/>
          <w:szCs w:val="24"/>
        </w:rPr>
        <w:t>的墙面上以书本的造型设置了“幼儿园与小学大不同”“整理书包示意图”等与小学相关联的内容。</w:t>
      </w:r>
      <w:r w:rsidR="008E5309" w:rsidRPr="004F5CAC">
        <w:rPr>
          <w:rFonts w:asciiTheme="minorEastAsia" w:hAnsiTheme="minorEastAsia" w:hint="eastAsia"/>
          <w:sz w:val="24"/>
          <w:szCs w:val="24"/>
        </w:rPr>
        <w:t>很快，我们发现幼儿会结伴或独自走进</w:t>
      </w:r>
      <w:r w:rsidR="008E5309">
        <w:rPr>
          <w:rFonts w:asciiTheme="minorEastAsia" w:hAnsiTheme="minorEastAsia" w:hint="eastAsia"/>
          <w:sz w:val="24"/>
          <w:szCs w:val="24"/>
        </w:rPr>
        <w:t>语言区</w:t>
      </w:r>
      <w:r w:rsidR="008E5309" w:rsidRPr="004F5CAC">
        <w:rPr>
          <w:rFonts w:asciiTheme="minorEastAsia" w:hAnsiTheme="minorEastAsia" w:hint="eastAsia"/>
          <w:sz w:val="24"/>
          <w:szCs w:val="24"/>
        </w:rPr>
        <w:t>中，</w:t>
      </w:r>
      <w:r w:rsidR="008E5309">
        <w:rPr>
          <w:rFonts w:asciiTheme="minorEastAsia" w:hAnsiTheme="minorEastAsia" w:hint="eastAsia"/>
          <w:sz w:val="24"/>
          <w:szCs w:val="24"/>
        </w:rPr>
        <w:t>有的孩子通过说一说、摆一摆，将他们了解到的幼儿园与小学的不同进行分类、摆放。有的孩子</w:t>
      </w:r>
      <w:r w:rsidR="008E5309" w:rsidRPr="005A3B78">
        <w:rPr>
          <w:rFonts w:asciiTheme="majorEastAsia" w:eastAsiaTheme="majorEastAsia" w:hAnsiTheme="majorEastAsia" w:cs="宋体" w:hint="eastAsia"/>
          <w:kern w:val="0"/>
          <w:sz w:val="24"/>
          <w:szCs w:val="24"/>
        </w:rPr>
        <w:t>在图示的帮助下，</w:t>
      </w:r>
      <w:r w:rsidR="008E5309">
        <w:rPr>
          <w:rFonts w:asciiTheme="majorEastAsia" w:eastAsiaTheme="majorEastAsia" w:hAnsiTheme="majorEastAsia" w:cs="宋体" w:hint="eastAsia"/>
          <w:kern w:val="0"/>
          <w:sz w:val="24"/>
          <w:szCs w:val="24"/>
        </w:rPr>
        <w:t>看着小学课表，</w:t>
      </w:r>
      <w:r w:rsidR="008E5309" w:rsidRPr="005A3B78">
        <w:rPr>
          <w:rFonts w:asciiTheme="majorEastAsia" w:eastAsiaTheme="majorEastAsia" w:hAnsiTheme="majorEastAsia" w:cs="宋体" w:hint="eastAsia"/>
          <w:kern w:val="0"/>
          <w:sz w:val="24"/>
          <w:szCs w:val="24"/>
        </w:rPr>
        <w:t>尝试</w:t>
      </w:r>
      <w:r w:rsidR="008E5309">
        <w:rPr>
          <w:rFonts w:asciiTheme="majorEastAsia" w:eastAsiaTheme="majorEastAsia" w:hAnsiTheme="majorEastAsia" w:cs="宋体" w:hint="eastAsia"/>
          <w:kern w:val="0"/>
          <w:sz w:val="24"/>
          <w:szCs w:val="24"/>
        </w:rPr>
        <w:t>将</w:t>
      </w:r>
      <w:r w:rsidR="008E5309" w:rsidRPr="00FF3AE2">
        <w:rPr>
          <w:rFonts w:asciiTheme="majorEastAsia" w:eastAsiaTheme="majorEastAsia" w:hAnsiTheme="majorEastAsia" w:cs="宋体" w:hint="eastAsia"/>
          <w:kern w:val="0"/>
          <w:sz w:val="24"/>
          <w:szCs w:val="24"/>
        </w:rPr>
        <w:t>大</w:t>
      </w:r>
      <w:r w:rsidR="008E5309">
        <w:rPr>
          <w:rFonts w:asciiTheme="majorEastAsia" w:eastAsiaTheme="majorEastAsia" w:hAnsiTheme="majorEastAsia" w:cs="宋体" w:hint="eastAsia"/>
          <w:kern w:val="0"/>
          <w:sz w:val="24"/>
          <w:szCs w:val="24"/>
        </w:rPr>
        <w:t>书</w:t>
      </w:r>
      <w:r w:rsidR="008E5309" w:rsidRPr="00FF3AE2">
        <w:rPr>
          <w:rFonts w:asciiTheme="majorEastAsia" w:eastAsiaTheme="majorEastAsia" w:hAnsiTheme="majorEastAsia" w:cs="宋体" w:hint="eastAsia"/>
          <w:kern w:val="0"/>
          <w:sz w:val="24"/>
          <w:szCs w:val="24"/>
        </w:rPr>
        <w:t>放下</w:t>
      </w:r>
      <w:r w:rsidR="008E5309">
        <w:rPr>
          <w:rFonts w:asciiTheme="majorEastAsia" w:eastAsiaTheme="majorEastAsia" w:hAnsiTheme="majorEastAsia" w:cs="宋体" w:hint="eastAsia"/>
          <w:kern w:val="0"/>
          <w:sz w:val="24"/>
          <w:szCs w:val="24"/>
        </w:rPr>
        <w:t>面</w:t>
      </w:r>
      <w:r w:rsidR="008E5309" w:rsidRPr="00FF3AE2">
        <w:rPr>
          <w:rFonts w:asciiTheme="majorEastAsia" w:eastAsiaTheme="majorEastAsia" w:hAnsiTheme="majorEastAsia" w:cs="宋体" w:hint="eastAsia"/>
          <w:kern w:val="0"/>
          <w:sz w:val="24"/>
          <w:szCs w:val="24"/>
        </w:rPr>
        <w:t>，小</w:t>
      </w:r>
      <w:r w:rsidR="008E5309">
        <w:rPr>
          <w:rFonts w:asciiTheme="majorEastAsia" w:eastAsiaTheme="majorEastAsia" w:hAnsiTheme="majorEastAsia" w:cs="宋体" w:hint="eastAsia"/>
          <w:kern w:val="0"/>
          <w:sz w:val="24"/>
          <w:szCs w:val="24"/>
        </w:rPr>
        <w:t>书</w:t>
      </w:r>
      <w:r w:rsidR="008E5309" w:rsidRPr="00FF3AE2">
        <w:rPr>
          <w:rFonts w:asciiTheme="majorEastAsia" w:eastAsiaTheme="majorEastAsia" w:hAnsiTheme="majorEastAsia" w:cs="宋体" w:hint="eastAsia"/>
          <w:kern w:val="0"/>
          <w:sz w:val="24"/>
          <w:szCs w:val="24"/>
        </w:rPr>
        <w:t>放上面，</w:t>
      </w:r>
      <w:r w:rsidR="008E5309">
        <w:rPr>
          <w:rFonts w:asciiTheme="majorEastAsia" w:eastAsiaTheme="majorEastAsia" w:hAnsiTheme="majorEastAsia" w:cs="宋体" w:hint="eastAsia"/>
          <w:kern w:val="0"/>
          <w:sz w:val="24"/>
          <w:szCs w:val="24"/>
        </w:rPr>
        <w:t>将书包有序整理</w:t>
      </w:r>
      <w:r w:rsidR="008E5309" w:rsidRPr="00FF3AE2">
        <w:rPr>
          <w:rFonts w:asciiTheme="majorEastAsia" w:eastAsiaTheme="majorEastAsia" w:hAnsiTheme="majorEastAsia" w:cs="宋体" w:hint="eastAsia"/>
          <w:kern w:val="0"/>
          <w:sz w:val="24"/>
          <w:szCs w:val="24"/>
        </w:rPr>
        <w:t>。</w:t>
      </w:r>
      <w:r w:rsidR="00EA3CA3">
        <w:rPr>
          <w:rFonts w:asciiTheme="minorEastAsia" w:hAnsiTheme="minorEastAsia" w:hint="eastAsia"/>
          <w:sz w:val="24"/>
          <w:szCs w:val="24"/>
        </w:rPr>
        <w:t>孩子们对于小学的话题从此打开了，</w:t>
      </w:r>
      <w:r w:rsidR="00EA3CA3">
        <w:rPr>
          <w:rFonts w:asciiTheme="majorEastAsia" w:eastAsiaTheme="majorEastAsia" w:hAnsiTheme="majorEastAsia" w:cs="宋体" w:hint="eastAsia"/>
          <w:kern w:val="0"/>
          <w:sz w:val="24"/>
          <w:szCs w:val="24"/>
        </w:rPr>
        <w:t>我们把语言区作为开展新主题的突破口，逐步将活动</w:t>
      </w:r>
      <w:r w:rsidR="00860D96">
        <w:rPr>
          <w:rFonts w:asciiTheme="majorEastAsia" w:eastAsiaTheme="majorEastAsia" w:hAnsiTheme="majorEastAsia" w:cs="宋体" w:hint="eastAsia"/>
          <w:kern w:val="0"/>
          <w:sz w:val="24"/>
          <w:szCs w:val="24"/>
        </w:rPr>
        <w:t>内容</w:t>
      </w:r>
      <w:r w:rsidR="00EA3CA3">
        <w:rPr>
          <w:rFonts w:asciiTheme="majorEastAsia" w:eastAsiaTheme="majorEastAsia" w:hAnsiTheme="majorEastAsia" w:cs="宋体" w:hint="eastAsia"/>
          <w:kern w:val="0"/>
          <w:sz w:val="24"/>
          <w:szCs w:val="24"/>
        </w:rPr>
        <w:t>向</w:t>
      </w:r>
      <w:r w:rsidR="00860D96">
        <w:rPr>
          <w:rFonts w:asciiTheme="majorEastAsia" w:eastAsiaTheme="majorEastAsia" w:hAnsiTheme="majorEastAsia" w:cs="宋体" w:hint="eastAsia"/>
          <w:kern w:val="0"/>
          <w:sz w:val="24"/>
          <w:szCs w:val="24"/>
        </w:rPr>
        <w:t>其它</w:t>
      </w:r>
      <w:r w:rsidR="00EA3CA3">
        <w:rPr>
          <w:rFonts w:asciiTheme="majorEastAsia" w:eastAsiaTheme="majorEastAsia" w:hAnsiTheme="majorEastAsia" w:cs="宋体" w:hint="eastAsia"/>
          <w:kern w:val="0"/>
          <w:sz w:val="24"/>
          <w:szCs w:val="24"/>
        </w:rPr>
        <w:t>区域进行蔓延。</w:t>
      </w:r>
      <w:r w:rsidR="00EA3CA3">
        <w:rPr>
          <w:rFonts w:asciiTheme="minorEastAsia" w:hAnsiTheme="minorEastAsia" w:hint="eastAsia"/>
          <w:sz w:val="24"/>
          <w:szCs w:val="24"/>
        </w:rPr>
        <w:t xml:space="preserve"> </w:t>
      </w:r>
    </w:p>
    <w:p w:rsidR="00B6603C" w:rsidRPr="00B6603C" w:rsidRDefault="00B6603C" w:rsidP="00B6603C">
      <w:pPr>
        <w:spacing w:line="360" w:lineRule="auto"/>
        <w:ind w:firstLineChars="200" w:firstLine="480"/>
        <w:rPr>
          <w:rFonts w:asciiTheme="minorEastAsia" w:hAnsiTheme="minorEastAsia"/>
          <w:sz w:val="24"/>
          <w:szCs w:val="24"/>
        </w:rPr>
      </w:pPr>
      <w:r w:rsidRPr="00B6603C">
        <w:rPr>
          <w:rFonts w:asciiTheme="minorEastAsia" w:hAnsiTheme="minorEastAsia" w:hint="eastAsia"/>
          <w:sz w:val="24"/>
          <w:szCs w:val="24"/>
        </w:rPr>
        <w:t>二、</w:t>
      </w:r>
      <w:r w:rsidR="0016074A">
        <w:rPr>
          <w:rFonts w:asciiTheme="minorEastAsia" w:hAnsiTheme="minorEastAsia" w:hint="eastAsia"/>
          <w:sz w:val="24"/>
          <w:szCs w:val="24"/>
        </w:rPr>
        <w:t>主题背景下的</w:t>
      </w:r>
      <w:r w:rsidR="00EA3CA3">
        <w:rPr>
          <w:rFonts w:asciiTheme="minorEastAsia" w:hAnsiTheme="minorEastAsia" w:hint="eastAsia"/>
          <w:sz w:val="24"/>
          <w:szCs w:val="24"/>
        </w:rPr>
        <w:t>区域内容巧设置</w:t>
      </w:r>
      <w:r w:rsidR="00F97C66">
        <w:rPr>
          <w:rFonts w:asciiTheme="minorEastAsia" w:hAnsiTheme="minorEastAsia" w:hint="eastAsia"/>
          <w:sz w:val="24"/>
          <w:szCs w:val="24"/>
        </w:rPr>
        <w:t>。</w:t>
      </w:r>
    </w:p>
    <w:p w:rsidR="00B6603C" w:rsidRPr="00B6603C" w:rsidRDefault="00B6603C" w:rsidP="00B6603C">
      <w:pPr>
        <w:spacing w:line="360" w:lineRule="auto"/>
        <w:ind w:firstLineChars="200" w:firstLine="480"/>
        <w:rPr>
          <w:rFonts w:asciiTheme="minorEastAsia" w:hAnsiTheme="minorEastAsia"/>
          <w:sz w:val="24"/>
          <w:szCs w:val="24"/>
        </w:rPr>
      </w:pPr>
      <w:r w:rsidRPr="00B6603C">
        <w:rPr>
          <w:rFonts w:asciiTheme="minorEastAsia" w:hAnsiTheme="minorEastAsia" w:hint="eastAsia"/>
          <w:sz w:val="24"/>
          <w:szCs w:val="24"/>
        </w:rPr>
        <w:t>主题背景下的区域活动内容既要激发幼儿的活动兴趣，丰富幼儿的个别化经验，还要体现主题进展的情况，推动主题的发展。由此，在结合幼儿的兴趣设置活动区域后，教师要结合主题要求与幼儿需要，设置相应的活动内容。</w:t>
      </w:r>
    </w:p>
    <w:p w:rsidR="00B6603C" w:rsidRPr="00B6603C" w:rsidRDefault="00B6603C" w:rsidP="00B6603C">
      <w:pPr>
        <w:spacing w:line="360" w:lineRule="auto"/>
        <w:ind w:firstLineChars="200" w:firstLine="480"/>
        <w:rPr>
          <w:rFonts w:asciiTheme="minorEastAsia" w:hAnsiTheme="minorEastAsia"/>
          <w:sz w:val="24"/>
          <w:szCs w:val="24"/>
        </w:rPr>
      </w:pPr>
      <w:r w:rsidRPr="00B6603C">
        <w:rPr>
          <w:rFonts w:asciiTheme="minorEastAsia" w:hAnsiTheme="minorEastAsia" w:hint="eastAsia"/>
          <w:sz w:val="24"/>
          <w:szCs w:val="24"/>
        </w:rPr>
        <w:t>(一)</w:t>
      </w:r>
      <w:r w:rsidR="00F97C66">
        <w:rPr>
          <w:rFonts w:asciiTheme="minorEastAsia" w:hAnsiTheme="minorEastAsia" w:hint="eastAsia"/>
          <w:sz w:val="24"/>
          <w:szCs w:val="24"/>
        </w:rPr>
        <w:t>区域内容的</w:t>
      </w:r>
      <w:r w:rsidR="00E9278E">
        <w:rPr>
          <w:rFonts w:asciiTheme="minorEastAsia" w:hAnsiTheme="minorEastAsia" w:hint="eastAsia"/>
          <w:sz w:val="24"/>
          <w:szCs w:val="24"/>
        </w:rPr>
        <w:t>有效</w:t>
      </w:r>
      <w:r w:rsidR="00F97C66">
        <w:rPr>
          <w:rFonts w:asciiTheme="minorEastAsia" w:hAnsiTheme="minorEastAsia" w:hint="eastAsia"/>
          <w:sz w:val="24"/>
          <w:szCs w:val="24"/>
        </w:rPr>
        <w:t>融合。</w:t>
      </w:r>
    </w:p>
    <w:p w:rsidR="00B6603C" w:rsidRPr="00B6603C" w:rsidRDefault="00B6603C" w:rsidP="00A30E81">
      <w:pPr>
        <w:spacing w:line="360" w:lineRule="auto"/>
        <w:ind w:firstLineChars="200" w:firstLine="480"/>
        <w:rPr>
          <w:rFonts w:asciiTheme="minorEastAsia" w:hAnsiTheme="minorEastAsia"/>
          <w:sz w:val="24"/>
          <w:szCs w:val="24"/>
        </w:rPr>
      </w:pPr>
      <w:r w:rsidRPr="00B6603C">
        <w:rPr>
          <w:rFonts w:asciiTheme="minorEastAsia" w:hAnsiTheme="minorEastAsia" w:hint="eastAsia"/>
          <w:sz w:val="24"/>
          <w:szCs w:val="24"/>
        </w:rPr>
        <w:t>大班主题活动中每个主题下都有若干个二级主题，在设置主题背景下区域活动的内容时，教师可以基于幼儿的兴趣和生活经验，将不同的二级主题内容融合在一起，设置与二级主题相契合的活动内容。在带领孩子们参观附近小学之后，我们根据孩子的需要将原本创设在楼梯下的建构天地延伸到教室后方，扩展区域，便于孩子们有足够的空间进行建构活动。他们按照自己设计的小学平面图，用雪花片进行围栏、接插、建构着他们心目中的小学，</w:t>
      </w:r>
      <w:r>
        <w:rPr>
          <w:rFonts w:asciiTheme="minorEastAsia" w:hAnsiTheme="minorEastAsia" w:hint="eastAsia"/>
          <w:sz w:val="24"/>
          <w:szCs w:val="24"/>
        </w:rPr>
        <w:t>小学里有大大的操场、小学里还有一幢幢整齐的教学大楼</w:t>
      </w:r>
      <w:r w:rsidRPr="00B6603C">
        <w:rPr>
          <w:rFonts w:asciiTheme="minorEastAsia" w:hAnsiTheme="minorEastAsia" w:hint="eastAsia"/>
          <w:sz w:val="24"/>
          <w:szCs w:val="24"/>
        </w:rPr>
        <w:t>……在一次次的建构中，</w:t>
      </w:r>
      <w:r>
        <w:rPr>
          <w:rFonts w:asciiTheme="minorEastAsia" w:hAnsiTheme="minorEastAsia" w:hint="eastAsia"/>
          <w:sz w:val="24"/>
          <w:szCs w:val="24"/>
        </w:rPr>
        <w:t>孩子们</w:t>
      </w:r>
      <w:r w:rsidRPr="00B6603C">
        <w:rPr>
          <w:rFonts w:asciiTheme="minorEastAsia" w:hAnsiTheme="minorEastAsia" w:hint="eastAsia"/>
          <w:sz w:val="24"/>
          <w:szCs w:val="24"/>
        </w:rPr>
        <w:t>完善着小学的模样、加深着小学在脑海中的印象。</w:t>
      </w:r>
      <w:r>
        <w:rPr>
          <w:rFonts w:asciiTheme="minorEastAsia" w:hAnsiTheme="minorEastAsia" w:hint="eastAsia"/>
          <w:sz w:val="24"/>
          <w:szCs w:val="24"/>
        </w:rPr>
        <w:t>建构的</w:t>
      </w:r>
      <w:r w:rsidRPr="00B6603C">
        <w:rPr>
          <w:rFonts w:asciiTheme="minorEastAsia" w:hAnsiTheme="minorEastAsia" w:hint="eastAsia"/>
          <w:sz w:val="24"/>
          <w:szCs w:val="24"/>
        </w:rPr>
        <w:t>内容、要求和素材点相吻合，有利于主题的推进。</w:t>
      </w:r>
    </w:p>
    <w:p w:rsidR="00B6603C" w:rsidRPr="00B6603C" w:rsidRDefault="00B6603C" w:rsidP="00B6603C">
      <w:pPr>
        <w:spacing w:line="360" w:lineRule="auto"/>
        <w:ind w:firstLineChars="200" w:firstLine="480"/>
        <w:rPr>
          <w:rFonts w:asciiTheme="minorEastAsia" w:hAnsiTheme="minorEastAsia"/>
          <w:sz w:val="24"/>
          <w:szCs w:val="24"/>
        </w:rPr>
      </w:pPr>
      <w:r w:rsidRPr="00B6603C">
        <w:rPr>
          <w:rFonts w:asciiTheme="minorEastAsia" w:hAnsiTheme="minorEastAsia" w:hint="eastAsia"/>
          <w:sz w:val="24"/>
          <w:szCs w:val="24"/>
        </w:rPr>
        <w:lastRenderedPageBreak/>
        <w:t>(二)</w:t>
      </w:r>
      <w:r w:rsidR="00EA3CA3">
        <w:rPr>
          <w:rFonts w:asciiTheme="minorEastAsia" w:hAnsiTheme="minorEastAsia" w:hint="eastAsia"/>
          <w:sz w:val="24"/>
          <w:szCs w:val="24"/>
        </w:rPr>
        <w:t>区域</w:t>
      </w:r>
      <w:r w:rsidRPr="00B6603C">
        <w:rPr>
          <w:rFonts w:asciiTheme="minorEastAsia" w:hAnsiTheme="minorEastAsia" w:hint="eastAsia"/>
          <w:sz w:val="24"/>
          <w:szCs w:val="24"/>
        </w:rPr>
        <w:t>内容的</w:t>
      </w:r>
      <w:r w:rsidR="00E9278E">
        <w:rPr>
          <w:rFonts w:asciiTheme="minorEastAsia" w:hAnsiTheme="minorEastAsia" w:hint="eastAsia"/>
          <w:sz w:val="24"/>
          <w:szCs w:val="24"/>
        </w:rPr>
        <w:t>有效</w:t>
      </w:r>
      <w:r w:rsidRPr="00B6603C">
        <w:rPr>
          <w:rFonts w:asciiTheme="minorEastAsia" w:hAnsiTheme="minorEastAsia" w:hint="eastAsia"/>
          <w:sz w:val="24"/>
          <w:szCs w:val="24"/>
        </w:rPr>
        <w:t>平衡</w:t>
      </w:r>
      <w:r w:rsidR="00EA3CA3">
        <w:rPr>
          <w:rFonts w:asciiTheme="minorEastAsia" w:hAnsiTheme="minorEastAsia" w:hint="eastAsia"/>
          <w:sz w:val="24"/>
          <w:szCs w:val="24"/>
        </w:rPr>
        <w:t>。</w:t>
      </w:r>
    </w:p>
    <w:p w:rsidR="00B6603C" w:rsidRDefault="00B6603C" w:rsidP="00B6603C">
      <w:pPr>
        <w:spacing w:line="360" w:lineRule="auto"/>
        <w:ind w:firstLineChars="200" w:firstLine="480"/>
        <w:rPr>
          <w:rFonts w:asciiTheme="minorEastAsia" w:hAnsiTheme="minorEastAsia"/>
          <w:sz w:val="24"/>
          <w:szCs w:val="24"/>
        </w:rPr>
      </w:pPr>
      <w:r w:rsidRPr="00B6603C">
        <w:rPr>
          <w:rFonts w:asciiTheme="minorEastAsia" w:hAnsiTheme="minorEastAsia" w:hint="eastAsia"/>
          <w:sz w:val="24"/>
          <w:szCs w:val="24"/>
        </w:rPr>
        <w:t>幼儿园教育要促进幼儿在原有水平上的全面、平衡发展，在设置区域活动的内容时，教师要充分考虑活动内容的平衡性。</w:t>
      </w:r>
      <w:r w:rsidR="00EA1A69" w:rsidRPr="00EA1A69">
        <w:rPr>
          <w:rFonts w:asciiTheme="minorEastAsia" w:hAnsiTheme="minorEastAsia" w:hint="eastAsia"/>
          <w:sz w:val="24"/>
          <w:szCs w:val="24"/>
        </w:rPr>
        <w:t>整个教室围绕《我要上小学》的主题，环境舒适、美观、安全、和谐，并且进行了合理的区域划分，但是每个区域又不是独立存在，而是相互联动的。如：将相对安静的语言区和数学区划分在临近的地方，便于孩子们进行探索与思考。</w:t>
      </w:r>
      <w:r w:rsidR="00EA1A69">
        <w:rPr>
          <w:rFonts w:asciiTheme="minorEastAsia" w:hAnsiTheme="minorEastAsia" w:hint="eastAsia"/>
          <w:sz w:val="24"/>
          <w:szCs w:val="24"/>
        </w:rPr>
        <w:t>美工区孩子们设计的毕业服又可以送去相邻的表演区让那里的孩子进行时装表演。</w:t>
      </w:r>
    </w:p>
    <w:p w:rsidR="00A30E81" w:rsidRPr="00A30E81" w:rsidRDefault="00A30E81" w:rsidP="00A30E81">
      <w:pPr>
        <w:spacing w:line="360" w:lineRule="auto"/>
        <w:ind w:firstLineChars="200" w:firstLine="480"/>
        <w:rPr>
          <w:rFonts w:asciiTheme="majorEastAsia" w:eastAsiaTheme="majorEastAsia" w:hAnsiTheme="majorEastAsia"/>
          <w:sz w:val="24"/>
        </w:rPr>
      </w:pPr>
      <w:r>
        <w:rPr>
          <w:rFonts w:asciiTheme="minorEastAsia" w:hAnsiTheme="minorEastAsia" w:hint="eastAsia"/>
          <w:sz w:val="24"/>
          <w:szCs w:val="24"/>
        </w:rPr>
        <w:t>我们努力做到让</w:t>
      </w:r>
      <w:r w:rsidR="00EA1A69">
        <w:rPr>
          <w:rFonts w:asciiTheme="minorEastAsia" w:hAnsiTheme="minorEastAsia" w:hint="eastAsia"/>
          <w:sz w:val="24"/>
          <w:szCs w:val="24"/>
        </w:rPr>
        <w:t>每个区域，</w:t>
      </w:r>
      <w:r>
        <w:rPr>
          <w:rFonts w:asciiTheme="minorEastAsia" w:hAnsiTheme="minorEastAsia" w:hint="eastAsia"/>
          <w:sz w:val="24"/>
          <w:szCs w:val="24"/>
        </w:rPr>
        <w:t>内容丰富多彩</w:t>
      </w:r>
      <w:r w:rsidR="003E7DA2">
        <w:rPr>
          <w:rFonts w:asciiTheme="minorEastAsia" w:hAnsiTheme="minorEastAsia" w:hint="eastAsia"/>
          <w:sz w:val="24"/>
          <w:szCs w:val="24"/>
        </w:rPr>
        <w:t>而且各区域内容平衡</w:t>
      </w:r>
      <w:r w:rsidR="00EA1A69">
        <w:rPr>
          <w:rFonts w:asciiTheme="minorEastAsia" w:hAnsiTheme="minorEastAsia" w:hint="eastAsia"/>
          <w:sz w:val="24"/>
          <w:szCs w:val="24"/>
        </w:rPr>
        <w:t>。如：</w:t>
      </w:r>
      <w:r>
        <w:rPr>
          <w:rFonts w:asciiTheme="minorEastAsia" w:hAnsiTheme="minorEastAsia" w:hint="eastAsia"/>
          <w:sz w:val="24"/>
          <w:szCs w:val="24"/>
        </w:rPr>
        <w:t>数学区</w:t>
      </w:r>
      <w:r w:rsidR="007E43B9">
        <w:rPr>
          <w:rFonts w:asciiTheme="majorEastAsia" w:eastAsiaTheme="majorEastAsia" w:hAnsiTheme="majorEastAsia" w:cs="宋体" w:hint="eastAsia"/>
          <w:kern w:val="0"/>
          <w:sz w:val="24"/>
          <w:szCs w:val="24"/>
        </w:rPr>
        <w:t>为幼儿</w:t>
      </w:r>
      <w:r>
        <w:rPr>
          <w:rFonts w:asciiTheme="majorEastAsia" w:eastAsiaTheme="majorEastAsia" w:hAnsiTheme="majorEastAsia" w:cs="宋体" w:hint="eastAsia"/>
          <w:kern w:val="0"/>
          <w:sz w:val="24"/>
          <w:szCs w:val="24"/>
        </w:rPr>
        <w:t>创设了供幼儿操作、练习的活动环境。具有开放、自由、自主的特点。</w:t>
      </w:r>
      <w:r w:rsidR="007E43B9">
        <w:rPr>
          <w:rFonts w:asciiTheme="majorEastAsia" w:eastAsiaTheme="majorEastAsia" w:hAnsiTheme="majorEastAsia" w:cs="宋体" w:hint="eastAsia"/>
          <w:kern w:val="0"/>
          <w:sz w:val="24"/>
          <w:szCs w:val="24"/>
        </w:rPr>
        <w:t>教师</w:t>
      </w:r>
      <w:r w:rsidRPr="005A3B78">
        <w:rPr>
          <w:rFonts w:asciiTheme="majorEastAsia" w:eastAsiaTheme="majorEastAsia" w:hAnsiTheme="majorEastAsia" w:cs="宋体" w:hint="eastAsia"/>
          <w:kern w:val="0"/>
          <w:sz w:val="24"/>
          <w:szCs w:val="24"/>
        </w:rPr>
        <w:t>将年历张贴在墙面，让小朋友找找自己和同伴的生日，并在年历上找到重</w:t>
      </w:r>
      <w:r>
        <w:rPr>
          <w:rFonts w:asciiTheme="majorEastAsia" w:eastAsiaTheme="majorEastAsia" w:hAnsiTheme="majorEastAsia" w:cs="宋体" w:hint="eastAsia"/>
          <w:kern w:val="0"/>
          <w:sz w:val="24"/>
          <w:szCs w:val="24"/>
        </w:rPr>
        <w:t>大</w:t>
      </w:r>
      <w:r w:rsidRPr="005A3B78">
        <w:rPr>
          <w:rFonts w:asciiTheme="majorEastAsia" w:eastAsiaTheme="majorEastAsia" w:hAnsiTheme="majorEastAsia" w:cs="宋体" w:hint="eastAsia"/>
          <w:kern w:val="0"/>
          <w:sz w:val="24"/>
          <w:szCs w:val="24"/>
        </w:rPr>
        <w:t>的节日。乐乐文具店以模拟购买文具的方式，让幼儿认识文具，知道一年级小朋友需要准备哪些文具，提高计算能力</w:t>
      </w:r>
      <w:r>
        <w:rPr>
          <w:rFonts w:asciiTheme="minorEastAsia" w:hAnsiTheme="minorEastAsia" w:hint="eastAsia"/>
          <w:sz w:val="24"/>
          <w:szCs w:val="24"/>
        </w:rPr>
        <w:t>；</w:t>
      </w:r>
      <w:r w:rsidRPr="005A3B78">
        <w:rPr>
          <w:rFonts w:asciiTheme="majorEastAsia" w:eastAsiaTheme="majorEastAsia" w:hAnsiTheme="majorEastAsia" w:hint="eastAsia"/>
          <w:sz w:val="24"/>
        </w:rPr>
        <w:t>我们</w:t>
      </w:r>
      <w:r w:rsidR="007E43B9">
        <w:rPr>
          <w:rFonts w:asciiTheme="majorEastAsia" w:eastAsiaTheme="majorEastAsia" w:hAnsiTheme="majorEastAsia" w:hint="eastAsia"/>
          <w:sz w:val="24"/>
        </w:rPr>
        <w:t>还在靠窗台的地方创设了富有艺术气息的美工区。</w:t>
      </w:r>
      <w:r w:rsidRPr="005A3B78">
        <w:rPr>
          <w:rFonts w:asciiTheme="majorEastAsia" w:eastAsiaTheme="majorEastAsia" w:hAnsiTheme="majorEastAsia" w:hint="eastAsia"/>
          <w:sz w:val="24"/>
        </w:rPr>
        <w:t>小朋友即将离开幼儿园，为了永远记住幼儿园，永远记住好朋友和老师，我们和幼儿共同设计了“最萌毕业照”，将幼儿的头像和服装进行匹配，这里的服装可以由幼儿亲自绘制或收集，并且设计摆放各种毕业照队形。我们还利用废旧纸板制作区域屏风，给幼儿留置了抒发幼儿内心感受的“毕业留言墙”。</w:t>
      </w:r>
      <w:r>
        <w:rPr>
          <w:rFonts w:asciiTheme="majorEastAsia" w:eastAsiaTheme="majorEastAsia" w:hAnsiTheme="majorEastAsia" w:hint="eastAsia"/>
          <w:sz w:val="24"/>
        </w:rPr>
        <w:t>另外</w:t>
      </w:r>
      <w:r w:rsidRPr="00A30E81">
        <w:rPr>
          <w:rFonts w:asciiTheme="majorEastAsia" w:eastAsiaTheme="majorEastAsia" w:hAnsiTheme="majorEastAsia" w:hint="eastAsia"/>
          <w:sz w:val="24"/>
        </w:rPr>
        <w:t>我们在音乐区给幼儿创设了舞台背景，教师和幼儿共同收集、制作的图谱、乐器、服装道具等都是幼儿自主探索的内容。</w:t>
      </w:r>
      <w:r>
        <w:rPr>
          <w:rFonts w:asciiTheme="majorEastAsia" w:eastAsiaTheme="majorEastAsia" w:hAnsiTheme="majorEastAsia" w:hint="eastAsia"/>
          <w:sz w:val="24"/>
        </w:rPr>
        <w:t>幼儿在舞台上可以进行歌唱、演奏、舞蹈等多种形式的表演。孩子们可以利用自制跳舞毯，根据自己摆放图谱，进行着《小卓玛上学》的舞蹈，大胆地展示自己的特长，彰显个性，</w:t>
      </w:r>
      <w:r w:rsidRPr="00A30E81">
        <w:rPr>
          <w:rFonts w:asciiTheme="majorEastAsia" w:eastAsiaTheme="majorEastAsia" w:hAnsiTheme="majorEastAsia" w:hint="eastAsia"/>
          <w:sz w:val="24"/>
        </w:rPr>
        <w:t>满足着自身对舞蹈发展的需求。</w:t>
      </w:r>
    </w:p>
    <w:p w:rsidR="00B6603C" w:rsidRPr="00B6603C" w:rsidRDefault="00A30E81" w:rsidP="00B6603C">
      <w:pPr>
        <w:spacing w:line="360" w:lineRule="auto"/>
        <w:ind w:firstLineChars="200" w:firstLine="480"/>
        <w:rPr>
          <w:rFonts w:asciiTheme="minorEastAsia" w:hAnsiTheme="minorEastAsia"/>
          <w:sz w:val="24"/>
          <w:szCs w:val="24"/>
        </w:rPr>
      </w:pPr>
      <w:r w:rsidRPr="00B6603C">
        <w:rPr>
          <w:rFonts w:asciiTheme="minorEastAsia" w:hAnsiTheme="minorEastAsia" w:hint="eastAsia"/>
          <w:sz w:val="24"/>
          <w:szCs w:val="24"/>
        </w:rPr>
        <w:t xml:space="preserve"> </w:t>
      </w:r>
      <w:r w:rsidR="00B6603C" w:rsidRPr="00B6603C">
        <w:rPr>
          <w:rFonts w:asciiTheme="minorEastAsia" w:hAnsiTheme="minorEastAsia" w:hint="eastAsia"/>
          <w:sz w:val="24"/>
          <w:szCs w:val="24"/>
        </w:rPr>
        <w:t>(三)</w:t>
      </w:r>
      <w:r w:rsidR="00EA3CA3">
        <w:rPr>
          <w:rFonts w:asciiTheme="minorEastAsia" w:hAnsiTheme="minorEastAsia" w:hint="eastAsia"/>
          <w:sz w:val="24"/>
          <w:szCs w:val="24"/>
        </w:rPr>
        <w:t>区域内容的</w:t>
      </w:r>
      <w:r w:rsidR="00E9278E">
        <w:rPr>
          <w:rFonts w:asciiTheme="minorEastAsia" w:hAnsiTheme="minorEastAsia" w:hint="eastAsia"/>
          <w:sz w:val="24"/>
          <w:szCs w:val="24"/>
        </w:rPr>
        <w:t>有效</w:t>
      </w:r>
      <w:r w:rsidR="00EA3CA3">
        <w:rPr>
          <w:rFonts w:asciiTheme="minorEastAsia" w:hAnsiTheme="minorEastAsia" w:hint="eastAsia"/>
          <w:sz w:val="24"/>
          <w:szCs w:val="24"/>
        </w:rPr>
        <w:t>生成。</w:t>
      </w:r>
    </w:p>
    <w:p w:rsidR="00B6603C" w:rsidRDefault="00B6603C" w:rsidP="00187959">
      <w:pPr>
        <w:spacing w:line="360" w:lineRule="auto"/>
        <w:ind w:firstLineChars="200" w:firstLine="480"/>
        <w:rPr>
          <w:rFonts w:asciiTheme="minorEastAsia" w:hAnsiTheme="minorEastAsia"/>
          <w:sz w:val="24"/>
          <w:szCs w:val="24"/>
        </w:rPr>
      </w:pPr>
      <w:r w:rsidRPr="00B6603C">
        <w:rPr>
          <w:rFonts w:asciiTheme="minorEastAsia" w:hAnsiTheme="minorEastAsia" w:hint="eastAsia"/>
          <w:sz w:val="24"/>
          <w:szCs w:val="24"/>
        </w:rPr>
        <w:t>在主题推进的过程中，幼儿会在活动中产生即时的兴趣，生成有价值的点。教师应关注幼儿生成的有价值的内容，及时进行调整，满足幼儿的发展需要。如</w:t>
      </w:r>
      <w:r w:rsidR="00187959">
        <w:rPr>
          <w:rFonts w:asciiTheme="minorEastAsia" w:hAnsiTheme="minorEastAsia" w:hint="eastAsia"/>
          <w:sz w:val="24"/>
          <w:szCs w:val="24"/>
        </w:rPr>
        <w:t>之前在</w:t>
      </w:r>
      <w:r>
        <w:rPr>
          <w:rFonts w:asciiTheme="minorEastAsia" w:hAnsiTheme="minorEastAsia" w:hint="eastAsia"/>
          <w:sz w:val="24"/>
          <w:szCs w:val="24"/>
        </w:rPr>
        <w:t>数学区</w:t>
      </w:r>
      <w:r w:rsidRPr="00B6603C">
        <w:rPr>
          <w:rFonts w:asciiTheme="minorEastAsia" w:hAnsiTheme="minorEastAsia" w:hint="eastAsia"/>
          <w:sz w:val="24"/>
          <w:szCs w:val="24"/>
        </w:rPr>
        <w:t>，</w:t>
      </w:r>
      <w:r w:rsidR="00187959">
        <w:rPr>
          <w:rFonts w:asciiTheme="minorEastAsia" w:hAnsiTheme="minorEastAsia" w:hint="eastAsia"/>
          <w:sz w:val="24"/>
          <w:szCs w:val="24"/>
        </w:rPr>
        <w:t>教师给孩子们提供了同伴的名片，上面有着各自的联系方式，孩子们为了毕业后还能和好朋友保持联系，都很有兴趣的读着同伴的号码，教师发现后就</w:t>
      </w:r>
      <w:r w:rsidR="00187959" w:rsidRPr="005A3B78">
        <w:rPr>
          <w:rFonts w:asciiTheme="majorEastAsia" w:eastAsiaTheme="majorEastAsia" w:hAnsiTheme="majorEastAsia" w:cs="宋体" w:hint="eastAsia"/>
          <w:kern w:val="0"/>
          <w:sz w:val="24"/>
          <w:szCs w:val="24"/>
        </w:rPr>
        <w:t>利用电话形象设计</w:t>
      </w:r>
      <w:r w:rsidR="006D7B16">
        <w:rPr>
          <w:rFonts w:asciiTheme="majorEastAsia" w:eastAsiaTheme="majorEastAsia" w:hAnsiTheme="majorEastAsia" w:cs="宋体" w:hint="eastAsia"/>
          <w:kern w:val="0"/>
          <w:sz w:val="24"/>
          <w:szCs w:val="24"/>
        </w:rPr>
        <w:t>生成</w:t>
      </w:r>
      <w:r w:rsidR="00187959" w:rsidRPr="005A3B78">
        <w:rPr>
          <w:rFonts w:asciiTheme="majorEastAsia" w:eastAsiaTheme="majorEastAsia" w:hAnsiTheme="majorEastAsia" w:cs="宋体" w:hint="eastAsia"/>
          <w:kern w:val="0"/>
          <w:sz w:val="24"/>
          <w:szCs w:val="24"/>
        </w:rPr>
        <w:t>了“破译电话号码”游戏材料，电话上的号码可以设计成多种形式，如：点卡、实物卡、加减题、手势语等。让孩子在破译号码、赠送祝福和礼物的同时，增进同学情谊。</w:t>
      </w:r>
      <w:r w:rsidR="00187959">
        <w:rPr>
          <w:rFonts w:asciiTheme="minorEastAsia" w:hAnsiTheme="minorEastAsia"/>
          <w:sz w:val="24"/>
          <w:szCs w:val="24"/>
        </w:rPr>
        <w:t xml:space="preserve"> </w:t>
      </w:r>
    </w:p>
    <w:p w:rsidR="00A30E81" w:rsidRPr="00A30E81" w:rsidRDefault="00A30E81" w:rsidP="00A30E81">
      <w:pPr>
        <w:spacing w:line="360" w:lineRule="auto"/>
        <w:ind w:firstLineChars="200" w:firstLine="480"/>
        <w:rPr>
          <w:rFonts w:asciiTheme="minorEastAsia" w:hAnsiTheme="minorEastAsia"/>
          <w:sz w:val="24"/>
          <w:szCs w:val="24"/>
        </w:rPr>
      </w:pPr>
      <w:r w:rsidRPr="00A30E81">
        <w:rPr>
          <w:rFonts w:asciiTheme="minorEastAsia" w:hAnsiTheme="minorEastAsia" w:hint="eastAsia"/>
          <w:sz w:val="24"/>
          <w:szCs w:val="24"/>
        </w:rPr>
        <w:lastRenderedPageBreak/>
        <w:t>三、</w:t>
      </w:r>
      <w:r w:rsidR="0016074A">
        <w:rPr>
          <w:rFonts w:asciiTheme="minorEastAsia" w:hAnsiTheme="minorEastAsia" w:hint="eastAsia"/>
          <w:sz w:val="24"/>
          <w:szCs w:val="24"/>
        </w:rPr>
        <w:t>主题背景下的</w:t>
      </w:r>
      <w:r w:rsidR="00F97C66">
        <w:rPr>
          <w:rFonts w:asciiTheme="minorEastAsia" w:hAnsiTheme="minorEastAsia" w:hint="eastAsia"/>
          <w:sz w:val="24"/>
          <w:szCs w:val="24"/>
        </w:rPr>
        <w:t>区域材料巧投放。</w:t>
      </w:r>
    </w:p>
    <w:p w:rsidR="00A30E81" w:rsidRPr="00A30E81" w:rsidRDefault="00A30E81" w:rsidP="00A30E81">
      <w:pPr>
        <w:spacing w:line="360" w:lineRule="auto"/>
        <w:ind w:firstLineChars="200" w:firstLine="480"/>
        <w:rPr>
          <w:rFonts w:asciiTheme="minorEastAsia" w:hAnsiTheme="minorEastAsia"/>
          <w:sz w:val="24"/>
          <w:szCs w:val="24"/>
        </w:rPr>
      </w:pPr>
      <w:r w:rsidRPr="00A30E81">
        <w:rPr>
          <w:rFonts w:asciiTheme="minorEastAsia" w:hAnsiTheme="minorEastAsia" w:hint="eastAsia"/>
          <w:sz w:val="24"/>
          <w:szCs w:val="24"/>
        </w:rPr>
        <w:t>在区域活动中，幼儿通过操作、摆弄材料实现自我建构，所以教师在投放材料时，要将幼儿的发展需求牢记于心，落实于行，通过投放适宜的材料，让幼儿在自我建构中获得充分的发展。</w:t>
      </w:r>
    </w:p>
    <w:p w:rsidR="00A30E81" w:rsidRPr="00A30E81" w:rsidRDefault="00A30E81" w:rsidP="00A30E81">
      <w:pPr>
        <w:spacing w:line="360" w:lineRule="auto"/>
        <w:ind w:firstLineChars="200" w:firstLine="480"/>
        <w:rPr>
          <w:rFonts w:asciiTheme="minorEastAsia" w:hAnsiTheme="minorEastAsia"/>
          <w:sz w:val="24"/>
          <w:szCs w:val="24"/>
        </w:rPr>
      </w:pPr>
      <w:r w:rsidRPr="00A30E81">
        <w:rPr>
          <w:rFonts w:asciiTheme="minorEastAsia" w:hAnsiTheme="minorEastAsia" w:hint="eastAsia"/>
          <w:sz w:val="24"/>
          <w:szCs w:val="24"/>
        </w:rPr>
        <w:t>(一)材料投放的目的性</w:t>
      </w:r>
      <w:r w:rsidR="00F0387C">
        <w:rPr>
          <w:rFonts w:asciiTheme="minorEastAsia" w:hAnsiTheme="minorEastAsia" w:hint="eastAsia"/>
          <w:sz w:val="24"/>
          <w:szCs w:val="24"/>
        </w:rPr>
        <w:t>。</w:t>
      </w:r>
    </w:p>
    <w:p w:rsidR="00A30E81" w:rsidRPr="00A30E81" w:rsidRDefault="00A30E81" w:rsidP="00A30E81">
      <w:pPr>
        <w:spacing w:line="360" w:lineRule="auto"/>
        <w:ind w:firstLineChars="200" w:firstLine="480"/>
        <w:rPr>
          <w:rFonts w:asciiTheme="minorEastAsia" w:hAnsiTheme="minorEastAsia"/>
          <w:sz w:val="24"/>
          <w:szCs w:val="24"/>
        </w:rPr>
      </w:pPr>
      <w:r w:rsidRPr="00A30E81">
        <w:rPr>
          <w:rFonts w:asciiTheme="minorEastAsia" w:hAnsiTheme="minorEastAsia" w:hint="eastAsia"/>
          <w:sz w:val="24"/>
          <w:szCs w:val="24"/>
        </w:rPr>
        <w:t>教师可以将活动目标渗透在区域活动中，通过有目的地投放活动材料，让幼儿在与材料的互动中获得与主题相关的直接、完整的经验。</w:t>
      </w:r>
    </w:p>
    <w:p w:rsidR="00A30E81" w:rsidRPr="002B0C70" w:rsidRDefault="00A30E81" w:rsidP="002B0C70">
      <w:pPr>
        <w:spacing w:line="360" w:lineRule="auto"/>
        <w:ind w:firstLineChars="200" w:firstLine="480"/>
        <w:rPr>
          <w:rFonts w:asciiTheme="majorEastAsia" w:eastAsiaTheme="majorEastAsia" w:hAnsiTheme="majorEastAsia"/>
          <w:sz w:val="24"/>
          <w:szCs w:val="24"/>
        </w:rPr>
      </w:pPr>
      <w:r w:rsidRPr="00A30E81">
        <w:rPr>
          <w:rFonts w:asciiTheme="minorEastAsia" w:hAnsiTheme="minorEastAsia" w:hint="eastAsia"/>
          <w:sz w:val="24"/>
          <w:szCs w:val="24"/>
        </w:rPr>
        <w:t>例如，</w:t>
      </w:r>
      <w:r w:rsidR="002B0C70">
        <w:rPr>
          <w:rFonts w:asciiTheme="minorEastAsia" w:hAnsiTheme="minorEastAsia" w:hint="eastAsia"/>
          <w:sz w:val="24"/>
          <w:szCs w:val="24"/>
        </w:rPr>
        <w:t>临近教室门口我们设置了</w:t>
      </w:r>
      <w:r w:rsidR="002B0C70">
        <w:rPr>
          <w:rFonts w:asciiTheme="majorEastAsia" w:eastAsiaTheme="majorEastAsia" w:hAnsiTheme="majorEastAsia" w:hint="eastAsia"/>
          <w:sz w:val="24"/>
          <w:szCs w:val="24"/>
        </w:rPr>
        <w:t>“毕业倒计时”，插卡式的设计便于幼儿自主操作。</w:t>
      </w:r>
      <w:r w:rsidR="002B0C70" w:rsidRPr="005A3B78">
        <w:rPr>
          <w:rFonts w:asciiTheme="majorEastAsia" w:eastAsiaTheme="majorEastAsia" w:hAnsiTheme="majorEastAsia" w:hint="eastAsia"/>
          <w:sz w:val="24"/>
          <w:szCs w:val="24"/>
        </w:rPr>
        <w:t>成长脚印</w:t>
      </w:r>
      <w:r w:rsidR="002B0C70">
        <w:rPr>
          <w:rFonts w:asciiTheme="majorEastAsia" w:eastAsiaTheme="majorEastAsia" w:hAnsiTheme="majorEastAsia" w:hint="eastAsia"/>
          <w:sz w:val="24"/>
          <w:szCs w:val="24"/>
        </w:rPr>
        <w:t>提醒着小朋友即将步入小学，要尽快适应小学生活</w:t>
      </w:r>
      <w:r w:rsidR="002B0C70" w:rsidRPr="005A3B78">
        <w:rPr>
          <w:rFonts w:asciiTheme="majorEastAsia" w:eastAsiaTheme="majorEastAsia" w:hAnsiTheme="majorEastAsia" w:hint="eastAsia"/>
          <w:sz w:val="24"/>
          <w:szCs w:val="24"/>
        </w:rPr>
        <w:t>。</w:t>
      </w:r>
      <w:r w:rsidR="002B0C70">
        <w:rPr>
          <w:rFonts w:asciiTheme="majorEastAsia" w:eastAsiaTheme="majorEastAsia" w:hAnsiTheme="majorEastAsia" w:hint="eastAsia"/>
          <w:sz w:val="24"/>
          <w:szCs w:val="24"/>
        </w:rPr>
        <w:t>另外，</w:t>
      </w:r>
      <w:r>
        <w:rPr>
          <w:rFonts w:asciiTheme="minorEastAsia" w:hAnsiTheme="minorEastAsia" w:hint="eastAsia"/>
          <w:sz w:val="24"/>
          <w:szCs w:val="24"/>
        </w:rPr>
        <w:t>教师</w:t>
      </w:r>
      <w:r w:rsidRPr="005A3B78">
        <w:rPr>
          <w:rFonts w:asciiTheme="majorEastAsia" w:eastAsiaTheme="majorEastAsia" w:hAnsiTheme="majorEastAsia" w:cs="宋体" w:hint="eastAsia"/>
          <w:kern w:val="0"/>
          <w:sz w:val="24"/>
          <w:szCs w:val="24"/>
        </w:rPr>
        <w:t>将幼儿园、小学生活的相关内容设计成乐乐棋，在走走说说中进一步了解幼儿园与小学生活的不同。</w:t>
      </w:r>
      <w:r w:rsidR="002B0C70">
        <w:rPr>
          <w:rFonts w:asciiTheme="majorEastAsia" w:eastAsiaTheme="majorEastAsia" w:hAnsiTheme="majorEastAsia" w:cs="宋体" w:hint="eastAsia"/>
          <w:kern w:val="0"/>
          <w:sz w:val="24"/>
          <w:szCs w:val="24"/>
        </w:rPr>
        <w:t>还有孩子</w:t>
      </w:r>
      <w:r>
        <w:rPr>
          <w:rFonts w:asciiTheme="majorEastAsia" w:eastAsiaTheme="majorEastAsia" w:hAnsiTheme="majorEastAsia" w:cs="宋体" w:hint="eastAsia"/>
          <w:kern w:val="0"/>
          <w:sz w:val="24"/>
          <w:szCs w:val="24"/>
        </w:rPr>
        <w:t>在大转盘的游戏中</w:t>
      </w:r>
      <w:r w:rsidRPr="005A3B78">
        <w:rPr>
          <w:rFonts w:asciiTheme="majorEastAsia" w:eastAsiaTheme="majorEastAsia" w:hAnsiTheme="majorEastAsia" w:cs="宋体" w:hint="eastAsia"/>
          <w:kern w:val="0"/>
          <w:sz w:val="24"/>
          <w:szCs w:val="24"/>
        </w:rPr>
        <w:t>合理</w:t>
      </w:r>
      <w:r>
        <w:rPr>
          <w:rFonts w:asciiTheme="majorEastAsia" w:eastAsiaTheme="majorEastAsia" w:hAnsiTheme="majorEastAsia" w:cs="宋体" w:hint="eastAsia"/>
          <w:kern w:val="0"/>
          <w:sz w:val="24"/>
          <w:szCs w:val="24"/>
        </w:rPr>
        <w:t>安排课间10分钟，懂得到了小学要自己管理自己</w:t>
      </w:r>
      <w:r w:rsidRPr="005A3B78">
        <w:rPr>
          <w:rFonts w:asciiTheme="majorEastAsia" w:eastAsiaTheme="majorEastAsia" w:hAnsiTheme="majorEastAsia" w:cs="宋体" w:hint="eastAsia"/>
          <w:kern w:val="0"/>
          <w:sz w:val="24"/>
          <w:szCs w:val="24"/>
        </w:rPr>
        <w:t>。</w:t>
      </w:r>
      <w:r w:rsidR="002B0C70">
        <w:rPr>
          <w:rFonts w:asciiTheme="majorEastAsia" w:eastAsiaTheme="majorEastAsia" w:hAnsiTheme="majorEastAsia" w:cs="宋体" w:hint="eastAsia"/>
          <w:kern w:val="0"/>
          <w:sz w:val="24"/>
          <w:szCs w:val="24"/>
        </w:rPr>
        <w:t>我们还在动手区给幼儿投放了红领巾，</w:t>
      </w:r>
      <w:r w:rsidR="002B0C70" w:rsidRPr="002B0C70">
        <w:rPr>
          <w:rFonts w:asciiTheme="majorEastAsia" w:eastAsiaTheme="majorEastAsia" w:hAnsiTheme="majorEastAsia" w:cs="宋体" w:hint="eastAsia"/>
          <w:kern w:val="0"/>
          <w:sz w:val="24"/>
          <w:szCs w:val="24"/>
        </w:rPr>
        <w:t>吸引着幼儿不断尝试、体验自己佩戴红领巾，激发他们对小学生活的向往。</w:t>
      </w:r>
    </w:p>
    <w:p w:rsidR="00A30E81" w:rsidRPr="00A30E81" w:rsidRDefault="00A30E81" w:rsidP="002B0C70">
      <w:pPr>
        <w:spacing w:line="360" w:lineRule="auto"/>
        <w:ind w:firstLineChars="200" w:firstLine="480"/>
        <w:rPr>
          <w:rFonts w:asciiTheme="minorEastAsia" w:hAnsiTheme="minorEastAsia"/>
          <w:sz w:val="24"/>
          <w:szCs w:val="24"/>
        </w:rPr>
      </w:pPr>
      <w:r w:rsidRPr="00A30E81">
        <w:rPr>
          <w:rFonts w:asciiTheme="minorEastAsia" w:hAnsiTheme="minorEastAsia" w:hint="eastAsia"/>
          <w:sz w:val="24"/>
          <w:szCs w:val="24"/>
        </w:rPr>
        <w:t>这些材料的提供，让幼儿在与材料的互动中达成主题要求的目标，引发幼儿</w:t>
      </w:r>
      <w:r>
        <w:rPr>
          <w:rFonts w:asciiTheme="minorEastAsia" w:hAnsiTheme="minorEastAsia" w:hint="eastAsia"/>
          <w:sz w:val="24"/>
          <w:szCs w:val="24"/>
        </w:rPr>
        <w:t>主动</w:t>
      </w:r>
      <w:r w:rsidRPr="00A30E81">
        <w:rPr>
          <w:rFonts w:asciiTheme="minorEastAsia" w:hAnsiTheme="minorEastAsia" w:hint="eastAsia"/>
          <w:sz w:val="24"/>
          <w:szCs w:val="24"/>
        </w:rPr>
        <w:t>关注</w:t>
      </w:r>
      <w:r>
        <w:rPr>
          <w:rFonts w:asciiTheme="minorEastAsia" w:hAnsiTheme="minorEastAsia" w:hint="eastAsia"/>
          <w:sz w:val="24"/>
          <w:szCs w:val="24"/>
        </w:rPr>
        <w:t>小学，</w:t>
      </w:r>
      <w:r w:rsidRPr="00A30E81">
        <w:rPr>
          <w:rFonts w:asciiTheme="minorEastAsia" w:hAnsiTheme="minorEastAsia" w:hint="eastAsia"/>
          <w:sz w:val="24"/>
          <w:szCs w:val="24"/>
        </w:rPr>
        <w:t>乐意收集新的信息。</w:t>
      </w:r>
    </w:p>
    <w:p w:rsidR="00A30E81" w:rsidRPr="00A30E81" w:rsidRDefault="00A30E81" w:rsidP="002B0C70">
      <w:pPr>
        <w:spacing w:line="360" w:lineRule="auto"/>
        <w:ind w:firstLineChars="200" w:firstLine="480"/>
        <w:rPr>
          <w:rFonts w:asciiTheme="minorEastAsia" w:hAnsiTheme="minorEastAsia"/>
          <w:sz w:val="24"/>
          <w:szCs w:val="24"/>
        </w:rPr>
      </w:pPr>
      <w:r w:rsidRPr="00A30E81">
        <w:rPr>
          <w:rFonts w:asciiTheme="minorEastAsia" w:hAnsiTheme="minorEastAsia" w:hint="eastAsia"/>
          <w:sz w:val="24"/>
          <w:szCs w:val="24"/>
        </w:rPr>
        <w:t>(二)材料投放的动态性</w:t>
      </w:r>
      <w:r w:rsidR="00F0387C">
        <w:rPr>
          <w:rFonts w:asciiTheme="minorEastAsia" w:hAnsiTheme="minorEastAsia" w:hint="eastAsia"/>
          <w:sz w:val="24"/>
          <w:szCs w:val="24"/>
        </w:rPr>
        <w:t>。</w:t>
      </w:r>
    </w:p>
    <w:p w:rsidR="00A30E81" w:rsidRPr="00A30E81" w:rsidRDefault="00A30E81" w:rsidP="00A30E81">
      <w:pPr>
        <w:spacing w:line="360" w:lineRule="auto"/>
        <w:ind w:firstLineChars="200" w:firstLine="480"/>
        <w:rPr>
          <w:rFonts w:asciiTheme="minorEastAsia" w:hAnsiTheme="minorEastAsia"/>
          <w:sz w:val="24"/>
          <w:szCs w:val="24"/>
        </w:rPr>
      </w:pPr>
      <w:r w:rsidRPr="00A30E81">
        <w:rPr>
          <w:rFonts w:asciiTheme="minorEastAsia" w:hAnsiTheme="minorEastAsia" w:hint="eastAsia"/>
          <w:sz w:val="24"/>
          <w:szCs w:val="24"/>
        </w:rPr>
        <w:t>随着主题的不断深入，区域活动中投放的材料也要根据幼儿的兴趣和需要不断更新，这是一个动态调整的过程。</w:t>
      </w:r>
    </w:p>
    <w:p w:rsidR="00A30E81" w:rsidRPr="00A30E81" w:rsidRDefault="00A30E81" w:rsidP="002B0C70">
      <w:pPr>
        <w:spacing w:line="360" w:lineRule="auto"/>
        <w:ind w:firstLineChars="200" w:firstLine="480"/>
        <w:rPr>
          <w:rFonts w:asciiTheme="minorEastAsia" w:hAnsiTheme="minorEastAsia"/>
          <w:sz w:val="24"/>
          <w:szCs w:val="24"/>
        </w:rPr>
      </w:pPr>
      <w:r w:rsidRPr="00A30E81">
        <w:rPr>
          <w:rFonts w:asciiTheme="minorEastAsia" w:hAnsiTheme="minorEastAsia" w:hint="eastAsia"/>
          <w:sz w:val="24"/>
          <w:szCs w:val="24"/>
        </w:rPr>
        <w:t>例如，在“</w:t>
      </w:r>
      <w:r w:rsidR="002B0C70">
        <w:rPr>
          <w:rFonts w:asciiTheme="minorEastAsia" w:hAnsiTheme="minorEastAsia" w:hint="eastAsia"/>
          <w:sz w:val="24"/>
          <w:szCs w:val="24"/>
        </w:rPr>
        <w:t>时间对对碰</w:t>
      </w:r>
      <w:r w:rsidRPr="00A30E81">
        <w:rPr>
          <w:rFonts w:asciiTheme="minorEastAsia" w:hAnsiTheme="minorEastAsia" w:hint="eastAsia"/>
          <w:sz w:val="24"/>
          <w:szCs w:val="24"/>
        </w:rPr>
        <w:t>”的</w:t>
      </w:r>
      <w:r w:rsidR="002B0C70">
        <w:rPr>
          <w:rFonts w:asciiTheme="minorEastAsia" w:hAnsiTheme="minorEastAsia" w:hint="eastAsia"/>
          <w:sz w:val="24"/>
          <w:szCs w:val="24"/>
        </w:rPr>
        <w:t>区域</w:t>
      </w:r>
      <w:r w:rsidRPr="00A30E81">
        <w:rPr>
          <w:rFonts w:asciiTheme="minorEastAsia" w:hAnsiTheme="minorEastAsia" w:hint="eastAsia"/>
          <w:sz w:val="24"/>
          <w:szCs w:val="24"/>
        </w:rPr>
        <w:t>活动中，幼儿在活动初期收集了各种各样的钟，教师就提供了陈列架，让幼儿自由摆放、欣赏自己收集的钟，并提供纸、笔、剪刀和其他废旧用品等，满足幼儿自制钟的愿望。随着活动的开展，幼儿对认识时间的兴趣越来越浓厚，教师便及时增加钟、幼儿在园一日生活作息表、笔、纸等材料，幼儿可以选择不同的材料，或将时间和作息表配对，或自己绘制钟和生活作息表等，在这样的互动中，幼儿逐渐认识了时间，还养成了遵守一日生活作息的规则意识。之后，教师还提供了小学生作息时间表，让大班幼儿在比较中了解小学生的作息时间，为入小学</w:t>
      </w:r>
      <w:r w:rsidR="002B0C70">
        <w:rPr>
          <w:rFonts w:asciiTheme="minorEastAsia" w:hAnsiTheme="minorEastAsia" w:hint="eastAsia"/>
          <w:sz w:val="24"/>
          <w:szCs w:val="24"/>
        </w:rPr>
        <w:t>奠定基础。</w:t>
      </w:r>
    </w:p>
    <w:p w:rsidR="00A30E81" w:rsidRPr="00A30E81" w:rsidRDefault="00A30E81" w:rsidP="002B0C70">
      <w:pPr>
        <w:spacing w:line="360" w:lineRule="auto"/>
        <w:ind w:firstLineChars="200" w:firstLine="480"/>
        <w:rPr>
          <w:rFonts w:asciiTheme="minorEastAsia" w:hAnsiTheme="minorEastAsia"/>
          <w:sz w:val="24"/>
          <w:szCs w:val="24"/>
        </w:rPr>
      </w:pPr>
      <w:r w:rsidRPr="00A30E81">
        <w:rPr>
          <w:rFonts w:asciiTheme="minorEastAsia" w:hAnsiTheme="minorEastAsia" w:hint="eastAsia"/>
          <w:sz w:val="24"/>
          <w:szCs w:val="24"/>
        </w:rPr>
        <w:t>(三)材料投放的层次性</w:t>
      </w:r>
      <w:r w:rsidR="00F0387C">
        <w:rPr>
          <w:rFonts w:asciiTheme="minorEastAsia" w:hAnsiTheme="minorEastAsia" w:hint="eastAsia"/>
          <w:sz w:val="24"/>
          <w:szCs w:val="24"/>
        </w:rPr>
        <w:t>。</w:t>
      </w:r>
    </w:p>
    <w:p w:rsidR="00EA1A69" w:rsidRPr="00EA1A69" w:rsidRDefault="00A30E81" w:rsidP="00885D2A">
      <w:pPr>
        <w:spacing w:line="360" w:lineRule="auto"/>
        <w:ind w:firstLineChars="200" w:firstLine="480"/>
        <w:rPr>
          <w:rFonts w:asciiTheme="minorEastAsia" w:hAnsiTheme="minorEastAsia"/>
          <w:sz w:val="24"/>
          <w:szCs w:val="24"/>
        </w:rPr>
      </w:pPr>
      <w:r w:rsidRPr="00A30E81">
        <w:rPr>
          <w:rFonts w:asciiTheme="minorEastAsia" w:hAnsiTheme="minorEastAsia" w:hint="eastAsia"/>
          <w:sz w:val="24"/>
          <w:szCs w:val="24"/>
        </w:rPr>
        <w:t>布鲁纳曾说过：“教育对象是在利用教师提供的材料中进行学习的，教师提供的材料，必须尊重幼儿在心理发展上的不同速率。”因此，教师要尊重幼儿的</w:t>
      </w:r>
      <w:r w:rsidRPr="00A30E81">
        <w:rPr>
          <w:rFonts w:asciiTheme="minorEastAsia" w:hAnsiTheme="minorEastAsia" w:hint="eastAsia"/>
          <w:sz w:val="24"/>
          <w:szCs w:val="24"/>
        </w:rPr>
        <w:lastRenderedPageBreak/>
        <w:t>个体差异，仔细观察幼儿与材料的互动，了解每个幼儿的发展水平，提供多层次的操作材料，满足幼儿的不同发展需求。</w:t>
      </w:r>
      <w:r w:rsidR="002B0C70" w:rsidRPr="002B0C70">
        <w:rPr>
          <w:rFonts w:asciiTheme="minorEastAsia" w:hAnsiTheme="minorEastAsia" w:hint="eastAsia"/>
          <w:sz w:val="24"/>
          <w:szCs w:val="24"/>
        </w:rPr>
        <w:t>因此要根据幼儿能力的不同提供操作难易程度不同的活动材料，便于教师对不同能力的幼儿进行针对性的指导和帮助，更好地做到因材施教。如美工区</w:t>
      </w:r>
      <w:r w:rsidR="002B0C70">
        <w:rPr>
          <w:rFonts w:asciiTheme="minorEastAsia" w:hAnsiTheme="minorEastAsia" w:hint="eastAsia"/>
          <w:sz w:val="24"/>
          <w:szCs w:val="24"/>
        </w:rPr>
        <w:t>开展“我设计的毕业服”</w:t>
      </w:r>
      <w:r w:rsidR="00885D2A">
        <w:rPr>
          <w:rFonts w:asciiTheme="minorEastAsia" w:hAnsiTheme="minorEastAsia" w:hint="eastAsia"/>
          <w:sz w:val="24"/>
          <w:szCs w:val="24"/>
        </w:rPr>
        <w:t>这一区域活动时，教师给幼儿提供的绘画材料</w:t>
      </w:r>
      <w:r w:rsidR="002B0C70" w:rsidRPr="002B0C70">
        <w:rPr>
          <w:rFonts w:asciiTheme="minorEastAsia" w:hAnsiTheme="minorEastAsia" w:hint="eastAsia"/>
          <w:sz w:val="24"/>
          <w:szCs w:val="24"/>
        </w:rPr>
        <w:t>，可以是多种多样的，蜡笔、水彩笔、铅笔、水粉颜料，空白纸，添画等，能力强的可选水粉颜料作画，能力弱的选择蜡笔作画，把握不好的幼儿可用铅笔作画，出错后可以加以修改。让幼儿根据自己的能力进行选择，既充分满足了幼儿的活动需要，又使每个幼儿的能力在原有基础上得到提高。</w:t>
      </w:r>
    </w:p>
    <w:p w:rsidR="003F1F57" w:rsidRDefault="006C01C5" w:rsidP="006C01C5">
      <w:pPr>
        <w:spacing w:line="360" w:lineRule="auto"/>
        <w:ind w:firstLineChars="200" w:firstLine="480"/>
        <w:rPr>
          <w:rFonts w:asciiTheme="minorEastAsia" w:hAnsiTheme="minorEastAsia"/>
          <w:sz w:val="24"/>
          <w:szCs w:val="24"/>
        </w:rPr>
      </w:pPr>
      <w:r w:rsidRPr="006C01C5">
        <w:rPr>
          <w:rFonts w:asciiTheme="minorEastAsia" w:hAnsiTheme="minorEastAsia" w:hint="eastAsia"/>
          <w:sz w:val="24"/>
          <w:szCs w:val="24"/>
        </w:rPr>
        <w:t>从幼儿园进入小学，是孩子成长过程中的一个重要转折，帮助他们做好准备，顺利进入人生的新历程，是我们的义务和责任。我们通过</w:t>
      </w:r>
      <w:r w:rsidR="00885D2A">
        <w:rPr>
          <w:rFonts w:asciiTheme="minorEastAsia" w:hAnsiTheme="minorEastAsia" w:hint="eastAsia"/>
          <w:sz w:val="24"/>
          <w:szCs w:val="24"/>
        </w:rPr>
        <w:t>主题背景下区域</w:t>
      </w:r>
      <w:r>
        <w:rPr>
          <w:rFonts w:asciiTheme="minorEastAsia" w:hAnsiTheme="minorEastAsia" w:hint="eastAsia"/>
          <w:sz w:val="24"/>
          <w:szCs w:val="24"/>
        </w:rPr>
        <w:t>环境的创设与材料</w:t>
      </w:r>
      <w:r w:rsidR="00885D2A">
        <w:rPr>
          <w:rFonts w:asciiTheme="minorEastAsia" w:hAnsiTheme="minorEastAsia" w:hint="eastAsia"/>
          <w:sz w:val="24"/>
          <w:szCs w:val="24"/>
        </w:rPr>
        <w:t>投放</w:t>
      </w:r>
      <w:r>
        <w:rPr>
          <w:rFonts w:asciiTheme="minorEastAsia" w:hAnsiTheme="minorEastAsia" w:hint="eastAsia"/>
          <w:sz w:val="24"/>
          <w:szCs w:val="24"/>
        </w:rPr>
        <w:t>，</w:t>
      </w:r>
      <w:r w:rsidRPr="006C01C5">
        <w:rPr>
          <w:rFonts w:asciiTheme="minorEastAsia" w:hAnsiTheme="minorEastAsia" w:hint="eastAsia"/>
          <w:sz w:val="24"/>
          <w:szCs w:val="24"/>
        </w:rPr>
        <w:t>让幼儿与环境产生积极“对话”、引发幼儿主动探索，使幼儿知道自己快要上小学了，向往当个小学生，为顺利适应小学生活打好基础</w:t>
      </w:r>
      <w:r w:rsidR="00E9278E">
        <w:rPr>
          <w:rFonts w:asciiTheme="minorEastAsia" w:hAnsiTheme="minorEastAsia" w:hint="eastAsia"/>
          <w:sz w:val="24"/>
          <w:szCs w:val="24"/>
        </w:rPr>
        <w:t>，在环境中自然过渡幼升小</w:t>
      </w:r>
      <w:r w:rsidRPr="006C01C5">
        <w:rPr>
          <w:rFonts w:asciiTheme="minorEastAsia" w:hAnsiTheme="minorEastAsia" w:hint="eastAsia"/>
          <w:sz w:val="24"/>
          <w:szCs w:val="24"/>
        </w:rPr>
        <w:t>。</w:t>
      </w:r>
    </w:p>
    <w:p w:rsidR="008C52BF" w:rsidRDefault="008C52BF" w:rsidP="006C01C5">
      <w:pPr>
        <w:spacing w:line="360" w:lineRule="auto"/>
        <w:ind w:firstLineChars="200" w:firstLine="480"/>
        <w:rPr>
          <w:rFonts w:asciiTheme="minorEastAsia" w:hAnsiTheme="minorEastAsia"/>
          <w:sz w:val="24"/>
          <w:szCs w:val="24"/>
        </w:rPr>
      </w:pPr>
    </w:p>
    <w:p w:rsidR="008C52BF" w:rsidRPr="008C52BF" w:rsidRDefault="008C52BF" w:rsidP="008C52BF">
      <w:pPr>
        <w:spacing w:line="360" w:lineRule="auto"/>
        <w:ind w:firstLineChars="200" w:firstLine="482"/>
        <w:rPr>
          <w:rFonts w:asciiTheme="minorEastAsia" w:hAnsiTheme="minorEastAsia"/>
          <w:b/>
          <w:sz w:val="24"/>
          <w:szCs w:val="24"/>
        </w:rPr>
      </w:pPr>
      <w:r w:rsidRPr="008C52BF">
        <w:rPr>
          <w:rFonts w:asciiTheme="minorEastAsia" w:hAnsiTheme="minorEastAsia" w:hint="eastAsia"/>
          <w:b/>
          <w:sz w:val="24"/>
          <w:szCs w:val="24"/>
        </w:rPr>
        <w:t xml:space="preserve">参考文献 </w:t>
      </w:r>
    </w:p>
    <w:p w:rsidR="008C52BF" w:rsidRPr="008C52BF" w:rsidRDefault="008C52BF" w:rsidP="008C52BF">
      <w:pPr>
        <w:spacing w:line="360" w:lineRule="auto"/>
        <w:ind w:firstLineChars="200" w:firstLine="480"/>
        <w:rPr>
          <w:rFonts w:asciiTheme="minorEastAsia" w:hAnsiTheme="minorEastAsia"/>
          <w:sz w:val="24"/>
          <w:szCs w:val="24"/>
        </w:rPr>
      </w:pPr>
      <w:r w:rsidRPr="008C52BF">
        <w:rPr>
          <w:rFonts w:asciiTheme="minorEastAsia" w:hAnsiTheme="minorEastAsia" w:hint="eastAsia"/>
          <w:sz w:val="24"/>
          <w:szCs w:val="24"/>
        </w:rPr>
        <w:t>1</w:t>
      </w:r>
      <w:r>
        <w:rPr>
          <w:rFonts w:asciiTheme="minorEastAsia" w:hAnsiTheme="minorEastAsia" w:hint="eastAsia"/>
          <w:sz w:val="24"/>
          <w:szCs w:val="24"/>
        </w:rPr>
        <w:t>．</w:t>
      </w:r>
      <w:r w:rsidR="007A668D">
        <w:rPr>
          <w:rFonts w:asciiTheme="minorEastAsia" w:hAnsiTheme="minorEastAsia" w:hint="eastAsia"/>
          <w:sz w:val="24"/>
          <w:szCs w:val="24"/>
        </w:rPr>
        <w:t xml:space="preserve">李建君：《区角儿童智慧的天地》 </w:t>
      </w:r>
      <w:r w:rsidRPr="008C52BF">
        <w:rPr>
          <w:rFonts w:asciiTheme="minorEastAsia" w:hAnsiTheme="minorEastAsia" w:hint="eastAsia"/>
          <w:sz w:val="24"/>
          <w:szCs w:val="24"/>
        </w:rPr>
        <w:t xml:space="preserve">上海社会科学院出版社，2005年8月。 </w:t>
      </w:r>
    </w:p>
    <w:p w:rsidR="008C52BF" w:rsidRPr="008C52BF" w:rsidRDefault="008C52BF" w:rsidP="008C52BF">
      <w:pPr>
        <w:spacing w:line="360" w:lineRule="auto"/>
        <w:ind w:firstLineChars="200" w:firstLine="480"/>
        <w:rPr>
          <w:rFonts w:asciiTheme="minorEastAsia" w:hAnsiTheme="minorEastAsia"/>
          <w:sz w:val="24"/>
          <w:szCs w:val="24"/>
        </w:rPr>
      </w:pPr>
      <w:r w:rsidRPr="008C52BF">
        <w:rPr>
          <w:rFonts w:asciiTheme="minorEastAsia" w:hAnsiTheme="minorEastAsia" w:hint="eastAsia"/>
          <w:sz w:val="24"/>
          <w:szCs w:val="24"/>
        </w:rPr>
        <w:t>2</w:t>
      </w:r>
      <w:r>
        <w:rPr>
          <w:rFonts w:asciiTheme="minorEastAsia" w:hAnsiTheme="minorEastAsia" w:hint="eastAsia"/>
          <w:sz w:val="24"/>
          <w:szCs w:val="24"/>
        </w:rPr>
        <w:t>．</w:t>
      </w:r>
      <w:r w:rsidR="007A668D">
        <w:rPr>
          <w:rFonts w:asciiTheme="minorEastAsia" w:hAnsiTheme="minorEastAsia" w:hint="eastAsia"/>
          <w:sz w:val="24"/>
          <w:szCs w:val="24"/>
        </w:rPr>
        <w:t xml:space="preserve">赵赫主编：《活动区活动教师手册》 </w:t>
      </w:r>
      <w:r w:rsidRPr="008C52BF">
        <w:rPr>
          <w:rFonts w:asciiTheme="minorEastAsia" w:hAnsiTheme="minorEastAsia" w:hint="eastAsia"/>
          <w:sz w:val="24"/>
          <w:szCs w:val="24"/>
        </w:rPr>
        <w:t xml:space="preserve">上海三联书店，2000年12月。 </w:t>
      </w:r>
    </w:p>
    <w:p w:rsidR="008C52BF" w:rsidRPr="008C52BF" w:rsidRDefault="008C52BF" w:rsidP="008C52BF">
      <w:pPr>
        <w:spacing w:line="360" w:lineRule="auto"/>
        <w:ind w:firstLineChars="200" w:firstLine="480"/>
        <w:rPr>
          <w:rFonts w:asciiTheme="minorEastAsia" w:hAnsiTheme="minorEastAsia"/>
          <w:sz w:val="24"/>
          <w:szCs w:val="24"/>
        </w:rPr>
      </w:pPr>
      <w:r w:rsidRPr="008C52BF">
        <w:rPr>
          <w:rFonts w:asciiTheme="minorEastAsia" w:hAnsiTheme="minorEastAsia" w:hint="eastAsia"/>
          <w:sz w:val="24"/>
          <w:szCs w:val="24"/>
        </w:rPr>
        <w:t>3</w:t>
      </w:r>
      <w:r>
        <w:rPr>
          <w:rFonts w:asciiTheme="minorEastAsia" w:hAnsiTheme="minorEastAsia" w:hint="eastAsia"/>
          <w:sz w:val="24"/>
          <w:szCs w:val="24"/>
        </w:rPr>
        <w:t>．</w:t>
      </w:r>
      <w:r w:rsidR="007A668D">
        <w:rPr>
          <w:rFonts w:asciiTheme="minorEastAsia" w:hAnsiTheme="minorEastAsia" w:hint="eastAsia"/>
          <w:sz w:val="24"/>
          <w:szCs w:val="24"/>
        </w:rPr>
        <w:t xml:space="preserve">程秀兰王启萃：《教师在区域活动中的主导作用》 </w:t>
      </w:r>
      <w:r w:rsidRPr="008C52BF">
        <w:rPr>
          <w:rFonts w:asciiTheme="minorEastAsia" w:hAnsiTheme="minorEastAsia" w:hint="eastAsia"/>
          <w:sz w:val="24"/>
          <w:szCs w:val="24"/>
        </w:rPr>
        <w:t xml:space="preserve">幼儿教育，2001年第3期。 </w:t>
      </w:r>
    </w:p>
    <w:p w:rsidR="008C52BF" w:rsidRDefault="008C52BF" w:rsidP="008C52B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Pr="008C52BF">
        <w:rPr>
          <w:rFonts w:asciiTheme="minorEastAsia" w:hAnsiTheme="minorEastAsia" w:hint="eastAsia"/>
          <w:sz w:val="24"/>
          <w:szCs w:val="24"/>
        </w:rPr>
        <w:t>虞莉莉：《幼儿园区角活动设计与指导(大班)</w:t>
      </w:r>
      <w:r w:rsidR="007A668D">
        <w:rPr>
          <w:rFonts w:asciiTheme="minorEastAsia" w:hAnsiTheme="minorEastAsia" w:hint="eastAsia"/>
          <w:sz w:val="24"/>
          <w:szCs w:val="24"/>
        </w:rPr>
        <w:t xml:space="preserve">》 </w:t>
      </w:r>
      <w:r w:rsidRPr="008C52BF">
        <w:rPr>
          <w:rFonts w:asciiTheme="minorEastAsia" w:hAnsiTheme="minorEastAsia" w:hint="eastAsia"/>
          <w:sz w:val="24"/>
          <w:szCs w:val="24"/>
        </w:rPr>
        <w:t>浙江教育出版社，2001年9月。</w:t>
      </w:r>
    </w:p>
    <w:p w:rsidR="006E1C77" w:rsidRDefault="006E1C77" w:rsidP="008C52BF">
      <w:pPr>
        <w:spacing w:line="360" w:lineRule="auto"/>
        <w:ind w:firstLineChars="200" w:firstLine="480"/>
        <w:rPr>
          <w:rFonts w:asciiTheme="minorEastAsia" w:hAnsiTheme="minorEastAsia"/>
          <w:sz w:val="24"/>
          <w:szCs w:val="24"/>
        </w:rPr>
      </w:pPr>
    </w:p>
    <w:p w:rsidR="006E1C77" w:rsidRDefault="006E1C77" w:rsidP="008C52BF">
      <w:pPr>
        <w:spacing w:line="360" w:lineRule="auto"/>
        <w:ind w:firstLineChars="200" w:firstLine="480"/>
        <w:rPr>
          <w:rFonts w:asciiTheme="minorEastAsia" w:hAnsiTheme="minorEastAsia"/>
          <w:sz w:val="24"/>
          <w:szCs w:val="24"/>
        </w:rPr>
      </w:pPr>
    </w:p>
    <w:sectPr w:rsidR="006E1C77" w:rsidSect="006327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065" w:rsidRDefault="000A0065" w:rsidP="007D58BB">
      <w:r>
        <w:separator/>
      </w:r>
    </w:p>
  </w:endnote>
  <w:endnote w:type="continuationSeparator" w:id="1">
    <w:p w:rsidR="000A0065" w:rsidRDefault="000A0065" w:rsidP="007D58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065" w:rsidRDefault="000A0065" w:rsidP="007D58BB">
      <w:r>
        <w:separator/>
      </w:r>
    </w:p>
  </w:footnote>
  <w:footnote w:type="continuationSeparator" w:id="1">
    <w:p w:rsidR="000A0065" w:rsidRDefault="000A0065" w:rsidP="007D58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6099"/>
    <w:rsid w:val="00005504"/>
    <w:rsid w:val="00065162"/>
    <w:rsid w:val="000A0065"/>
    <w:rsid w:val="000C198D"/>
    <w:rsid w:val="0016074A"/>
    <w:rsid w:val="00177640"/>
    <w:rsid w:val="00187959"/>
    <w:rsid w:val="00203412"/>
    <w:rsid w:val="00215BEB"/>
    <w:rsid w:val="002613C9"/>
    <w:rsid w:val="002914F9"/>
    <w:rsid w:val="002B0C70"/>
    <w:rsid w:val="002D6679"/>
    <w:rsid w:val="00313B11"/>
    <w:rsid w:val="003E3C11"/>
    <w:rsid w:val="003E7DA2"/>
    <w:rsid w:val="003F1F57"/>
    <w:rsid w:val="004A2EE7"/>
    <w:rsid w:val="004F0D71"/>
    <w:rsid w:val="004F5CAC"/>
    <w:rsid w:val="0051623F"/>
    <w:rsid w:val="00531C06"/>
    <w:rsid w:val="00552FF3"/>
    <w:rsid w:val="005978EA"/>
    <w:rsid w:val="005C1522"/>
    <w:rsid w:val="005C5925"/>
    <w:rsid w:val="005E5000"/>
    <w:rsid w:val="00602CED"/>
    <w:rsid w:val="00613D16"/>
    <w:rsid w:val="00631D88"/>
    <w:rsid w:val="006327D1"/>
    <w:rsid w:val="006A2683"/>
    <w:rsid w:val="006C01C5"/>
    <w:rsid w:val="006D1B11"/>
    <w:rsid w:val="006D7B16"/>
    <w:rsid w:val="006E1C77"/>
    <w:rsid w:val="00740644"/>
    <w:rsid w:val="007471FC"/>
    <w:rsid w:val="007A4761"/>
    <w:rsid w:val="007A668D"/>
    <w:rsid w:val="007D58BB"/>
    <w:rsid w:val="007E43B9"/>
    <w:rsid w:val="00805C95"/>
    <w:rsid w:val="00813E02"/>
    <w:rsid w:val="00860D96"/>
    <w:rsid w:val="00870726"/>
    <w:rsid w:val="00885D2A"/>
    <w:rsid w:val="00896099"/>
    <w:rsid w:val="00896355"/>
    <w:rsid w:val="008A6D62"/>
    <w:rsid w:val="008B4547"/>
    <w:rsid w:val="008C52BF"/>
    <w:rsid w:val="008E5309"/>
    <w:rsid w:val="00900404"/>
    <w:rsid w:val="00916051"/>
    <w:rsid w:val="00971550"/>
    <w:rsid w:val="009C2586"/>
    <w:rsid w:val="00A30E81"/>
    <w:rsid w:val="00AA59B3"/>
    <w:rsid w:val="00AB7977"/>
    <w:rsid w:val="00B327AB"/>
    <w:rsid w:val="00B424F0"/>
    <w:rsid w:val="00B6603C"/>
    <w:rsid w:val="00B95583"/>
    <w:rsid w:val="00BB0A8C"/>
    <w:rsid w:val="00C92C73"/>
    <w:rsid w:val="00C9338F"/>
    <w:rsid w:val="00D37302"/>
    <w:rsid w:val="00D75402"/>
    <w:rsid w:val="00DA5C19"/>
    <w:rsid w:val="00DC49EB"/>
    <w:rsid w:val="00E25DEA"/>
    <w:rsid w:val="00E9278E"/>
    <w:rsid w:val="00EA1A69"/>
    <w:rsid w:val="00EA3CA3"/>
    <w:rsid w:val="00ED1557"/>
    <w:rsid w:val="00F0387C"/>
    <w:rsid w:val="00F45797"/>
    <w:rsid w:val="00F536D0"/>
    <w:rsid w:val="00F97C66"/>
    <w:rsid w:val="00FA63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7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58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58BB"/>
    <w:rPr>
      <w:sz w:val="18"/>
      <w:szCs w:val="18"/>
    </w:rPr>
  </w:style>
  <w:style w:type="paragraph" w:styleId="a4">
    <w:name w:val="footer"/>
    <w:basedOn w:val="a"/>
    <w:link w:val="Char0"/>
    <w:uiPriority w:val="99"/>
    <w:semiHidden/>
    <w:unhideWhenUsed/>
    <w:rsid w:val="007D58B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58BB"/>
    <w:rPr>
      <w:sz w:val="18"/>
      <w:szCs w:val="18"/>
    </w:rPr>
  </w:style>
  <w:style w:type="table" w:styleId="a5">
    <w:name w:val="Table Grid"/>
    <w:basedOn w:val="a1"/>
    <w:rsid w:val="00DC49E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6678591">
      <w:bodyDiv w:val="1"/>
      <w:marLeft w:val="0"/>
      <w:marRight w:val="0"/>
      <w:marTop w:val="0"/>
      <w:marBottom w:val="0"/>
      <w:divBdr>
        <w:top w:val="none" w:sz="0" w:space="0" w:color="auto"/>
        <w:left w:val="none" w:sz="0" w:space="0" w:color="auto"/>
        <w:bottom w:val="none" w:sz="0" w:space="0" w:color="auto"/>
        <w:right w:val="none" w:sz="0" w:space="0" w:color="auto"/>
      </w:divBdr>
    </w:div>
    <w:div w:id="668868063">
      <w:bodyDiv w:val="1"/>
      <w:marLeft w:val="0"/>
      <w:marRight w:val="0"/>
      <w:marTop w:val="0"/>
      <w:marBottom w:val="0"/>
      <w:divBdr>
        <w:top w:val="none" w:sz="0" w:space="0" w:color="auto"/>
        <w:left w:val="none" w:sz="0" w:space="0" w:color="auto"/>
        <w:bottom w:val="none" w:sz="0" w:space="0" w:color="auto"/>
        <w:right w:val="none" w:sz="0" w:space="0" w:color="auto"/>
      </w:divBdr>
    </w:div>
    <w:div w:id="833257433">
      <w:bodyDiv w:val="1"/>
      <w:marLeft w:val="0"/>
      <w:marRight w:val="0"/>
      <w:marTop w:val="0"/>
      <w:marBottom w:val="0"/>
      <w:divBdr>
        <w:top w:val="none" w:sz="0" w:space="0" w:color="auto"/>
        <w:left w:val="none" w:sz="0" w:space="0" w:color="auto"/>
        <w:bottom w:val="none" w:sz="0" w:space="0" w:color="auto"/>
        <w:right w:val="none" w:sz="0" w:space="0" w:color="auto"/>
      </w:divBdr>
    </w:div>
    <w:div w:id="1792434279">
      <w:bodyDiv w:val="1"/>
      <w:marLeft w:val="0"/>
      <w:marRight w:val="0"/>
      <w:marTop w:val="0"/>
      <w:marBottom w:val="0"/>
      <w:divBdr>
        <w:top w:val="none" w:sz="0" w:space="0" w:color="auto"/>
        <w:left w:val="none" w:sz="0" w:space="0" w:color="auto"/>
        <w:bottom w:val="none" w:sz="0" w:space="0" w:color="auto"/>
        <w:right w:val="none" w:sz="0" w:space="0" w:color="auto"/>
      </w:divBdr>
    </w:div>
    <w:div w:id="187053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60</cp:revision>
  <dcterms:created xsi:type="dcterms:W3CDTF">2015-05-27T04:34:00Z</dcterms:created>
  <dcterms:modified xsi:type="dcterms:W3CDTF">2015-08-22T22:17:00Z</dcterms:modified>
</cp:coreProperties>
</file>