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E4E" w:rsidRDefault="006F2E4E" w:rsidP="006F2E4E">
      <w:pPr>
        <w:widowControl/>
        <w:spacing w:line="360" w:lineRule="auto"/>
        <w:ind w:firstLine="640"/>
        <w:jc w:val="center"/>
        <w:rPr>
          <w:rFonts w:ascii="黑体" w:eastAsia="黑体" w:hAnsi="黑体" w:cs="宋体"/>
          <w:kern w:val="0"/>
          <w:szCs w:val="21"/>
        </w:rPr>
      </w:pPr>
      <w:r>
        <w:rPr>
          <w:rFonts w:ascii="黑体" w:eastAsia="黑体" w:hAnsi="黑体" w:cs="宋体" w:hint="eastAsia"/>
          <w:kern w:val="0"/>
          <w:sz w:val="32"/>
          <w:szCs w:val="32"/>
        </w:rPr>
        <w:t>教师观察记录</w:t>
      </w:r>
    </w:p>
    <w:p w:rsidR="006F2E4E" w:rsidRDefault="006F2E4E" w:rsidP="006F2E4E">
      <w:pPr>
        <w:widowControl/>
        <w:spacing w:line="360" w:lineRule="auto"/>
        <w:ind w:firstLine="480"/>
        <w:jc w:val="center"/>
        <w:rPr>
          <w:rFonts w:ascii="楷体" w:eastAsia="楷体" w:hAnsi="楷体" w:cs="宋体" w:hint="eastAsia"/>
          <w:kern w:val="0"/>
          <w:szCs w:val="21"/>
        </w:rPr>
      </w:pPr>
      <w:r>
        <w:rPr>
          <w:rFonts w:ascii="楷体" w:eastAsia="楷体" w:hAnsi="楷体" w:cs="宋体" w:hint="eastAsia"/>
          <w:kern w:val="0"/>
          <w:sz w:val="24"/>
          <w:szCs w:val="24"/>
        </w:rPr>
        <w:t>雕</w:t>
      </w:r>
      <w:proofErr w:type="gramStart"/>
      <w:r>
        <w:rPr>
          <w:rFonts w:ascii="楷体" w:eastAsia="楷体" w:hAnsi="楷体" w:cs="宋体" w:hint="eastAsia"/>
          <w:kern w:val="0"/>
          <w:sz w:val="24"/>
          <w:szCs w:val="24"/>
        </w:rPr>
        <w:t>庄中心</w:t>
      </w:r>
      <w:proofErr w:type="gramEnd"/>
      <w:r>
        <w:rPr>
          <w:rFonts w:ascii="楷体" w:eastAsia="楷体" w:hAnsi="楷体" w:cs="宋体" w:hint="eastAsia"/>
          <w:kern w:val="0"/>
          <w:sz w:val="24"/>
          <w:szCs w:val="24"/>
        </w:rPr>
        <w:t>幼儿园</w:t>
      </w:r>
      <w:r>
        <w:rPr>
          <w:rFonts w:ascii="Verdana" w:eastAsia="楷体" w:hAnsi="Verdana" w:cs="宋体"/>
          <w:kern w:val="0"/>
          <w:sz w:val="24"/>
          <w:szCs w:val="24"/>
        </w:rPr>
        <w:t>   </w:t>
      </w:r>
      <w:r>
        <w:rPr>
          <w:rFonts w:ascii="楷体" w:eastAsia="楷体" w:hAnsi="楷体" w:cs="宋体" w:hint="eastAsia"/>
          <w:kern w:val="0"/>
          <w:sz w:val="24"/>
          <w:szCs w:val="24"/>
        </w:rPr>
        <w:t>朱芸洁</w:t>
      </w:r>
    </w:p>
    <w:p w:rsidR="006F2E4E" w:rsidRDefault="006F2E4E" w:rsidP="006F2E4E">
      <w:pPr>
        <w:widowControl/>
        <w:spacing w:line="360" w:lineRule="auto"/>
        <w:ind w:firstLine="482"/>
        <w:jc w:val="left"/>
        <w:rPr>
          <w:rFonts w:ascii="宋体" w:hAnsi="宋体" w:cs="宋体" w:hint="eastAsia"/>
          <w:b/>
          <w:bCs/>
          <w:kern w:val="0"/>
          <w:sz w:val="24"/>
          <w:szCs w:val="24"/>
        </w:rPr>
      </w:pPr>
      <w:r>
        <w:rPr>
          <w:rFonts w:ascii="宋体" w:hAnsi="宋体" w:cs="宋体" w:hint="eastAsia"/>
          <w:b/>
          <w:bCs/>
          <w:kern w:val="0"/>
          <w:sz w:val="24"/>
          <w:szCs w:val="24"/>
        </w:rPr>
        <w:t>观察时间：</w:t>
      </w:r>
      <w:r>
        <w:rPr>
          <w:rFonts w:ascii="宋体" w:hAnsi="宋体" w:cs="宋体" w:hint="eastAsia"/>
          <w:bCs/>
          <w:kern w:val="0"/>
          <w:sz w:val="24"/>
          <w:szCs w:val="24"/>
        </w:rPr>
        <w:t xml:space="preserve">2016.10.15  </w:t>
      </w:r>
      <w:r w:rsidR="00C6441F">
        <w:rPr>
          <w:rFonts w:ascii="宋体" w:hAnsi="宋体" w:cs="宋体" w:hint="eastAsia"/>
          <w:bCs/>
          <w:kern w:val="0"/>
          <w:sz w:val="24"/>
          <w:szCs w:val="24"/>
        </w:rPr>
        <w:t>8</w:t>
      </w:r>
      <w:r>
        <w:rPr>
          <w:rFonts w:ascii="宋体" w:hAnsi="宋体" w:cs="宋体" w:hint="eastAsia"/>
          <w:bCs/>
          <w:kern w:val="0"/>
          <w:sz w:val="24"/>
          <w:szCs w:val="24"/>
        </w:rPr>
        <w:t>:00-</w:t>
      </w:r>
      <w:r w:rsidR="00C6441F">
        <w:rPr>
          <w:rFonts w:ascii="宋体" w:hAnsi="宋体" w:cs="宋体" w:hint="eastAsia"/>
          <w:bCs/>
          <w:kern w:val="0"/>
          <w:sz w:val="24"/>
          <w:szCs w:val="24"/>
        </w:rPr>
        <w:t>8</w:t>
      </w:r>
      <w:r>
        <w:rPr>
          <w:rFonts w:ascii="宋体" w:hAnsi="宋体" w:cs="宋体" w:hint="eastAsia"/>
          <w:bCs/>
          <w:kern w:val="0"/>
          <w:sz w:val="24"/>
          <w:szCs w:val="24"/>
        </w:rPr>
        <w:t>:</w:t>
      </w:r>
      <w:r w:rsidR="00C6441F">
        <w:rPr>
          <w:rFonts w:ascii="宋体" w:hAnsi="宋体" w:cs="宋体" w:hint="eastAsia"/>
          <w:bCs/>
          <w:kern w:val="0"/>
          <w:sz w:val="24"/>
          <w:szCs w:val="24"/>
        </w:rPr>
        <w:t>3</w:t>
      </w:r>
      <w:r>
        <w:rPr>
          <w:rFonts w:ascii="宋体" w:hAnsi="宋体" w:cs="宋体" w:hint="eastAsia"/>
          <w:bCs/>
          <w:kern w:val="0"/>
          <w:sz w:val="24"/>
          <w:szCs w:val="24"/>
        </w:rPr>
        <w:t xml:space="preserve">0     </w:t>
      </w:r>
      <w:r>
        <w:rPr>
          <w:rFonts w:ascii="宋体" w:hAnsi="宋体" w:cs="宋体" w:hint="eastAsia"/>
          <w:b/>
          <w:bCs/>
          <w:kern w:val="0"/>
          <w:sz w:val="24"/>
          <w:szCs w:val="24"/>
        </w:rPr>
        <w:t xml:space="preserve">   观察地点：</w:t>
      </w:r>
      <w:r>
        <w:rPr>
          <w:rFonts w:ascii="宋体" w:hAnsi="宋体" w:cs="宋体" w:hint="eastAsia"/>
          <w:bCs/>
          <w:kern w:val="0"/>
          <w:sz w:val="24"/>
          <w:szCs w:val="24"/>
        </w:rPr>
        <w:t>大操场</w:t>
      </w:r>
    </w:p>
    <w:p w:rsidR="006F2E4E" w:rsidRDefault="006F2E4E" w:rsidP="006F2E4E">
      <w:pPr>
        <w:widowControl/>
        <w:spacing w:line="360" w:lineRule="auto"/>
        <w:ind w:firstLine="482"/>
        <w:jc w:val="left"/>
        <w:rPr>
          <w:rFonts w:ascii="宋体" w:hAnsi="宋体" w:cs="宋体" w:hint="eastAsia"/>
          <w:kern w:val="0"/>
          <w:sz w:val="24"/>
          <w:szCs w:val="24"/>
        </w:rPr>
      </w:pPr>
      <w:r>
        <w:rPr>
          <w:rFonts w:ascii="宋体" w:hAnsi="宋体" w:cs="宋体" w:hint="eastAsia"/>
          <w:b/>
          <w:bCs/>
          <w:kern w:val="0"/>
          <w:sz w:val="24"/>
          <w:szCs w:val="24"/>
        </w:rPr>
        <w:t>观察对象：</w:t>
      </w:r>
      <w:r>
        <w:rPr>
          <w:rFonts w:ascii="宋体" w:hAnsi="宋体" w:cs="宋体" w:hint="eastAsia"/>
          <w:kern w:val="0"/>
          <w:sz w:val="24"/>
          <w:szCs w:val="24"/>
        </w:rPr>
        <w:t xml:space="preserve">翟梓博                       </w:t>
      </w:r>
      <w:r>
        <w:rPr>
          <w:rFonts w:ascii="宋体" w:hAnsi="宋体" w:cs="宋体" w:hint="eastAsia"/>
          <w:b/>
          <w:kern w:val="0"/>
          <w:sz w:val="24"/>
          <w:szCs w:val="24"/>
        </w:rPr>
        <w:t>年龄：</w:t>
      </w:r>
      <w:r>
        <w:rPr>
          <w:rFonts w:ascii="宋体" w:hAnsi="宋体" w:cs="宋体" w:hint="eastAsia"/>
          <w:kern w:val="0"/>
          <w:sz w:val="24"/>
          <w:szCs w:val="24"/>
        </w:rPr>
        <w:t xml:space="preserve">3周岁11个月 </w:t>
      </w:r>
    </w:p>
    <w:p w:rsidR="006F2E4E" w:rsidRDefault="006F2E4E" w:rsidP="006F2E4E">
      <w:pPr>
        <w:widowControl/>
        <w:spacing w:line="360" w:lineRule="auto"/>
        <w:ind w:firstLine="482"/>
        <w:jc w:val="left"/>
        <w:rPr>
          <w:rFonts w:ascii="宋体" w:hAnsi="宋体" w:cs="宋体" w:hint="eastAsia"/>
          <w:kern w:val="0"/>
          <w:sz w:val="24"/>
          <w:szCs w:val="24"/>
        </w:rPr>
      </w:pPr>
      <w:r>
        <w:rPr>
          <w:rFonts w:ascii="宋体" w:hAnsi="宋体" w:cs="宋体" w:hint="eastAsia"/>
          <w:b/>
          <w:bCs/>
          <w:kern w:val="0"/>
          <w:sz w:val="24"/>
          <w:szCs w:val="24"/>
        </w:rPr>
        <w:t>观察目的：</w:t>
      </w:r>
      <w:r>
        <w:rPr>
          <w:rFonts w:ascii="宋体" w:hAnsi="宋体" w:cs="宋体" w:hint="eastAsia"/>
          <w:kern w:val="0"/>
          <w:sz w:val="24"/>
          <w:szCs w:val="24"/>
        </w:rPr>
        <w:t>观察</w:t>
      </w:r>
      <w:r>
        <w:rPr>
          <w:rFonts w:ascii="宋体" w:hAnsi="宋体" w:cs="宋体" w:hint="eastAsia"/>
          <w:bCs/>
          <w:kern w:val="0"/>
          <w:sz w:val="24"/>
          <w:szCs w:val="24"/>
        </w:rPr>
        <w:t>该名</w:t>
      </w:r>
      <w:r>
        <w:rPr>
          <w:rFonts w:ascii="宋体" w:hAnsi="宋体" w:cs="宋体" w:hint="eastAsia"/>
          <w:kern w:val="0"/>
          <w:sz w:val="24"/>
          <w:szCs w:val="24"/>
        </w:rPr>
        <w:t>幼儿在晨间活动中的行为发展水平。</w:t>
      </w:r>
    </w:p>
    <w:p w:rsidR="006F2E4E" w:rsidRDefault="006F2E4E" w:rsidP="006F2E4E">
      <w:pPr>
        <w:widowControl/>
        <w:spacing w:line="360" w:lineRule="auto"/>
        <w:ind w:firstLine="482"/>
        <w:jc w:val="left"/>
        <w:rPr>
          <w:rFonts w:ascii="宋体" w:hAnsi="宋体" w:cs="宋体" w:hint="eastAsia"/>
          <w:kern w:val="0"/>
          <w:sz w:val="24"/>
          <w:szCs w:val="24"/>
        </w:rPr>
      </w:pPr>
      <w:r>
        <w:rPr>
          <w:rFonts w:ascii="宋体" w:hAnsi="宋体" w:cs="宋体" w:hint="eastAsia"/>
          <w:b/>
          <w:bCs/>
          <w:kern w:val="0"/>
          <w:sz w:val="24"/>
          <w:szCs w:val="24"/>
        </w:rPr>
        <w:t>观察记录</w:t>
      </w:r>
      <w:r w:rsidRPr="006F2E4E">
        <w:rPr>
          <w:rFonts w:ascii="宋体" w:hAnsi="宋体" w:cs="宋体" w:hint="eastAsia"/>
          <w:b/>
          <w:kern w:val="0"/>
          <w:sz w:val="24"/>
          <w:szCs w:val="24"/>
        </w:rPr>
        <w:t>：</w:t>
      </w:r>
    </w:p>
    <w:p w:rsidR="006F2E4E" w:rsidRPr="006F2E4E" w:rsidRDefault="006F2E4E" w:rsidP="006F2E4E">
      <w:pPr>
        <w:widowControl/>
        <w:spacing w:line="360" w:lineRule="auto"/>
        <w:ind w:firstLine="482"/>
        <w:jc w:val="left"/>
        <w:rPr>
          <w:rFonts w:ascii="宋体" w:hAnsi="宋体" w:cs="宋体" w:hint="eastAsia"/>
          <w:kern w:val="0"/>
          <w:sz w:val="24"/>
          <w:szCs w:val="24"/>
        </w:rPr>
      </w:pPr>
      <w:r>
        <w:rPr>
          <w:rFonts w:ascii="宋体" w:hAnsi="宋体" w:cs="宋体" w:hint="eastAsia"/>
          <w:kern w:val="0"/>
          <w:sz w:val="24"/>
          <w:szCs w:val="24"/>
        </w:rPr>
        <w:t>翟梓博早晨来到大操场以后</w:t>
      </w:r>
      <w:r w:rsidRPr="006F2E4E">
        <w:rPr>
          <w:rFonts w:ascii="宋体" w:hAnsi="宋体" w:cs="宋体" w:hint="eastAsia"/>
          <w:kern w:val="0"/>
          <w:sz w:val="24"/>
          <w:szCs w:val="24"/>
        </w:rPr>
        <w:t>，就看见了</w:t>
      </w:r>
      <w:r>
        <w:rPr>
          <w:rFonts w:ascii="宋体" w:hAnsi="宋体" w:cs="宋体" w:hint="eastAsia"/>
          <w:kern w:val="0"/>
          <w:sz w:val="24"/>
          <w:szCs w:val="24"/>
        </w:rPr>
        <w:t>地上有</w:t>
      </w:r>
      <w:r w:rsidRPr="006F2E4E">
        <w:rPr>
          <w:rFonts w:ascii="宋体" w:hAnsi="宋体" w:cs="宋体" w:hint="eastAsia"/>
          <w:kern w:val="0"/>
          <w:sz w:val="24"/>
          <w:szCs w:val="24"/>
        </w:rPr>
        <w:t>圆圆的、可爱的小皮球，于是拿了一个皮球在手里。之后眼睛向四处望着，看见有几个小朋友</w:t>
      </w:r>
      <w:r>
        <w:rPr>
          <w:rFonts w:ascii="宋体" w:hAnsi="宋体" w:cs="宋体" w:hint="eastAsia"/>
          <w:kern w:val="0"/>
          <w:sz w:val="24"/>
          <w:szCs w:val="24"/>
        </w:rPr>
        <w:t>坐</w:t>
      </w:r>
      <w:r w:rsidRPr="006F2E4E">
        <w:rPr>
          <w:rFonts w:ascii="宋体" w:hAnsi="宋体" w:cs="宋体" w:hint="eastAsia"/>
          <w:kern w:val="0"/>
          <w:sz w:val="24"/>
          <w:szCs w:val="24"/>
        </w:rPr>
        <w:t>在</w:t>
      </w:r>
      <w:r>
        <w:rPr>
          <w:rFonts w:ascii="宋体" w:hAnsi="宋体" w:cs="宋体" w:hint="eastAsia"/>
          <w:kern w:val="0"/>
          <w:sz w:val="24"/>
          <w:szCs w:val="24"/>
        </w:rPr>
        <w:t>地</w:t>
      </w:r>
      <w:r w:rsidRPr="006F2E4E">
        <w:rPr>
          <w:rFonts w:ascii="宋体" w:hAnsi="宋体" w:cs="宋体" w:hint="eastAsia"/>
          <w:kern w:val="0"/>
          <w:sz w:val="24"/>
          <w:szCs w:val="24"/>
        </w:rPr>
        <w:t>上滚皮球，他也马上坐了下来，不时地接住他们滚过来的球，并把自己的皮球</w:t>
      </w:r>
      <w:proofErr w:type="gramStart"/>
      <w:r w:rsidRPr="006F2E4E">
        <w:rPr>
          <w:rFonts w:ascii="宋体" w:hAnsi="宋体" w:cs="宋体" w:hint="eastAsia"/>
          <w:kern w:val="0"/>
          <w:sz w:val="24"/>
          <w:szCs w:val="24"/>
        </w:rPr>
        <w:t>也滚给别人</w:t>
      </w:r>
      <w:proofErr w:type="gramEnd"/>
      <w:r w:rsidRPr="006F2E4E">
        <w:rPr>
          <w:rFonts w:ascii="宋体" w:hAnsi="宋体" w:cs="宋体" w:hint="eastAsia"/>
          <w:kern w:val="0"/>
          <w:sz w:val="24"/>
          <w:szCs w:val="24"/>
        </w:rPr>
        <w:t>。看到别的小朋友拿小皮球在</w:t>
      </w:r>
      <w:r>
        <w:rPr>
          <w:rFonts w:ascii="宋体" w:hAnsi="宋体" w:cs="宋体" w:hint="eastAsia"/>
          <w:kern w:val="0"/>
          <w:sz w:val="24"/>
          <w:szCs w:val="24"/>
        </w:rPr>
        <w:t>手里</w:t>
      </w:r>
      <w:r w:rsidRPr="006F2E4E">
        <w:rPr>
          <w:rFonts w:ascii="宋体" w:hAnsi="宋体" w:cs="宋体" w:hint="eastAsia"/>
          <w:kern w:val="0"/>
          <w:sz w:val="24"/>
          <w:szCs w:val="24"/>
        </w:rPr>
        <w:t>拍，他也和他们一样拍，看到他们把皮球夹在</w:t>
      </w:r>
      <w:r>
        <w:rPr>
          <w:rFonts w:ascii="宋体" w:hAnsi="宋体" w:cs="宋体" w:hint="eastAsia"/>
          <w:kern w:val="0"/>
          <w:sz w:val="24"/>
          <w:szCs w:val="24"/>
        </w:rPr>
        <w:t>腿</w:t>
      </w:r>
      <w:r w:rsidR="00C6441F">
        <w:rPr>
          <w:rFonts w:ascii="宋体" w:hAnsi="宋体" w:cs="宋体" w:hint="eastAsia"/>
          <w:kern w:val="0"/>
          <w:sz w:val="24"/>
          <w:szCs w:val="24"/>
        </w:rPr>
        <w:t>中间</w:t>
      </w:r>
      <w:r w:rsidRPr="006F2E4E">
        <w:rPr>
          <w:rFonts w:ascii="宋体" w:hAnsi="宋体" w:cs="宋体" w:hint="eastAsia"/>
          <w:kern w:val="0"/>
          <w:sz w:val="24"/>
          <w:szCs w:val="24"/>
        </w:rPr>
        <w:t>，他也跟他们</w:t>
      </w:r>
      <w:r w:rsidR="00C6441F">
        <w:rPr>
          <w:rFonts w:ascii="宋体" w:hAnsi="宋体" w:cs="宋体" w:hint="eastAsia"/>
          <w:kern w:val="0"/>
          <w:sz w:val="24"/>
          <w:szCs w:val="24"/>
        </w:rPr>
        <w:t>把球</w:t>
      </w:r>
      <w:r w:rsidRPr="006F2E4E">
        <w:rPr>
          <w:rFonts w:ascii="宋体" w:hAnsi="宋体" w:cs="宋体" w:hint="eastAsia"/>
          <w:kern w:val="0"/>
          <w:sz w:val="24"/>
          <w:szCs w:val="24"/>
        </w:rPr>
        <w:t>夹在</w:t>
      </w:r>
      <w:r w:rsidR="00C6441F">
        <w:rPr>
          <w:rFonts w:ascii="宋体" w:hAnsi="宋体" w:cs="宋体" w:hint="eastAsia"/>
          <w:kern w:val="0"/>
          <w:sz w:val="24"/>
          <w:szCs w:val="24"/>
        </w:rPr>
        <w:t>腿中间</w:t>
      </w:r>
      <w:r w:rsidRPr="006F2E4E">
        <w:rPr>
          <w:rFonts w:ascii="宋体" w:hAnsi="宋体" w:cs="宋体" w:hint="eastAsia"/>
          <w:kern w:val="0"/>
          <w:sz w:val="24"/>
          <w:szCs w:val="24"/>
        </w:rPr>
        <w:t>。于是“哈哈哈哈”的笑声不时传来，他的脸上也露出了难得的笑容。</w:t>
      </w:r>
    </w:p>
    <w:p w:rsidR="006F2E4E" w:rsidRPr="006F2E4E" w:rsidRDefault="006F2E4E" w:rsidP="006F2E4E">
      <w:pPr>
        <w:widowControl/>
        <w:spacing w:line="360" w:lineRule="auto"/>
        <w:ind w:firstLineChars="200" w:firstLine="480"/>
        <w:jc w:val="left"/>
        <w:rPr>
          <w:rFonts w:ascii="宋体" w:hAnsi="宋体" w:cs="宋体" w:hint="eastAsia"/>
          <w:kern w:val="0"/>
          <w:sz w:val="24"/>
          <w:szCs w:val="24"/>
        </w:rPr>
      </w:pPr>
      <w:r w:rsidRPr="006F2E4E">
        <w:rPr>
          <w:rFonts w:ascii="宋体" w:hAnsi="宋体" w:cs="宋体" w:hint="eastAsia"/>
          <w:kern w:val="0"/>
          <w:sz w:val="24"/>
          <w:szCs w:val="24"/>
        </w:rPr>
        <w:t>玩了一会儿，这些孩子又换成了圈圈，他也和他们一起玩圈圈，一会拿在手里甩，一会放在地上跳了起来。</w:t>
      </w:r>
      <w:r>
        <w:rPr>
          <w:rFonts w:ascii="宋体" w:hAnsi="宋体" w:cs="宋体" w:hint="eastAsia"/>
          <w:kern w:val="0"/>
          <w:sz w:val="24"/>
          <w:szCs w:val="24"/>
        </w:rPr>
        <w:t>阿姨</w:t>
      </w:r>
      <w:r w:rsidRPr="006F2E4E">
        <w:rPr>
          <w:rFonts w:ascii="宋体" w:hAnsi="宋体" w:cs="宋体" w:hint="eastAsia"/>
          <w:kern w:val="0"/>
          <w:sz w:val="24"/>
          <w:szCs w:val="24"/>
        </w:rPr>
        <w:t>看见了，在</w:t>
      </w:r>
      <w:r>
        <w:rPr>
          <w:rFonts w:ascii="宋体" w:hAnsi="宋体" w:cs="宋体" w:hint="eastAsia"/>
          <w:kern w:val="0"/>
          <w:sz w:val="24"/>
          <w:szCs w:val="24"/>
        </w:rPr>
        <w:t>旁边</w:t>
      </w:r>
      <w:r w:rsidRPr="006F2E4E">
        <w:rPr>
          <w:rFonts w:ascii="宋体" w:hAnsi="宋体" w:cs="宋体" w:hint="eastAsia"/>
          <w:kern w:val="0"/>
          <w:sz w:val="24"/>
          <w:szCs w:val="24"/>
        </w:rPr>
        <w:t>叫他，他马上走到</w:t>
      </w:r>
      <w:r>
        <w:rPr>
          <w:rFonts w:ascii="宋体" w:hAnsi="宋体" w:cs="宋体" w:hint="eastAsia"/>
          <w:kern w:val="0"/>
          <w:sz w:val="24"/>
          <w:szCs w:val="24"/>
        </w:rPr>
        <w:t>边上，阿姨</w:t>
      </w:r>
      <w:r w:rsidRPr="006F2E4E">
        <w:rPr>
          <w:rFonts w:ascii="宋体" w:hAnsi="宋体" w:cs="宋体" w:hint="eastAsia"/>
          <w:kern w:val="0"/>
          <w:sz w:val="24"/>
          <w:szCs w:val="24"/>
        </w:rPr>
        <w:t>边和他说话边和他玩捉迷藏的游戏，他也假装躲起来，然后再去看</w:t>
      </w:r>
      <w:r>
        <w:rPr>
          <w:rFonts w:ascii="宋体" w:hAnsi="宋体" w:cs="宋体" w:hint="eastAsia"/>
          <w:kern w:val="0"/>
          <w:sz w:val="24"/>
          <w:szCs w:val="24"/>
        </w:rPr>
        <w:t>阿姨</w:t>
      </w:r>
      <w:r w:rsidRPr="006F2E4E">
        <w:rPr>
          <w:rFonts w:ascii="宋体" w:hAnsi="宋体" w:cs="宋体" w:hint="eastAsia"/>
          <w:kern w:val="0"/>
          <w:sz w:val="24"/>
          <w:szCs w:val="24"/>
        </w:rPr>
        <w:t>，非常地兴奋，咯咯</w:t>
      </w:r>
      <w:proofErr w:type="gramStart"/>
      <w:r w:rsidRPr="006F2E4E">
        <w:rPr>
          <w:rFonts w:ascii="宋体" w:hAnsi="宋体" w:cs="宋体" w:hint="eastAsia"/>
          <w:kern w:val="0"/>
          <w:sz w:val="24"/>
          <w:szCs w:val="24"/>
        </w:rPr>
        <w:t>咯</w:t>
      </w:r>
      <w:proofErr w:type="gramEnd"/>
      <w:r w:rsidRPr="006F2E4E">
        <w:rPr>
          <w:rFonts w:ascii="宋体" w:hAnsi="宋体" w:cs="宋体" w:hint="eastAsia"/>
          <w:kern w:val="0"/>
          <w:sz w:val="24"/>
          <w:szCs w:val="24"/>
        </w:rPr>
        <w:t>地笑声也不时地传过来。过了一会</w:t>
      </w:r>
      <w:r>
        <w:rPr>
          <w:rFonts w:ascii="宋体" w:hAnsi="宋体" w:cs="宋体" w:hint="eastAsia"/>
          <w:kern w:val="0"/>
          <w:sz w:val="24"/>
          <w:szCs w:val="24"/>
        </w:rPr>
        <w:t>儿</w:t>
      </w:r>
      <w:r w:rsidRPr="006F2E4E">
        <w:rPr>
          <w:rFonts w:ascii="宋体" w:hAnsi="宋体" w:cs="宋体" w:hint="eastAsia"/>
          <w:kern w:val="0"/>
          <w:sz w:val="24"/>
          <w:szCs w:val="24"/>
        </w:rPr>
        <w:t>，</w:t>
      </w:r>
      <w:r>
        <w:rPr>
          <w:rFonts w:ascii="宋体" w:hAnsi="宋体" w:cs="宋体" w:hint="eastAsia"/>
          <w:kern w:val="0"/>
          <w:sz w:val="24"/>
          <w:szCs w:val="24"/>
        </w:rPr>
        <w:t>阿姨走</w:t>
      </w:r>
      <w:r w:rsidRPr="006F2E4E">
        <w:rPr>
          <w:rFonts w:ascii="宋体" w:hAnsi="宋体" w:cs="宋体" w:hint="eastAsia"/>
          <w:kern w:val="0"/>
          <w:sz w:val="24"/>
          <w:szCs w:val="24"/>
        </w:rPr>
        <w:t>开了，他又往窗边张望了好几下，想找到</w:t>
      </w:r>
      <w:r>
        <w:rPr>
          <w:rFonts w:ascii="宋体" w:hAnsi="宋体" w:cs="宋体" w:hint="eastAsia"/>
          <w:kern w:val="0"/>
          <w:sz w:val="24"/>
          <w:szCs w:val="24"/>
        </w:rPr>
        <w:t>阿姨</w:t>
      </w:r>
      <w:r w:rsidRPr="006F2E4E">
        <w:rPr>
          <w:rFonts w:ascii="宋体" w:hAnsi="宋体" w:cs="宋体" w:hint="eastAsia"/>
          <w:kern w:val="0"/>
          <w:sz w:val="24"/>
          <w:szCs w:val="24"/>
        </w:rPr>
        <w:t>，可是没有看见，他有点失望。</w:t>
      </w:r>
    </w:p>
    <w:p w:rsidR="006F2E4E" w:rsidRDefault="006F2E4E" w:rsidP="006F2E4E">
      <w:pPr>
        <w:widowControl/>
        <w:spacing w:line="360" w:lineRule="auto"/>
        <w:ind w:firstLineChars="200" w:firstLine="480"/>
        <w:jc w:val="left"/>
        <w:rPr>
          <w:rFonts w:ascii="宋体" w:hAnsi="宋体" w:cs="宋体" w:hint="eastAsia"/>
          <w:kern w:val="0"/>
          <w:sz w:val="24"/>
          <w:szCs w:val="24"/>
        </w:rPr>
      </w:pPr>
      <w:r w:rsidRPr="006F2E4E">
        <w:rPr>
          <w:rFonts w:ascii="宋体" w:hAnsi="宋体" w:cs="宋体" w:hint="eastAsia"/>
          <w:kern w:val="0"/>
          <w:sz w:val="24"/>
          <w:szCs w:val="24"/>
        </w:rPr>
        <w:t>于是他又开始寻找起了新的玩伴……</w:t>
      </w:r>
    </w:p>
    <w:p w:rsidR="006F2E4E" w:rsidRDefault="006F2E4E" w:rsidP="006F2E4E">
      <w:pPr>
        <w:widowControl/>
        <w:spacing w:line="360" w:lineRule="auto"/>
        <w:ind w:firstLine="482"/>
        <w:jc w:val="left"/>
        <w:rPr>
          <w:rFonts w:ascii="宋体" w:hAnsi="宋体" w:cs="宋体" w:hint="eastAsia"/>
          <w:b/>
          <w:bCs/>
          <w:kern w:val="0"/>
          <w:sz w:val="24"/>
          <w:szCs w:val="24"/>
        </w:rPr>
      </w:pPr>
      <w:r>
        <w:rPr>
          <w:rFonts w:ascii="宋体" w:hAnsi="宋体" w:cs="宋体" w:hint="eastAsia"/>
          <w:b/>
          <w:bCs/>
          <w:kern w:val="0"/>
          <w:sz w:val="24"/>
          <w:szCs w:val="24"/>
        </w:rPr>
        <w:t>观察分析：</w:t>
      </w:r>
    </w:p>
    <w:p w:rsidR="006F2E4E" w:rsidRPr="006F2E4E" w:rsidRDefault="006F2E4E" w:rsidP="006F2E4E">
      <w:pPr>
        <w:widowControl/>
        <w:spacing w:line="360" w:lineRule="auto"/>
        <w:ind w:firstLine="482"/>
        <w:jc w:val="left"/>
        <w:rPr>
          <w:rFonts w:ascii="宋体" w:hAnsi="宋体" w:cs="宋体" w:hint="eastAsia"/>
          <w:bCs/>
          <w:kern w:val="0"/>
          <w:sz w:val="24"/>
          <w:szCs w:val="24"/>
        </w:rPr>
      </w:pPr>
      <w:r>
        <w:rPr>
          <w:rFonts w:ascii="宋体" w:hAnsi="宋体" w:cs="宋体" w:hint="eastAsia"/>
          <w:bCs/>
          <w:kern w:val="0"/>
          <w:sz w:val="24"/>
          <w:szCs w:val="24"/>
        </w:rPr>
        <w:t>半</w:t>
      </w:r>
      <w:r w:rsidRPr="006F2E4E">
        <w:rPr>
          <w:rFonts w:ascii="宋体" w:hAnsi="宋体" w:cs="宋体" w:hint="eastAsia"/>
          <w:bCs/>
          <w:kern w:val="0"/>
          <w:sz w:val="24"/>
          <w:szCs w:val="24"/>
        </w:rPr>
        <w:t>学期下来，</w:t>
      </w:r>
      <w:r>
        <w:rPr>
          <w:rFonts w:ascii="宋体" w:hAnsi="宋体" w:cs="宋体" w:hint="eastAsia"/>
          <w:bCs/>
          <w:kern w:val="0"/>
          <w:sz w:val="24"/>
          <w:szCs w:val="24"/>
        </w:rPr>
        <w:t>翟梓博已经</w:t>
      </w:r>
      <w:r w:rsidRPr="006F2E4E">
        <w:rPr>
          <w:rFonts w:ascii="宋体" w:hAnsi="宋体" w:cs="宋体" w:hint="eastAsia"/>
          <w:bCs/>
          <w:kern w:val="0"/>
          <w:sz w:val="24"/>
          <w:szCs w:val="24"/>
        </w:rPr>
        <w:t>逐渐地开朗活泼起来。以前别人游戏的时候他只是站在边上看，现在他能加入到他们的行列中，和小伙伴一起开心地玩耍。虽然玩耍的时候他还不太善于表达，但他已经能用行动表达他对游戏的渴望了。其实他也想得到别人的关心，也想和其他小朋友一样快快乐乐地，只要有人愿意带着他，他就会一直跟着他们。像以前游戏的时候</w:t>
      </w:r>
      <w:r>
        <w:rPr>
          <w:rFonts w:ascii="宋体" w:hAnsi="宋体" w:cs="宋体" w:hint="eastAsia"/>
          <w:bCs/>
          <w:kern w:val="0"/>
          <w:sz w:val="24"/>
          <w:szCs w:val="24"/>
        </w:rPr>
        <w:t>，顾雨涵、徐静怡</w:t>
      </w:r>
      <w:r w:rsidRPr="006F2E4E">
        <w:rPr>
          <w:rFonts w:ascii="宋体" w:hAnsi="宋体" w:cs="宋体" w:hint="eastAsia"/>
          <w:bCs/>
          <w:kern w:val="0"/>
          <w:sz w:val="24"/>
          <w:szCs w:val="24"/>
        </w:rPr>
        <w:t>等把他当作小弟弟一样带着他，所以他就一直跟着他们。像上面情景描述中的</w:t>
      </w:r>
      <w:r>
        <w:rPr>
          <w:rFonts w:ascii="宋体" w:hAnsi="宋体" w:cs="宋体" w:hint="eastAsia"/>
          <w:bCs/>
          <w:kern w:val="0"/>
          <w:sz w:val="24"/>
          <w:szCs w:val="24"/>
        </w:rPr>
        <w:t>保育员阿姨</w:t>
      </w:r>
      <w:r w:rsidRPr="006F2E4E">
        <w:rPr>
          <w:rFonts w:ascii="宋体" w:hAnsi="宋体" w:cs="宋体" w:hint="eastAsia"/>
          <w:bCs/>
          <w:kern w:val="0"/>
          <w:sz w:val="24"/>
          <w:szCs w:val="24"/>
        </w:rPr>
        <w:t>，她有时也会逗逗他，和他一起玩，所以他会非常开心。每个孩子都需要得到别人的重视，他也不例外。在我们的共同带领和努力下，孩子渐渐地进步了，开朗了，有时也会用简单的语言表达想法了。虽然孩子的进步不是很快，但我们已经感到非常欣慰了，能看到孩子脸上的笑容，听到他开心的笑声就是对我们最好的安慰了。</w:t>
      </w:r>
    </w:p>
    <w:p w:rsidR="006F2E4E" w:rsidRDefault="006F2E4E" w:rsidP="006F2E4E">
      <w:pPr>
        <w:widowControl/>
        <w:spacing w:line="360" w:lineRule="auto"/>
        <w:ind w:firstLine="480"/>
        <w:jc w:val="left"/>
        <w:rPr>
          <w:rFonts w:ascii="宋体" w:hAnsi="宋体" w:cs="宋体" w:hint="eastAsia"/>
          <w:b/>
          <w:kern w:val="0"/>
          <w:sz w:val="24"/>
          <w:szCs w:val="24"/>
        </w:rPr>
      </w:pPr>
      <w:r>
        <w:rPr>
          <w:rFonts w:ascii="宋体" w:hAnsi="宋体" w:cs="宋体" w:hint="eastAsia"/>
          <w:b/>
          <w:kern w:val="0"/>
          <w:sz w:val="24"/>
          <w:szCs w:val="24"/>
        </w:rPr>
        <w:lastRenderedPageBreak/>
        <w:t>观察建议：</w:t>
      </w:r>
    </w:p>
    <w:p w:rsidR="00C6441F" w:rsidRPr="00C6441F" w:rsidRDefault="00C6441F" w:rsidP="00C6441F">
      <w:pPr>
        <w:widowControl/>
        <w:spacing w:line="360" w:lineRule="auto"/>
        <w:ind w:firstLine="480"/>
        <w:jc w:val="left"/>
        <w:rPr>
          <w:rFonts w:ascii="宋体" w:hAnsi="宋体" w:cs="宋体" w:hint="eastAsia"/>
          <w:kern w:val="0"/>
          <w:sz w:val="24"/>
          <w:szCs w:val="24"/>
        </w:rPr>
      </w:pPr>
      <w:r w:rsidRPr="00C6441F">
        <w:rPr>
          <w:rFonts w:ascii="宋体" w:hAnsi="宋体" w:cs="宋体" w:hint="eastAsia"/>
          <w:kern w:val="0"/>
          <w:sz w:val="24"/>
          <w:szCs w:val="24"/>
        </w:rPr>
        <w:t>游戏中积极有效的互动除了要</w:t>
      </w:r>
      <w:r>
        <w:rPr>
          <w:rFonts w:ascii="宋体" w:hAnsi="宋体" w:cs="宋体" w:hint="eastAsia"/>
          <w:kern w:val="0"/>
          <w:sz w:val="24"/>
          <w:szCs w:val="24"/>
        </w:rPr>
        <w:t>孩子</w:t>
      </w:r>
      <w:r w:rsidRPr="00C6441F">
        <w:rPr>
          <w:rFonts w:ascii="宋体" w:hAnsi="宋体" w:cs="宋体" w:hint="eastAsia"/>
          <w:kern w:val="0"/>
          <w:sz w:val="24"/>
          <w:szCs w:val="24"/>
        </w:rPr>
        <w:t>与教师互相配合外，还需要教师善于转变角色。当幼儿在游戏中遇到困难时，教师以“协助者”的角色发起；当幼儿对游戏的兴趣减弱时，教师以“参与者、引导者”的角色发起；当幼儿对游戏的参与积极性很高时，教师以“鼓励者”的角色发起；当幼儿对游戏的方式提出建议时，教师以“支持者”的角色支持幼儿发起主动互动。只有不断地转变自己的角色，才能使教师对幼儿的影响保持最佳状态并以积极的态度回应幼儿的互动，以积极的方式引导幼儿的呼应</w:t>
      </w:r>
      <w:r>
        <w:rPr>
          <w:rFonts w:ascii="宋体" w:hAnsi="宋体" w:cs="宋体" w:hint="eastAsia"/>
          <w:kern w:val="0"/>
          <w:sz w:val="24"/>
          <w:szCs w:val="24"/>
        </w:rPr>
        <w:t>，</w:t>
      </w:r>
      <w:r w:rsidRPr="00C6441F">
        <w:rPr>
          <w:rFonts w:ascii="宋体" w:hAnsi="宋体" w:cs="宋体" w:hint="eastAsia"/>
          <w:kern w:val="0"/>
          <w:sz w:val="24"/>
          <w:szCs w:val="24"/>
        </w:rPr>
        <w:t>这样，才能逐步变自发的好动为主动的活动，有利于幼儿潜力的发展</w:t>
      </w:r>
      <w:r>
        <w:rPr>
          <w:rFonts w:ascii="宋体" w:hAnsi="宋体" w:cs="宋体" w:hint="eastAsia"/>
          <w:kern w:val="0"/>
          <w:sz w:val="24"/>
          <w:szCs w:val="24"/>
        </w:rPr>
        <w:t>。</w:t>
      </w:r>
    </w:p>
    <w:p w:rsidR="00B64427" w:rsidRPr="00C6441F" w:rsidRDefault="00B64427">
      <w:pPr>
        <w:rPr>
          <w:rFonts w:hint="eastAsia"/>
        </w:rPr>
      </w:pPr>
    </w:p>
    <w:sectPr w:rsidR="00B64427" w:rsidRPr="00C6441F" w:rsidSect="00B644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2E4E"/>
    <w:rsid w:val="006F2E4E"/>
    <w:rsid w:val="00B64427"/>
    <w:rsid w:val="00C6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E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44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2016-12-16T10:15:00Z</dcterms:created>
  <dcterms:modified xsi:type="dcterms:W3CDTF">2016-12-16T10:30:00Z</dcterms:modified>
</cp:coreProperties>
</file>