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6"/>
        <w:tblpPr w:leftFromText="180" w:rightFromText="180" w:vertAnchor="text" w:horzAnchor="page" w:tblpX="1797" w:tblpY="168"/>
        <w:tblOverlap w:val="never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1"/>
        <w:gridCol w:w="2732"/>
        <w:gridCol w:w="2473"/>
        <w:gridCol w:w="24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9" w:hRule="atLeast"/>
        </w:trPr>
        <w:tc>
          <w:tcPr>
            <w:tcW w:w="8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时间</w:t>
            </w:r>
          </w:p>
        </w:tc>
        <w:tc>
          <w:tcPr>
            <w:tcW w:w="2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2016.9</w:t>
            </w:r>
          </w:p>
        </w:tc>
        <w:tc>
          <w:tcPr>
            <w:tcW w:w="24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24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杨婉君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hd w:val="clear" w:fill="FFFFFF"/>
              <w:wordWrap w:val="0"/>
              <w:spacing w:before="120" w:beforeAutospacing="0" w:after="120" w:afterAutospacing="0" w:line="240" w:lineRule="atLeast"/>
              <w:ind w:left="0" w:right="0" w:firstLine="0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多一点创意，让孩子们的生活变更美更有趣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hd w:val="clear" w:fill="FFFFFF"/>
              <w:wordWrap w:val="0"/>
              <w:spacing w:before="120" w:beforeAutospacing="0" w:after="120" w:afterAutospacing="0" w:line="240" w:lineRule="atLeast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——浅谈幼儿园趣味DIY纸艺活动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95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   艺术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园课程的重要组成部分,新的《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指导纲要(试行)》从目标的定位到内容，以及指导的要点，都充分肯定了艺术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的重要性。每个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都有艺术的潜能，而艺术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正是为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的潜能激发提供了艺术浸润的土壤，培养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发现美、观察美、表现美和创造美的能力，从而促进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智力的发展。纸艺是艺术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的一种手段，也是深受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喜爱的一种艺术活动。但当前纸艺活动还是以手工活动为主，侧重于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技能技巧的发展。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因此，我们尝试探索让纸艺活动内容在不同的年龄段更有层次性、趣味性，贴近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的生活，选取适合的纸艺内容，并巧妙融合语言、音乐、舞蹈、游戏等活动，体现创造性、趣味性和娱乐性，探索趣味纸艺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教学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指导策略，引导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根据生活经验，用自己喜欢的方式大胆地表现自己的感受与体验，获得成功的自信，感受快乐，促进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智力的发展。让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在纸艺活动过程中更快乐、更自主，有效地促进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全面发展。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一、贴近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的生活，选取适合的纸艺内容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DIY是英文Do It Yourself的缩写，译为自己动手做，做你需要的，做你想要的，独一无二的你自己的作品。“纸艺”是指以纸为主要创作材料的艺术活动，如：剪纸、拼贴纸艺、折纸、纸雕、纸塑等， DIY纸艺旨在引导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据生活经验，在宽松、自由的活动氛围中，按照自己的意愿和喜欢的方式自主地选择活动材料，主动进行纸艺活动，从而感受生活和艺术的美及创作的乐趣，获得成功的自信，感受快乐，培养创造性多元智能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智力的发展。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我们尝试探索让纸艺活动内容在不同的年龄段更有层次性、趣味性，贴近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的生活，选取适合的纸艺内容。我们反复学习《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指导纲要》，钻研教材，根据不同年龄段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的特点、技能基础和要求、获得的经验、兴趣和需要，确定了不同年龄段的趣味纸艺的要求和内容：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小班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以斯纸为主。把纸简单的撕、包、搓、团、卷，初步开始拼贴，初步使用剪刀，沿线剪直线（面条）；主要趣味纸艺活动有：《美丽的鱼鳞》、《包糖果》、《秋天的水果》、《我的手印》、《花儿真美丽》、《我喜欢吃的早餐》、《羊毛卷卷》等；如趣味纸艺《羊毛卷卷》活动，我们借助动画片《喜羊羊和灰太狼》中的人物形象开展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喜爱的游戏，一起生成了主题活动《喜羊羊和灰太狼》。本次活动主要让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练习卷的技能。活动将语言与艺术巧妙的整合，活动由游戏导入，引导孩子用完整的句子大胆表述“卷卷的彩条像什么？”“打地鼠”的游戏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十分喜爱，通过游戏巩固，发展了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的想象能力，提高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语言表达的完整性，激发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语言表达的积极性。并借助动画形象增加活动的趣味性，激发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制作卷发的兴趣，一起讨论制作要求。通过“羊羊卷发show”让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展示自己的作品，体验成功的快乐。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除了纸外，增加了来自周围的各种材料，瓜果时蔬，生活中的纸盒、蛋糕盒等各种废旧材料。技能要求提高了，剪的技能从小班的沿线剪发展到对折剪，再发展到四折剪窗花；运用了印染的方法制作风筝；综合运用撕、剪、折、拼贴各种技能小组合作创造；利用废旧物品开始制作立体作品；主要趣味纸艺活动内容有：《手链》、《小花伞》、《报纸秀》、《蔬菜娃娃》、《可爱的脚丫》、《窗花》、《春天的花草》、《美丽的扇子》、《气球宝贝》等。如《可爱的脚丫》趣味纸艺活动：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描小脚的轮廓，然后尝试用折、贴、剪等多种方法创造性的制作脚丫宝宝，体验合作的快乐。努力为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创设良好的活动氛围，使孩子在轻松、愉快的气氛中积极探索、自由发挥，获得了宝贵地经验。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趣味纸艺活动的内容更丰富，工艺也精细了，审美要求提高。各种材料的纸结合瓶子、果冻盒制作立体的悬挂装饰；看图示六折剪窗花；变废为宝，综合制作各种造型。主要内容有：《快乐口袋》、《原始人树叶服装秀》、《变废为宝》、《机器人》、《怪物公司》等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我们考虑适合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的年龄特点,还考虑到兴趣性和适应性。了解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的兴趣，选择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感兴趣的内容。在小班，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的撕纸能力达到一定水平，多种练习后，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已经没有初始的强烈兴趣和欲望。看到中班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作品 “春天的花草”，在纸上黏贴着细细匀匀的柳条，经过折、卷、叠等多种工序的精细可爱的花儿，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景慕和赞美着，对撕花草和贴花草有了欲望。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顺应需要，生成了《美丽的花儿》撕贴画，对小班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的技能发展有较大的提升，但跟中班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的要求是有区别的，浅易而宽松，有自己的年龄班特点。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趣味纸艺的内容丰富多彩，让纸艺活动内容在不同的年龄段更有层次性、趣味性，贴近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的生活，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才会更喜欢，才能快乐地融于趣味纸艺活动中。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二、提供创造性、趣味性活动环境，激发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的创造意识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陶行知说：“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不能创造什么，但它能启发解放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创造力以从事于创造之工作。”他说：“我们发现了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有创造力，认识了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有创造力，就须进一步把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的创造力解放出来”。本着陶行知提出的“天天是创造之时、处处是创造之地、人人是创造之人”的理念，我们把创造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的研究渗透在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纸艺活动之中，给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以更多的创造空间。让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通过自己对材料的反复探究，自己发现，并与材料碰撞出灵感的火花。这种在玩中学的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方法同样适用于年龄较小的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。其研究成果对我们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纸艺活动的研究有着直接的指导意义。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在趣味纸艺活动中，哪怕是点滴的创造，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都要给予充分的、及时的肯定和表扬，让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从内心觉得自己做得好，自信心增强，从而产生愉快的情感，这种情感能激发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进行思考、创造，只要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制作的与老师不一样，或稍有变化，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都要给予鼓励和赞扬，使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体验到创造的乐趣，从而激发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更大的创造愿望。如：中班趣味纸艺活动《小花伞》，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从谜语“伞”入手（[ sc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softHyphen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S红黄蓝绿多美丽，每人一朵手中拿)，然后出示范例和操作步骤，引导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观察讨论。引导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运用不同颜色的纸条进行粘贴，用折叠的方法制作小伞，萌发对色彩的感受，并设计出自己喜欢的纹样有规律地装饰伞。活动中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没有进行全部的示范，而是让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看步骤，自己发现探索，自己解决问题，这本身就是一个学习的过程。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在这种宽松环境中，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通过步骤图的提示，操作过程非常顺利，作品一气呵成，设计出了自己喜欢的和别人不同的图案，体验到了创造美的乐趣。然后带着美丽的小花伞做游戏，体验着趣味纸艺活动的乐趣。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再如，趣味纸艺活动《“六一”气球宝贝》，每年的六一都是孩子们最开心的日子，他们快乐，他们幸福，他们尽情绽放着自己的笑脸。孩子们用彩纸将手中的气球装饰成小猪、机器猫、小怪物等自己喜欢的气球宝贝，多棒呀！瞧！就连他们手中的气球也感染了他们的兴奋，一个个眉开眼笑，打扮的花枝招展，好象也在庆祝这快乐的节日！在自由、创造、快乐的环境和气氛中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的创造意识得到充分的发挥。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因此，在活动中，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给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提供自由、创造的环境和气氛，对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要做到有耐心、不包办、多指导、多启发、多鼓励，又能逐步培养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的独立性、创造性和动手动脑的良好习惯，做到心灵手巧。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三、巧妙融合语言、音乐、舞蹈、游戏于纸艺活动中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康定斯基提出艺术蕴含在游戏中，主张各门艺术的结合，尤其是绘画与音乐、绘画与建筑的结合。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艺术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应当努力实现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目标和课程的综合，以使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学得更加愉快和轻松，同时可以多角度地刺激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的大脑，促进其智力发育。康定斯基认为艺术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既是游戏，又是学习；既有模仿，又有创造。在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纸艺活动中充分挖掘其游戏性与娱乐性，使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在游戏般的艺术情境中享受纸艺创作的快乐，发展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动作和思维，从而在游戏中有所创造。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纸艺活动要体现创造性、趣味性和娱乐性，于是我们的纸艺活动巧妙融合语言、音乐、舞蹈、游戏等。任何一种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方法都不是孤立的，都有其内在的联系。我们提倡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艺术活动的多元化、整合化，拓展艺术表现的视野，我们提倡艺术活动体“乐·趣” ，使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在游戏般的艺术情境中享受艺术创作的快乐，激发他们大胆想象，大胆表现，大胆创造。引导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根据生活经验，用自己喜欢的方式大胆地表现自己的感受与体验，获得成功的自信，感受快乐，促进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智力的发展。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如：大班趣味纸艺活动《快乐口袋》，活动将纸艺活动巧妙融合语言、情感中。从情感着手，以兴趣为主线贯穿整个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教学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。根据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教学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需要，整个活动分成：倾听故事，分享快乐，制作口袋，介绍口袋，再次分享快乐等五个环节。以一个小小的故事来引出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课题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：什么是快乐？为整个活动起到一个铺垫的作用。将自己生活中的快乐分享给同伴，让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将自己的生活经验来理解快乐是什么？在制作口袋中，不过于强调他们制作口袋的规范性，而在与让他们发挥想象力制作自己的快乐口袋。最后，再次分享快乐，与我们这次四川地震捐款联系起来，让孩子知道这个世界需要快乐和爱，帮助别人是一件快乐的事。让孩子进一步理解快乐口袋的内涵，表达自己心中的快乐，在创作快乐口袋的过程中让心灵得到真、善、美的滋养。这是一个综合了多领域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因素的活动,之所以把它放在艺术领域是因为它是以美术活动的形式出现的,其主要目的是尝试用多种材料创造性地表现快乐。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又如：小班综合活动《我喜欢吃的早餐》，活动将趣味纸艺活动巧妙融合语言、游戏活动。活动关注我们小朋友喜欢吃的早餐到关注小动物吃的东西，活动中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创设故事情节，请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根据经验猜测故事情节，用语言大胆表达，由于动物是孩子熟悉感兴趣的，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表现很积极，在老师的提示下能用完整的语言进行表达，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的语言表达能力得到很好的发展。从而引发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为小动物做早餐的兴趣，用撕纸的方法做早餐。很自然的引发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手工活动兴趣。让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沿着轮廓仔细撕纸，对于小班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难度较大，有部分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不会撕，个别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撕坏了，若采用在轮廓处打些小洞，降低难度，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撕起来就容易了，更能体验成功的乐趣。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撕纸作品完成后结合儿歌游戏“给小动物送的早餐”， 又让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戴上了头饰，进行表演，充分让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开口说，发展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的语言表达能力，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很喜欢，体验了活动的乐趣。活动巧妙整合了语言与手工，让孩子在游戏中语言表达能力、撕纸能力得到很好的发展，整合性的活动提高了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教学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活动的效果。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趣味纸艺的作品可用来进行游戏或美化环境。如：剪面条、服装，可以玩开商店的游戏；剪的拉花、窗花，可以做节目装饰。折出的各种小动物，可以布置为动物园。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看到自己的作品丰富了游戏，美化了环境，能激发对折纸、剪纸的兴趣，也激发了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对美的事物和美的环境产生美的情感体验，培养对美的感受力。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四、开展丰富的亲子趣味DIY纸艺活动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纲要》提出，要充分利用身边的资源，家长资源是不可多得的资源。各班美工材料的提供家长都发挥了重要作用。我们尝试开展了亲子纸艺活动《好玩的喜羊羊玩偶》，家长利用了纸杯，彩纸、彩带等材料，与孩子设计造型，共同合作，和大家一起分享，一个个形态各异的好玩的喜羊羊玩偶深受孩子们的喜爱。又如：中班年级组开展的亲子活动“报纸活力哈哈秀”。家长和自己的孩子用报纸、旧图书、丝带、彩纸、胶水、双面胶……设计出了一件件独具特色的服装，还进行表演呢！一个个穿着自己和爸爸妈妈动手设计制作的别致服装摆个漂亮的、酷酷的造型，真像“模特儿”，可神气啦！家长也度过了快乐的半天，体验了亲子制作的快乐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引导家长支持和主动参与DIY纸艺活动，体验亲子趣味手工创作活动的乐趣，感受游戏的快乐，从而提高家长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能力、水平，促进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更好地发展。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五、趣味DIY纸艺活动的价值体现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1、对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发展的价值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　　（1）学会了思考，锻炼了手的协调性。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在趣味DIY纸艺活动中不仅要动手，还要动脑，这就要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眼、手要灵活，手、脑要并用，为了完成某个作品，他们必须开动脑筋，积极思考，反复动手实践，只有这样才能完成作品。 因此，趣味DIY纸艺活动的开展，为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动手能力的发展提供了平台，孩子们在撕、揉、剪、贴等活动中学会了思考，锻炼了手的协调性和灵活性。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（2）培养创造性多元智能，促进智力的发展。通过趣味DIY纸艺活动，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动手操作能力明显提高，美工技能得到了发展，空间塑造能力也得到提高，创新潜能更是得到了充分的激发。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能巧妙设计，精心利用废物，进行多种制作，创造成美丽的工艺品。在融合了语言、音乐、舞蹈、游戏的纸艺活动中培养了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创造性多元智能，促进智力的发展。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3）锻炼了的意志，培养了克服困难的品质。趣味DIY纸艺活动是一项细致的工作，需要一步步有顺序地进行。在各种各样的美工中，困难随时会出现，失败常常会伴随，这些都是培养孩子们意志品质的大好契机，孩子们慢慢地学会了怎样面对困难和失败，他们从一遍遍的反复练习中养成了一丝不苟，不慌不忙，坚持到底的优良品质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（4）享受成功，增强了自信心，同伴间合作更默契。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根据生活经验，用自己喜欢的方式大胆地表现自己的感受与体验，从而感受生活和艺术的美及创作的乐趣，获得成功的自信，感受快乐。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喜欢做事，更喜欢成功，并且特别喜欢在成人和小朋友面前显示，炫耀自己的成果。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亲自动手进行趣味DIY纸艺活动，不光能看到和享受到自己的劳动成果，同时还能增强自信心，促使他们树立起积极的自我形象。使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思维更活跃，想象力更丰富，和同伴间合作更默契。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2、 对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成长的价值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（1）更新了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观念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在学习和研究的过程中，不断地学习先进的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理念，转变自己的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行为，注重广泛的合作交流，注重自身的自觉学习，完善自身的知识结构，注意各类信息的获取和整合。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（2）提高了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及教科研能力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增强了各方面的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能力，优化设计活动，组织指导活动，提高了对课程的设计、把握能力，发挥出自己最佳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教学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状态。通过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课题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研究，让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的美工能力得到提高，审美趣味得到提高，传承文化方面也发挥了力量。提高了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的观察力、理解力、欣赏力。研究水平得到了提高。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们经常对自己的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行为进行反思、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"http://www.eduwg.com/jhzj/"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总结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3、 对家长提高的价值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更新了家长的儿童观、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观，家长认识到自己在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教育中扮演着及其重要的角色，对各类活动的开展给予了很大的支持，家长体验到了亲子趣味手工创作活动的乐趣，感受游戏的快乐，也提高了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能力，从而促进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更好地发展。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 w:firstLineChars="200"/>
              <w:jc w:val="both"/>
              <w:textAlignment w:val="auto"/>
              <w:outlineLvl w:val="9"/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我们贴近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的生活，选取适合的纸艺内容；提供创造性、趣味性活动环境，激发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的创造意识；巧妙融合语言、音乐、舞蹈、游戏于纸艺活动中，体现创造性、趣味性和娱乐性，探索趣味纸艺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教学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指导策略；开展丰富的亲子趣味DIY纸艺活动，引导家长支持和主动参与DIY纸艺活动；让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在趣味DIY纸艺活动中获得成功的自信，感受快乐，促进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智力的发展，让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在纸艺活动过程中更快乐、更自主，有效地促进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全面发展。多一点创意，让孩子们的生活变得更美更有趣，让孩子在趣味DIY纸艺活动中快乐成长！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  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我们贴近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的生活，选取适合的纸艺内容；提供创造性、趣味性活动环境，激发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的创造意识；巧妙融合语言、音乐、舞蹈、游戏于纸艺活动中，体现创造性、趣味性和娱乐性；开展丰富的亲子趣味DIY纸艺活动；让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园在趣味DIY纸艺活动中获得成功的自信，感受快乐，促进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智力的发展，让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在纸艺活动过程中更快乐、更自主，有效地促进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"http://www.eduwg.com/" \t "http://www.eduwg.com/jykt/_blank" </w:instrTex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5"/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sz w:val="18"/>
                <w:szCs w:val="18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幼儿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全面发展。多一点创意，让孩子们的生活变得更美更有趣。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从这篇文章中，我们可以看到简简单单的纸，却可以创意出不同的作品。孩子们在卷卷、折折、贴贴、团团、画画中和纸游戏，提高动手能力。文章中，作者还就小班、中班、大班各年龄段举了不同的例子，这些例子给我们提供了有利的参考价值。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534AB"/>
    <w:rsid w:val="13902F91"/>
    <w:rsid w:val="4FA21724"/>
    <w:rsid w:val="6AD534AB"/>
    <w:rsid w:val="6F123FA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2016-05-28T12:25:00Z</dcterms:created>
  <dc:creator>Administrator</dc:creator>
  <cp:lastModifiedBy>Administrator</cp:lastModifiedBy>
  <dcterms:modified xsi:type="dcterms:W3CDTF">2016-10-06T13:56:28Z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