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Style w:val="3"/>
          <w:rFonts w:hint="eastAsia" w:ascii="黑体" w:hAnsi="黑体" w:eastAsia="黑体" w:cs="黑体"/>
          <w:sz w:val="36"/>
          <w:szCs w:val="36"/>
          <w:bdr w:val="none" w:color="auto" w:sz="0" w:space="0"/>
          <w:lang w:val="en-US" w:eastAsia="zh-CN" w:bidi="ar"/>
        </w:rPr>
      </w:pPr>
      <w:r>
        <w:rPr>
          <w:rStyle w:val="3"/>
          <w:rFonts w:hint="eastAsia" w:ascii="黑体" w:hAnsi="黑体" w:eastAsia="黑体" w:cs="黑体"/>
          <w:sz w:val="36"/>
          <w:szCs w:val="36"/>
          <w:bdr w:val="none" w:color="auto" w:sz="0" w:space="0"/>
          <w:lang w:val="en-US" w:eastAsia="zh-CN" w:bidi="ar"/>
        </w:rPr>
        <w:t>《做一个聪明</w:t>
      </w:r>
      <w:r>
        <w:rPr>
          <w:rStyle w:val="3"/>
          <w:rFonts w:hint="eastAsia" w:ascii="黑体" w:hAnsi="黑体" w:eastAsia="黑体" w:cs="黑体"/>
          <w:sz w:val="36"/>
          <w:szCs w:val="36"/>
          <w:bdr w:val="none" w:color="auto" w:sz="0" w:space="0"/>
          <w:lang w:val="en-US" w:eastAsia="zh-CN" w:bidi="ar"/>
        </w:rPr>
        <w:t>的教师</w:t>
      </w:r>
      <w:r>
        <w:rPr>
          <w:rStyle w:val="3"/>
          <w:rFonts w:hint="eastAsia" w:ascii="黑体" w:hAnsi="黑体" w:eastAsia="黑体" w:cs="黑体"/>
          <w:sz w:val="36"/>
          <w:szCs w:val="36"/>
          <w:bdr w:val="none" w:color="auto" w:sz="0" w:space="0"/>
          <w:lang w:val="en-US" w:eastAsia="zh-CN" w:bidi="ar"/>
        </w:rPr>
        <w:t>》读后感</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400" w:lineRule="exact"/>
        <w:ind w:left="0" w:leftChars="0" w:right="0" w:rightChars="0" w:firstLine="480" w:firstLineChars="200"/>
        <w:jc w:val="right"/>
        <w:textAlignment w:val="auto"/>
        <w:outlineLvl w:val="9"/>
        <w:rPr>
          <w:b w:val="0"/>
          <w:bCs/>
          <w:sz w:val="24"/>
          <w:szCs w:val="24"/>
        </w:rPr>
      </w:pPr>
      <w:r>
        <w:rPr>
          <w:rStyle w:val="3"/>
          <w:rFonts w:hint="eastAsia" w:ascii="宋体" w:hAnsi="宋体" w:eastAsia="宋体" w:cs="宋体"/>
          <w:b w:val="0"/>
          <w:bCs/>
          <w:sz w:val="24"/>
          <w:szCs w:val="24"/>
          <w:bdr w:val="none" w:color="auto" w:sz="0" w:space="0"/>
          <w:lang w:val="en-US" w:eastAsia="zh-CN" w:bidi="ar"/>
        </w:rPr>
        <w:t>管路英</w:t>
      </w:r>
      <w:bookmarkStart w:id="0" w:name="OLE_LINK1"/>
    </w:p>
    <w:bookmarkEnd w:id="0"/>
    <w:p>
      <w:pPr>
        <w:keepNext w:val="0"/>
        <w:keepLines w:val="0"/>
        <w:pageBreakBefore w:val="0"/>
        <w:kinsoku/>
        <w:wordWrap/>
        <w:overflowPunct/>
        <w:topLinePunct w:val="0"/>
        <w:autoSpaceDE/>
        <w:autoSpaceDN/>
        <w:bidi w:val="0"/>
        <w:adjustRightInd/>
        <w:snapToGrid/>
        <w:spacing w:line="400" w:lineRule="exact"/>
        <w:ind w:left="0" w:leftChars="0" w:right="0" w:rightChars="0" w:firstLine="480" w:firstLineChars="200"/>
        <w:textAlignment w:val="auto"/>
        <w:outlineLvl w:val="9"/>
        <w:rPr>
          <w:rFonts w:hint="eastAsia"/>
          <w:sz w:val="24"/>
          <w:szCs w:val="24"/>
        </w:rPr>
      </w:pPr>
      <w:r>
        <w:rPr>
          <w:rFonts w:hint="eastAsia"/>
          <w:sz w:val="24"/>
          <w:szCs w:val="24"/>
        </w:rPr>
        <w:t>“做一个聪明的教师”——我想每个人都想做这样的一位老师，但这句话看似简单。其实要做到并不容易。在这次书籍推荐中我看到了这一本书《做一个聪明的教师》，我的感触颇深。</w:t>
      </w:r>
    </w:p>
    <w:p>
      <w:pPr>
        <w:keepNext w:val="0"/>
        <w:keepLines w:val="0"/>
        <w:pageBreakBefore w:val="0"/>
        <w:kinsoku/>
        <w:wordWrap/>
        <w:overflowPunct/>
        <w:topLinePunct w:val="0"/>
        <w:autoSpaceDE/>
        <w:autoSpaceDN/>
        <w:bidi w:val="0"/>
        <w:adjustRightInd/>
        <w:snapToGrid/>
        <w:spacing w:line="400" w:lineRule="exact"/>
        <w:ind w:left="0" w:leftChars="0" w:right="0" w:rightChars="0" w:firstLine="480" w:firstLineChars="200"/>
        <w:textAlignment w:val="auto"/>
        <w:outlineLvl w:val="9"/>
        <w:rPr>
          <w:rFonts w:hint="eastAsia"/>
          <w:sz w:val="24"/>
          <w:szCs w:val="24"/>
        </w:rPr>
      </w:pPr>
      <w:r>
        <w:rPr>
          <w:rFonts w:hint="eastAsia"/>
          <w:sz w:val="24"/>
          <w:szCs w:val="24"/>
        </w:rPr>
        <w:t>这本书中没有高深的理论，而是通过一个个具体生动的教学事例的剖析，从思维方式的角度切入，向我们阐述着做为一名老师应该如何来看待自己在教学工作中遇到的问题，改进自己的教学行为。</w:t>
      </w:r>
    </w:p>
    <w:p>
      <w:pPr>
        <w:keepNext w:val="0"/>
        <w:keepLines w:val="0"/>
        <w:pageBreakBefore w:val="0"/>
        <w:kinsoku/>
        <w:wordWrap/>
        <w:overflowPunct/>
        <w:topLinePunct w:val="0"/>
        <w:autoSpaceDE/>
        <w:autoSpaceDN/>
        <w:bidi w:val="0"/>
        <w:adjustRightInd/>
        <w:snapToGrid/>
        <w:spacing w:line="400" w:lineRule="exact"/>
        <w:ind w:left="0" w:leftChars="0" w:right="0" w:rightChars="0" w:firstLine="480" w:firstLineChars="200"/>
        <w:textAlignment w:val="auto"/>
        <w:outlineLvl w:val="9"/>
        <w:rPr>
          <w:rFonts w:hint="eastAsia"/>
          <w:sz w:val="24"/>
          <w:szCs w:val="24"/>
        </w:rPr>
      </w:pPr>
      <w:r>
        <w:rPr>
          <w:rFonts w:hint="eastAsia"/>
          <w:sz w:val="24"/>
          <w:szCs w:val="24"/>
        </w:rPr>
        <w:t>“教师思考和叙述问题的时候，只喜欢朝一个方向走……”“多数老师很不习惯在矛盾中思考，很不习惯在事物的互相联系中思考，很不习惯刨根问底的思考，很不习惯在思考中反驳自己。”“教师普遍缺乏反思意识，很少有解剖自己的认知冲动，结果就是严重缺乏自知之明，不是盲目自信，就是盲目自卑。”诸如此类的话语在书中多处可见。</w:t>
      </w:r>
    </w:p>
    <w:p>
      <w:pPr>
        <w:keepNext w:val="0"/>
        <w:keepLines w:val="0"/>
        <w:pageBreakBefore w:val="0"/>
        <w:kinsoku/>
        <w:wordWrap/>
        <w:overflowPunct/>
        <w:topLinePunct w:val="0"/>
        <w:autoSpaceDE/>
        <w:autoSpaceDN/>
        <w:bidi w:val="0"/>
        <w:adjustRightInd/>
        <w:snapToGrid/>
        <w:spacing w:line="400" w:lineRule="exact"/>
        <w:ind w:left="0" w:leftChars="0" w:right="0" w:rightChars="0" w:firstLine="480" w:firstLineChars="200"/>
        <w:textAlignment w:val="auto"/>
        <w:outlineLvl w:val="9"/>
        <w:rPr>
          <w:rFonts w:hint="eastAsia"/>
          <w:sz w:val="24"/>
          <w:szCs w:val="24"/>
        </w:rPr>
      </w:pPr>
      <w:r>
        <w:rPr>
          <w:rFonts w:hint="eastAsia"/>
          <w:sz w:val="24"/>
          <w:szCs w:val="24"/>
        </w:rPr>
        <w:t>看着书中的一个个案例总觉得自己曾经也有这样的经历，但是自己的处理方式有时候几乎也是没有</w:t>
      </w:r>
      <w:bookmarkStart w:id="1" w:name="_GoBack"/>
      <w:bookmarkEnd w:id="1"/>
      <w:r>
        <w:rPr>
          <w:rFonts w:hint="eastAsia"/>
          <w:sz w:val="24"/>
          <w:szCs w:val="24"/>
        </w:rPr>
        <w:t>科学研究，缺乏人文关怀。对于那些喜欢惹事的孩子，我会缺乏耐心，有时候根本就不愿意听他们多解释就把他们“制裁”了，真的像是“教书的警察”。看了这些案例分析后，我觉得我们作为老师在接手一个班后要尽快了解每个学生，在遇到问题时首先自己要心平气和，了解清楚整个事情的来龙去脉，在没有结果前不乱下定论，有的孩子的行为是需要时间来改正的，在处理班级问题时需要多一份理智。</w:t>
      </w:r>
    </w:p>
    <w:p>
      <w:pPr>
        <w:keepNext w:val="0"/>
        <w:keepLines w:val="0"/>
        <w:pageBreakBefore w:val="0"/>
        <w:kinsoku/>
        <w:wordWrap/>
        <w:overflowPunct/>
        <w:topLinePunct w:val="0"/>
        <w:autoSpaceDE/>
        <w:autoSpaceDN/>
        <w:bidi w:val="0"/>
        <w:adjustRightInd/>
        <w:snapToGrid/>
        <w:spacing w:line="400" w:lineRule="exact"/>
        <w:ind w:left="0" w:leftChars="0" w:right="0" w:rightChars="0" w:firstLine="480" w:firstLineChars="200"/>
        <w:textAlignment w:val="auto"/>
        <w:outlineLvl w:val="9"/>
        <w:rPr>
          <w:rFonts w:hint="eastAsia"/>
          <w:sz w:val="24"/>
          <w:szCs w:val="24"/>
        </w:rPr>
      </w:pPr>
      <w:r>
        <w:rPr>
          <w:rFonts w:hint="eastAsia"/>
          <w:sz w:val="24"/>
          <w:szCs w:val="24"/>
        </w:rPr>
        <w:t>看了这本书后，当我在碰到违纪学生，我都会动一番脑筋再作处理。有次，上体育活动课时，我要求学生分组活动，有一个学生跑过来告状，说有同学在扯校园绿化树的树叶。我跑过去一看，那几个学生还在用力的向上跳，再看地下，到处都是被扯下的树叶，我大声训斥：“过来，看看你们在干什么，损坏花草树木，到处乱扔垃圾！”要在平时，我一定会把他们课后留下来批评一顿。可现在我想到王老师在书中说到的一种思维误区便是“迷信师严”，我提醒自己要变得“聪明些”，于是要他们每人去捡三十片垃圾为清洁校园出点力。后来只要遇到犯事的学生，我就采取这样的方法。校园自然清洁多了，效果也不错。</w:t>
      </w:r>
    </w:p>
    <w:p>
      <w:pPr>
        <w:keepNext w:val="0"/>
        <w:keepLines w:val="0"/>
        <w:pageBreakBefore w:val="0"/>
        <w:kinsoku/>
        <w:wordWrap/>
        <w:overflowPunct/>
        <w:topLinePunct w:val="0"/>
        <w:autoSpaceDE/>
        <w:autoSpaceDN/>
        <w:bidi w:val="0"/>
        <w:adjustRightInd/>
        <w:snapToGrid/>
        <w:spacing w:line="400" w:lineRule="exact"/>
        <w:ind w:left="0" w:leftChars="0" w:right="0" w:rightChars="0" w:firstLine="480" w:firstLineChars="200"/>
        <w:textAlignment w:val="auto"/>
        <w:outlineLvl w:val="9"/>
        <w:rPr>
          <w:rFonts w:hint="eastAsia"/>
          <w:sz w:val="24"/>
          <w:szCs w:val="24"/>
        </w:rPr>
      </w:pPr>
      <w:r>
        <w:rPr>
          <w:rFonts w:hint="eastAsia"/>
          <w:sz w:val="24"/>
          <w:szCs w:val="24"/>
        </w:rPr>
        <w:t>李镇西老师说过：“做最好的老师！是一种平和的心态，也是一种激情的行动；是对某种欲望的放弃，也是对某种理想的追求；是平凡的细节，也是辉煌的人生；是‘竹杖芒鞋轻胜马’的闲适从容，也是‘惊涛拍岸，卷起千堆雪’的荡气回肠。”多意味深长的描述啊！的确是，《做一个聪明的教师》，让我知道如何更好的面对问题，那就是多问几个为什么。遇到问题，必须要保持平和的心态，选择适当的时机，用普遍联系的观点探究现象背后的原因。虽然我不能说自己在这方面表现很出色，但起码我也在不断的努力，因为我明白聪明的教师是特别受学生欢迎的。</w:t>
      </w:r>
    </w:p>
    <w:p>
      <w:pPr>
        <w:keepNext w:val="0"/>
        <w:keepLines w:val="0"/>
        <w:pageBreakBefore w:val="0"/>
        <w:kinsoku/>
        <w:wordWrap/>
        <w:overflowPunct/>
        <w:topLinePunct w:val="0"/>
        <w:autoSpaceDE/>
        <w:autoSpaceDN/>
        <w:bidi w:val="0"/>
        <w:adjustRightInd/>
        <w:snapToGrid/>
        <w:spacing w:line="400" w:lineRule="exact"/>
        <w:ind w:left="0" w:leftChars="0" w:right="0" w:rightChars="0" w:firstLine="480" w:firstLineChars="200"/>
        <w:textAlignment w:val="auto"/>
        <w:outlineLvl w:val="9"/>
        <w:rPr>
          <w:rFonts w:hint="eastAsia"/>
          <w:sz w:val="24"/>
          <w:szCs w:val="24"/>
        </w:rPr>
      </w:pPr>
      <w:r>
        <w:rPr>
          <w:rFonts w:hint="eastAsia"/>
          <w:sz w:val="24"/>
          <w:szCs w:val="24"/>
        </w:rPr>
        <w:t>教育是一种行动的艺术，而不是靠嘴巴吃饭的职业，我们要做一个智慧型的、研究型的教师，要不断地读书学习，要时常重新认识自己，在工作中思考，在思考中不断提升自己的专业水平。</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D7D"/>
    <w:rsid w:val="00AA6D7D"/>
    <w:rsid w:val="501E69CA"/>
    <w:rsid w:val="7186606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10">
    <w:name w:val="Normal Table"/>
    <w:semiHidden/>
    <w:uiPriority w:val="0"/>
    <w:tblPr>
      <w:tblLayout w:type="fixed"/>
      <w:tblCellMar>
        <w:top w:w="0" w:type="dxa"/>
        <w:left w:w="108" w:type="dxa"/>
        <w:bottom w:w="0" w:type="dxa"/>
        <w:right w:w="108" w:type="dxa"/>
      </w:tblCellMar>
    </w:tblPr>
  </w:style>
  <w:style w:type="character" w:styleId="3">
    <w:name w:val="Strong"/>
    <w:basedOn w:val="2"/>
    <w:qFormat/>
    <w:uiPriority w:val="0"/>
    <w:rPr>
      <w:b/>
      <w:bdr w:val="none" w:color="auto" w:sz="0" w:space="0"/>
    </w:rPr>
  </w:style>
  <w:style w:type="character" w:styleId="4">
    <w:name w:val="Emphasis"/>
    <w:basedOn w:val="2"/>
    <w:qFormat/>
    <w:uiPriority w:val="0"/>
    <w:rPr>
      <w:rFonts w:ascii="Arial" w:hAnsi="Arial" w:cs="Arial"/>
      <w:color w:val="BEBEBE"/>
      <w:bdr w:val="none" w:color="auto" w:sz="0" w:space="0"/>
    </w:rPr>
  </w:style>
  <w:style w:type="character" w:styleId="5">
    <w:name w:val="HTML Definition"/>
    <w:basedOn w:val="2"/>
    <w:uiPriority w:val="0"/>
  </w:style>
  <w:style w:type="character" w:styleId="6">
    <w:name w:val="HTML Variable"/>
    <w:basedOn w:val="2"/>
    <w:uiPriority w:val="0"/>
    <w:rPr>
      <w:bdr w:val="none" w:color="auto" w:sz="0" w:space="0"/>
    </w:rPr>
  </w:style>
  <w:style w:type="character" w:styleId="7">
    <w:name w:val="Hyperlink"/>
    <w:basedOn w:val="2"/>
    <w:uiPriority w:val="0"/>
    <w:rPr>
      <w:color w:val="676767"/>
      <w:u w:val="none"/>
      <w:bdr w:val="none" w:color="auto" w:sz="0" w:space="0"/>
    </w:rPr>
  </w:style>
  <w:style w:type="character" w:styleId="8">
    <w:name w:val="HTML Code"/>
    <w:basedOn w:val="2"/>
    <w:uiPriority w:val="0"/>
    <w:rPr>
      <w:rFonts w:ascii="Courier New" w:hAnsi="Courier New"/>
      <w:sz w:val="20"/>
      <w:bdr w:val="none" w:color="auto" w:sz="0" w:space="0"/>
    </w:rPr>
  </w:style>
  <w:style w:type="character" w:styleId="9">
    <w:name w:val="HTML Cite"/>
    <w:basedOn w:val="2"/>
    <w:uiPriority w:val="0"/>
    <w:rPr>
      <w:bdr w:val="none" w:color="auto" w:sz="0" w:space="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2016-08-28T05:36:00Z</dcterms:created>
  <dc:creator>五5</dc:creator>
  <cp:lastModifiedBy>五5</cp:lastModifiedBy>
  <dcterms:modified xsi:type="dcterms:W3CDTF">2016-08-28T05:38:39Z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