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300" w:right="300"/>
        <w:jc w:val="center"/>
        <w:rPr>
          <w:rFonts w:hint="eastAsia" w:ascii="黑体" w:hAnsi="黑体" w:eastAsia="黑体" w:cs="黑体"/>
          <w:color w:val="000000"/>
          <w:sz w:val="36"/>
          <w:szCs w:val="36"/>
          <w:bdr w:val="none" w:color="auto" w:sz="0" w:space="0"/>
          <w:shd w:val="clear" w:fill="FFFFFF"/>
        </w:rPr>
      </w:pPr>
      <w:r>
        <w:rPr>
          <w:rFonts w:hint="eastAsia" w:ascii="黑体" w:hAnsi="黑体" w:eastAsia="黑体" w:cs="黑体"/>
          <w:color w:val="000000"/>
          <w:sz w:val="36"/>
          <w:szCs w:val="36"/>
          <w:bdr w:val="none" w:color="auto" w:sz="0" w:space="0"/>
          <w:shd w:val="clear" w:fill="FFFFFF"/>
        </w:rPr>
        <w:t>读《快乐学习》有感</w:t>
      </w:r>
      <w:bookmarkStart w:id="0" w:name="_GoBack"/>
      <w:bookmarkEnd w:id="0"/>
    </w:p>
    <w:p>
      <w:p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杨雨烨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378" w:right="378" w:firstLine="420" w:firstLineChars="200"/>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shd w:val="clear" w:fill="FFFFFF"/>
        </w:rPr>
        <w:t>虽然这个假期里我因为各种事情的原因，一直忙忙碌碌的到12月中旬，才有空闲时间静下心来，以轻松愉快的心情细细地品读《快乐教学》这本书。这本书主要以斯宾塞的成长为经历，以快乐教育为主题，将理论与实践相结合，讲诉着快乐状态下的学习是最有效的学习。</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讲台，不只是教师的舞台。”“课堂，可以是所有孩子的天堂。”这是《快乐教学》一书中封面上的两句话。这两句话道出了快乐教学的真谛。是啊，课堂是学生学习的主阵地，只有学生感到学习是快乐的，才会认真、努力的去学习，教师也才会更快乐。为了学生快乐地学习，与学生共享讲台又有何妨？</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那么在现实中，我们在与学生的相处、学习、活动中如何营造和保持快乐的心情与氛围呢？书中说到：如果对孩子多一些拥抱、抚摸，有时甚至亲昵地拍几下，孩子在对外交往以及智力、情感上都会更健康。在这方面我深有体会，每个孩子的个性都不同。有的孩子性格内向，不善于向您倾诉心中的事情，喜欢独自一个人静静玩耍的孩子经常给一个温暖的微笑，或者轻轻地拍拍他鼓励他，主动和他聊聊天，慢慢的孩子会变得活跃起来，会主动亲近你、主动向你倾诉心中的话语，性格也会慢慢地变得活泼，看到他更多的笑容。对于情绪低落的孩子，一个轻轻的拥抱，一个安慰的眼神，几下亲昵的抚摸，孩子一会儿就能从低落的情绪中走出来，找回阳光般的笑容。所以对待学生，哪怕他有很多的缺点，我们都不要吝啬我们的微笑、拥抱和各种方式的鼓励。</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斯宾塞设计的12张走进孩子内心的卡片让我们知道怎样在一种轻松愉快的环境中了解孩子们的内心世界，知道他们内心的秘密，并帮助他们解决心中的困惑，理解他们的事情。但在这方面，我们作为老师，首先要做好榜样，真诚地对待自己所面对的每一个孩子和每一个问题，这是走进孩子内心的前提！</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用兴趣诱导孩子快乐学习。“兴趣是学习和求知最大的动力”，这句古老的谚语今天和以后都不会过时。这不仅仅是一种方法，它所包含的是人类知识获取的一个古老而充满智慧的法则。同样，“诱导是教育和培养孩子的最好的方法”，这句话今天和以后也不会过时。当孩子对某一项事物产生兴趣之后，教师及家长沿着这份兴趣进行诱导，促使孩子加强对这事件兴趣学习的主动性，使他的学习变得更为的轻松，在这兴趣中当然最为重要的是诱导，在生活中我们看到很多孩子对着泥土、虫子、蚂蚁等等一系列的自然现象有着浓厚的兴趣，虽然我们对孩子的兴趣并未进行阻止或扼杀，但也并未为其诱导，致使孩子们在玩、观察中探索了很长的时间却收获甚小或最后对其却毫无兴趣。这一切都缺少了我们有目地的诱导，孩子在自己毫无目地的探索之下因无任何的收获，他的兴趣自然而然的开始减弱。虽然我们都不是什么教育方面的专家，在兴趣方面的诱导存在着或多或少的难度，但我们可以像斯宾塞所说的那样加入孩子的“兴趣小组”和孩子一起探索，共同学习（通过各类方法：如查阅资料、请教等）并将这一系列的内容利用文字、绘画、书籍等方式进行记录，而这一切却可激发孩子保持着有趣和快乐，更激发孩子不断探索学习的激情。</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本书中的快乐教育一切也都以孩子快乐学习为基础，斯宾塞的“快乐教育”还有很多值得我们学习的地方，让我们从中越来越多获得全新教育方法，正如颜真在序言中所说的它是随着时代的变化而产生，但却对人类有着永恒的价值，就像宝石，经过时光的打磨，反而更加光彩夺目。</w:t>
      </w:r>
      <w:r>
        <w:rPr>
          <w:rFonts w:hint="eastAsia" w:ascii="宋体" w:hAnsi="宋体" w:eastAsia="宋体" w:cs="宋体"/>
          <w:color w:val="000000"/>
          <w:sz w:val="21"/>
          <w:szCs w:val="21"/>
          <w:shd w:val="clear" w:fill="FFFFFF"/>
        </w:rPr>
        <w:br w:type="textWrapping"/>
      </w:r>
      <w:r>
        <w:rPr>
          <w:rFonts w:hint="eastAsia" w:ascii="宋体" w:hAnsi="宋体" w:eastAsia="宋体" w:cs="宋体"/>
          <w:color w:val="000000"/>
          <w:sz w:val="21"/>
          <w:szCs w:val="21"/>
          <w:shd w:val="clear" w:fill="FFFFFF"/>
        </w:rPr>
        <w:t>　　快乐是学习的一种能量，也是学习的一种激素，它能让孩子在学习中产生强大的动力。快乐无价，学习无忧。要想让孩子成为快乐的人，作为教师的我们首先要成为一个快乐的人、快乐的教育者，让我们和每一位孩子在快乐中生活、学习、成长！</w:t>
      </w:r>
    </w:p>
    <w:p>
      <w:pPr>
        <w:keepNext w:val="0"/>
        <w:keepLines w:val="0"/>
        <w:pageBreakBefore w:val="0"/>
        <w:kinsoku/>
        <w:wordWrap/>
        <w:overflowPunct/>
        <w:topLinePunct w:val="0"/>
        <w:autoSpaceDE/>
        <w:autoSpaceDN/>
        <w:bidi w:val="0"/>
        <w:adjustRightInd/>
        <w:snapToGrid/>
        <w:spacing w:line="400" w:lineRule="exact"/>
        <w:ind w:firstLine="420" w:firstLineChars="200"/>
        <w:jc w:val="both"/>
        <w:textAlignment w:val="auto"/>
        <w:outlineLvl w:val="9"/>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Impact">
    <w:panose1 w:val="020B0806030902050204"/>
    <w:charset w:val="00"/>
    <w:family w:val="auto"/>
    <w:pitch w:val="default"/>
    <w:sig w:usb0="00000287" w:usb1="00000000" w:usb2="00000000" w:usb3="00000000" w:csb0="2000009F" w:csb1="DFD7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CE4A9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微软雅黑" w:hAnsi="微软雅黑" w:eastAsia="微软雅黑" w:cs="微软雅黑"/>
      <w:kern w:val="44"/>
      <w:sz w:val="48"/>
      <w:szCs w:val="48"/>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444444"/>
      <w:u w:val="none"/>
    </w:rPr>
  </w:style>
  <w:style w:type="character" w:styleId="6">
    <w:name w:val="Hyperlink"/>
    <w:basedOn w:val="4"/>
    <w:uiPriority w:val="0"/>
    <w:rPr>
      <w:color w:val="444444"/>
      <w:u w:val="none"/>
    </w:rPr>
  </w:style>
  <w:style w:type="character" w:customStyle="1" w:styleId="8">
    <w:name w:val="wrap-name-w"/>
    <w:basedOn w:val="4"/>
    <w:uiPriority w:val="0"/>
    <w:rPr>
      <w:rFonts w:ascii="微软雅黑" w:hAnsi="微软雅黑" w:eastAsia="微软雅黑" w:cs="微软雅黑"/>
      <w:color w:val="E74851"/>
      <w:sz w:val="24"/>
      <w:szCs w:val="24"/>
    </w:rPr>
  </w:style>
  <w:style w:type="character" w:customStyle="1" w:styleId="9">
    <w:name w:val="prop-span"/>
    <w:basedOn w:val="4"/>
    <w:uiPriority w:val="0"/>
  </w:style>
  <w:style w:type="character" w:customStyle="1" w:styleId="10">
    <w:name w:val="prompt-empty-w"/>
    <w:basedOn w:val="4"/>
    <w:uiPriority w:val="0"/>
    <w:rPr>
      <w:vanish/>
      <w:color w:val="E74851"/>
      <w:sz w:val="18"/>
      <w:szCs w:val="18"/>
    </w:rPr>
  </w:style>
  <w:style w:type="character" w:customStyle="1" w:styleId="11">
    <w:name w:val="comment-text-w"/>
    <w:basedOn w:val="4"/>
    <w:uiPriority w:val="0"/>
    <w:rPr>
      <w:color w:val="E74851"/>
    </w:rPr>
  </w:style>
  <w:style w:type="character" w:customStyle="1" w:styleId="12">
    <w:name w:val="comment-text-w1"/>
    <w:basedOn w:val="4"/>
    <w:uiPriority w:val="0"/>
    <w:rPr>
      <w:color w:val="4398ED"/>
      <w:sz w:val="24"/>
      <w:szCs w:val="24"/>
      <w:bdr w:val="none" w:color="auto" w:sz="0" w:space="0"/>
    </w:rPr>
  </w:style>
  <w:style w:type="character" w:customStyle="1" w:styleId="13">
    <w:name w:val="text-null"/>
    <w:basedOn w:val="4"/>
    <w:uiPriority w:val="0"/>
    <w:rPr>
      <w:vanish/>
      <w:color w:val="E74851"/>
      <w:sz w:val="18"/>
      <w:szCs w:val="18"/>
    </w:rPr>
  </w:style>
  <w:style w:type="character" w:customStyle="1" w:styleId="14">
    <w:name w:val="comment-link-num"/>
    <w:basedOn w:val="4"/>
    <w:uiPriority w:val="0"/>
    <w:rPr>
      <w:shd w:val="clear" w:fill="E74851"/>
    </w:rPr>
  </w:style>
  <w:style w:type="character" w:customStyle="1" w:styleId="15">
    <w:name w:val="number"/>
    <w:basedOn w:val="4"/>
    <w:uiPriority w:val="0"/>
    <w:rPr>
      <w:rFonts w:ascii="Impact" w:hAnsi="Impact" w:eastAsia="Impact" w:cs="Impact"/>
      <w:color w:val="E74851"/>
      <w:sz w:val="30"/>
      <w:szCs w:val="30"/>
    </w:rPr>
  </w:style>
  <w:style w:type="character" w:customStyle="1" w:styleId="16">
    <w:name w:val="comment-number"/>
    <w:basedOn w:val="4"/>
    <w:uiPriority w:val="0"/>
    <w:rPr>
      <w:color w:val="E74851"/>
    </w:rPr>
  </w:style>
  <w:style w:type="character" w:customStyle="1" w:styleId="17">
    <w:name w:val="wrap-name-w2"/>
    <w:basedOn w:val="4"/>
    <w:uiPriority w:val="0"/>
    <w:rPr>
      <w:color w:val="E7485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五5</dc:creator>
  <cp:lastModifiedBy>五5</cp:lastModifiedBy>
  <dcterms:modified xsi:type="dcterms:W3CDTF">2016-08-28T05:47:34Z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