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eastAsiaTheme="minorEastAsia"/>
          <w:sz w:val="32"/>
          <w:szCs w:val="32"/>
          <w:lang w:val="en-US" w:eastAsia="zh-CN"/>
        </w:rPr>
      </w:pPr>
      <w:r>
        <w:rPr>
          <w:rFonts w:hint="eastAsia"/>
          <w:sz w:val="32"/>
          <w:szCs w:val="32"/>
          <w:lang w:val="en-US" w:eastAsia="zh-CN"/>
        </w:rPr>
        <w:t>省级课题——童谣理论学习感悟</w:t>
      </w:r>
    </w:p>
    <w:tbl>
      <w:tblPr>
        <w:tblStyle w:val="6"/>
        <w:tblpPr w:leftFromText="180" w:rightFromText="180" w:vertAnchor="text" w:horzAnchor="page" w:tblpX="1797" w:tblpY="168"/>
        <w:tblOverlap w:val="neve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2732"/>
        <w:gridCol w:w="2473"/>
        <w:gridCol w:w="2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63" w:hRule="atLeast"/>
        </w:trPr>
        <w:tc>
          <w:tcPr>
            <w:tcW w:w="84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rPr>
                <w:sz w:val="28"/>
                <w:szCs w:val="28"/>
              </w:rPr>
            </w:pPr>
            <w:r>
              <w:rPr>
                <w:rFonts w:hint="eastAsia" w:ascii="宋体" w:hAnsi="宋体" w:eastAsia="宋体" w:cs="宋体"/>
                <w:b w:val="0"/>
                <w:i w:val="0"/>
                <w:caps w:val="0"/>
                <w:color w:val="000000"/>
                <w:spacing w:val="0"/>
                <w:kern w:val="0"/>
                <w:sz w:val="28"/>
                <w:szCs w:val="28"/>
                <w:lang w:val="en-US" w:eastAsia="zh-CN" w:bidi="ar"/>
              </w:rPr>
              <w:t>时间</w:t>
            </w:r>
          </w:p>
        </w:tc>
        <w:tc>
          <w:tcPr>
            <w:tcW w:w="273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rFonts w:hint="eastAsia" w:eastAsiaTheme="minorEastAsia"/>
                <w:sz w:val="28"/>
                <w:szCs w:val="28"/>
                <w:lang w:val="en-US" w:eastAsia="zh-CN"/>
              </w:rPr>
            </w:pPr>
            <w:r>
              <w:rPr>
                <w:rFonts w:hint="eastAsia"/>
                <w:sz w:val="28"/>
                <w:szCs w:val="28"/>
                <w:lang w:val="en-US" w:eastAsia="zh-CN"/>
              </w:rPr>
              <w:t>2016.4.7</w:t>
            </w:r>
          </w:p>
        </w:tc>
        <w:tc>
          <w:tcPr>
            <w:tcW w:w="247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姓名</w:t>
            </w:r>
          </w:p>
        </w:tc>
        <w:tc>
          <w:tcPr>
            <w:tcW w:w="247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rFonts w:hint="eastAsia" w:eastAsiaTheme="minorEastAsia"/>
                <w:sz w:val="28"/>
                <w:szCs w:val="28"/>
                <w:lang w:val="en-US" w:eastAsia="zh-CN"/>
              </w:rPr>
            </w:pPr>
            <w:r>
              <w:rPr>
                <w:rFonts w:hint="eastAsia"/>
                <w:sz w:val="28"/>
                <w:szCs w:val="28"/>
                <w:lang w:val="en-US" w:eastAsia="zh-CN"/>
              </w:rPr>
              <w:t>赵青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34"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题目</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hd w:val="clear" w:fill="FFFFFF"/>
              <w:wordWrap w:val="0"/>
              <w:spacing w:before="120" w:beforeAutospacing="0" w:after="120" w:afterAutospacing="0" w:line="240" w:lineRule="atLeast"/>
              <w:ind w:left="0" w:right="0" w:firstLine="0"/>
              <w:jc w:val="center"/>
              <w:rPr>
                <w:sz w:val="28"/>
                <w:szCs w:val="28"/>
              </w:rPr>
            </w:pPr>
            <w:r>
              <w:rPr>
                <w:rFonts w:hint="eastAsia"/>
                <w:b w:val="0"/>
                <w:bCs/>
                <w:sz w:val="28"/>
                <w:szCs w:val="28"/>
              </w:rPr>
              <w:t>童谣赋予幼儿生命成长的力量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16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pPr>
            <w:r>
              <w:rPr>
                <w:rFonts w:hint="eastAsia" w:ascii="宋体" w:hAnsi="宋体" w:eastAsia="宋体" w:cs="宋体"/>
                <w:b w:val="0"/>
                <w:i w:val="0"/>
                <w:caps w:val="0"/>
                <w:color w:val="000000"/>
                <w:spacing w:val="0"/>
                <w:kern w:val="0"/>
                <w:sz w:val="28"/>
                <w:szCs w:val="28"/>
                <w:lang w:val="en-US" w:eastAsia="zh-CN" w:bidi="ar"/>
              </w:rPr>
              <w:t>学习内容</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outlineLvl w:val="9"/>
              <w:rPr>
                <w:rFonts w:hint="eastAsia"/>
                <w:sz w:val="24"/>
                <w:szCs w:val="24"/>
              </w:rPr>
            </w:pPr>
            <w:r>
              <w:rPr>
                <w:rFonts w:hint="eastAsia"/>
                <w:sz w:val="24"/>
                <w:szCs w:val="24"/>
              </w:rPr>
              <w:t>将优秀民间童谣融入幼儿园一日活动课程之中，对于促进幼儿良好行为习惯的养成、口语表达能力的发展、认知发展与心智的成长、热爱家乡情感的积淀，都具有很强的现实意义。</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420" w:leftChars="0" w:right="0" w:rightChars="0"/>
              <w:jc w:val="both"/>
              <w:textAlignment w:val="auto"/>
              <w:outlineLvl w:val="9"/>
              <w:rPr>
                <w:rFonts w:hint="eastAsia"/>
                <w:sz w:val="24"/>
                <w:szCs w:val="24"/>
              </w:rPr>
            </w:pPr>
            <w:r>
              <w:rPr>
                <w:rFonts w:hint="eastAsia"/>
                <w:sz w:val="24"/>
                <w:szCs w:val="24"/>
                <w:lang w:eastAsia="zh-CN"/>
              </w:rPr>
              <w:t>一、</w:t>
            </w:r>
            <w:r>
              <w:rPr>
                <w:rFonts w:hint="eastAsia"/>
                <w:sz w:val="24"/>
                <w:szCs w:val="24"/>
              </w:rPr>
              <w:t>运用童谣，促进幼儿良好行为习惯的养成</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outlineLvl w:val="9"/>
              <w:rPr>
                <w:rFonts w:hint="eastAsia"/>
                <w:sz w:val="24"/>
                <w:szCs w:val="24"/>
                <w:lang w:val="en-US" w:eastAsia="zh-CN"/>
              </w:rPr>
            </w:pPr>
            <w:r>
              <w:rPr>
                <w:rFonts w:hint="eastAsia"/>
                <w:sz w:val="24"/>
                <w:szCs w:val="24"/>
                <w:lang w:val="en-US" w:eastAsia="zh-CN"/>
              </w:rPr>
              <w:t>二、运用童谣促进幼儿口语表达能力的发展。</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outlineLvl w:val="9"/>
              <w:rPr>
                <w:rFonts w:hint="eastAsia"/>
                <w:sz w:val="24"/>
                <w:szCs w:val="24"/>
                <w:lang w:val="en-US" w:eastAsia="zh-CN"/>
              </w:rPr>
            </w:pPr>
            <w:r>
              <w:rPr>
                <w:rFonts w:hint="eastAsia"/>
                <w:sz w:val="24"/>
                <w:szCs w:val="24"/>
                <w:lang w:val="en-US" w:eastAsia="zh-CN"/>
              </w:rPr>
              <w:t>三、运用童谣，促进幼儿认知发展与心智的成长</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0" w:leftChars="0" w:right="0" w:rightChars="0" w:firstLine="420"/>
              <w:jc w:val="both"/>
              <w:textAlignment w:val="auto"/>
              <w:outlineLvl w:val="9"/>
              <w:rPr>
                <w:rFonts w:hint="eastAsia"/>
                <w:sz w:val="24"/>
                <w:szCs w:val="24"/>
                <w:lang w:val="en-US" w:eastAsia="zh-CN"/>
              </w:rPr>
            </w:pPr>
            <w:r>
              <w:rPr>
                <w:rFonts w:hint="eastAsia"/>
                <w:sz w:val="24"/>
                <w:szCs w:val="24"/>
                <w:lang w:val="en-US" w:eastAsia="zh-CN"/>
              </w:rPr>
              <w:t>四、运用童谣，促进幼儿热爱家乡情感的积淀</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hint="eastAsia"/>
                <w:lang w:val="en-US" w:eastAsia="zh-CN"/>
              </w:rPr>
            </w:pPr>
            <w:r>
              <w:rPr>
                <w:rFonts w:hint="eastAsia"/>
                <w:sz w:val="24"/>
                <w:szCs w:val="24"/>
                <w:lang w:val="en-US" w:eastAsia="zh-CN"/>
              </w:rPr>
              <w:t xml:space="preserve">    教师要充分认识到童谣在幼儿成长过程中的作用，从幼儿实际需要和身心发展的规律出发，选择具有生活性、典型性、思想性和教育性的童谣，并且能采用较适宜的方法调动幼儿自身的积极性走进童谣，充实幼儿的涵养，帮助幼儿树立高尚的价值观和审美观，给幼儿一个健康、充满乐趣的童年，点化和润泽幼儿生命的成长和可持续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pPr>
            <w:r>
              <w:rPr>
                <w:rFonts w:hint="eastAsia" w:ascii="宋体" w:hAnsi="宋体" w:eastAsia="宋体" w:cs="宋体"/>
                <w:b w:val="0"/>
                <w:i w:val="0"/>
                <w:caps w:val="0"/>
                <w:color w:val="000000"/>
                <w:spacing w:val="0"/>
                <w:kern w:val="0"/>
                <w:sz w:val="28"/>
                <w:szCs w:val="28"/>
                <w:lang w:val="en-US" w:eastAsia="zh-CN" w:bidi="ar"/>
              </w:rPr>
              <w:t>学习反思</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t>童谣是中国古代文化宝库中一颗璀璨的明珠，在中国传统文化中居于非常重要的地位。巧妙地将独具传统文化内涵的沪语童谣与现代幼儿教育教学内容有机地结合起来，让童谣走进幼儿园“课堂”，发挥其在幼儿语言发展、道德情感、行为习惯、心智培养等方面的促进作用，与主题活动整合、与环境互动，让幼儿更好地了解乡土文化，激发幼儿的审美趣味，触发幼儿的心灵，在真、善、美的体悟中获得生命成长的力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t>在平时的学习中我们需要收集一些有童趣的、易于幼儿接受的童谣，</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4"/>
                <w:szCs w:val="24"/>
                <w:shd w:val="clear" w:fill="FFFFFF"/>
                <w:lang w:val="en-US" w:eastAsia="zh-CN" w:bidi="ar"/>
                <w14:textFill>
                  <w14:solidFill>
                    <w14:schemeClr w14:val="tx1"/>
                  </w14:solidFill>
                </w14:textFill>
              </w:rPr>
              <w:t>将这些童谣引进到幼儿园的课堂、幼儿的生活及游戏中，拓展童谣的价值，促进幼儿的发展。</w:t>
            </w:r>
            <w:bookmarkStart w:id="0" w:name="_GoBack"/>
            <w:bookmarkEnd w:id="0"/>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文鼎书宋">
    <w:altName w:val="宋体"/>
    <w:panose1 w:val="020206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534AB"/>
    <w:rsid w:val="09582BB7"/>
    <w:rsid w:val="13902F91"/>
    <w:rsid w:val="21245CC2"/>
    <w:rsid w:val="2F0F3CCC"/>
    <w:rsid w:val="487B15FA"/>
    <w:rsid w:val="4FA21724"/>
    <w:rsid w:val="5D937ACA"/>
    <w:rsid w:val="6AD534AB"/>
    <w:rsid w:val="6F123FA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2016-05-28T12:25:00Z</dcterms:created>
  <dc:creator>Administrator</dc:creator>
  <cp:lastModifiedBy>x</cp:lastModifiedBy>
  <dcterms:modified xsi:type="dcterms:W3CDTF">2016-12-28T05:51:35Z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