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CN"/>
        </w:rPr>
      </w:pPr>
      <w:r>
        <w:rPr>
          <w:rFonts w:hint="eastAsia"/>
          <w:b/>
          <w:bCs/>
          <w:sz w:val="30"/>
          <w:szCs w:val="30"/>
          <w:lang w:val="en-US" w:eastAsia="zh-CN"/>
        </w:rPr>
        <w:t>爱生小故事</w:t>
      </w:r>
    </w:p>
    <w:p>
      <w:pPr>
        <w:jc w:val="center"/>
        <w:rPr>
          <w:rFonts w:hint="eastAsia"/>
          <w:sz w:val="28"/>
          <w:szCs w:val="28"/>
          <w:lang w:val="en-US" w:eastAsia="zh-CN"/>
        </w:rPr>
      </w:pPr>
      <w:r>
        <w:rPr>
          <w:rFonts w:hint="eastAsia"/>
          <w:sz w:val="28"/>
          <w:szCs w:val="28"/>
          <w:lang w:val="en-US" w:eastAsia="zh-CN"/>
        </w:rPr>
        <w:t>常州市兰陵小学  陆川</w:t>
      </w:r>
    </w:p>
    <w:p>
      <w:pPr>
        <w:ind w:firstLine="600"/>
        <w:jc w:val="left"/>
        <w:rPr>
          <w:rFonts w:hint="eastAsia"/>
          <w:sz w:val="28"/>
          <w:szCs w:val="28"/>
          <w:lang w:val="en-US" w:eastAsia="zh-CN"/>
        </w:rPr>
      </w:pPr>
      <w:r>
        <w:rPr>
          <w:rFonts w:hint="eastAsia"/>
          <w:sz w:val="28"/>
          <w:szCs w:val="28"/>
          <w:lang w:val="en-US" w:eastAsia="zh-CN"/>
        </w:rPr>
        <w:t>秦仕轩，一个咋看白皮方脸、尚有些讨喜的男孩，但一遇事情马上暴躁易怒、不能吃半点亏。从四年级接手教的四（5)班这个男孩，一接触几天就发现他做事胆大妄为，班上数他最不服从班干部管理，经常带头违反纪律，还经常打人骂人，批评了他，还一肚子不服的样子，虽头脑算灵，但不会用到正道上，经常出坏点子、干坏事，是男生中的一个刺头。而学习上，常常是马虎应付，作业字迹潦草，还时常少做或不做。对于这样一个在班级有相当不良影响力的学生，开始相当长一段时间在他犯了错误，多次批评教育，屡教不改时，我还是本着挽救一个“迷途羔羊”之心，动之以情，晓之以理，并用“感知学习法”耐心启发他学会逐渐恢复大脑控制下自己所能迅速意识形成的眼观耳听背后的感知力去反思反省、自我批判进而学会明辨是非，他也慢慢开始由不服或口服心不服，渐渐也能接受一些批评。但是，许多学生长期形成的不良行为已成了恶习，往往很难在短时间彻底改变。事后没几天，他又会重犯同样或类似的错误。他为什么会如此放荡不羁、顽劣不化？后来我详细询问了该生家庭情况：原来，该生长期与在外地打工的父母分离，从小一直跟着姑姑在常州生活，平时姑姑也恨少管教他，因此养成大大咧咧、什么事好像都满不在乎的顽劣不羁的习惯性格。用感知法启发他学会观察倾听思考后，约两个半月后，该生不仅不良举动、违纪表现显著减少，还慢慢学会遇到矛盾开始懂得反思反省自我，他的是非观在逐渐提高。看到别人学习在进步，他也慢慢知道要转变态度，认真对待学习。</w:t>
      </w:r>
      <w:bookmarkStart w:id="0" w:name="_GoBack"/>
      <w:bookmarkEnd w:id="0"/>
      <w:r>
        <w:rPr>
          <w:rFonts w:hint="eastAsia"/>
          <w:sz w:val="28"/>
          <w:szCs w:val="28"/>
          <w:lang w:val="en-US" w:eastAsia="zh-CN"/>
        </w:rPr>
        <w:t>除了作业有进步，成绩也从不合格到合格，到上学期期末，还考到了73分的成绩，期末获得了“学习进步奖”。本学期开始，前两个月还时有一些重犯以往错误的不良表现，后来不良行为基本改正，有时还能为班级同学做点卫生扫除、维持纪律等好事，尤其上课一改过去不听课、不发言习惯，能按要求在课前认真预习基础上，课堂积极自主提问发言，对老师说的一些新词或新概念及时查字典举手说，还逐步学会用诗一样的语言主动概括段意，有时还能回答一些老师或同学所提的难题。在他身上，行为纪律和学习习惯可说是发生了较彻底的改变。老师和同学们现在再来看秦仕轩，他好像是换了个人似的。期末在语文考试一年比一年难度提高的情况下，他考了79分，试卷中满分40的作文因他联系实际也写得很生动且有一定思想性，批卷老师才扣了他1分，得了个全班最高分。老师和同学们都为他的进步感到欣喜。</w:t>
      </w:r>
    </w:p>
    <w:p>
      <w:pPr>
        <w:ind w:firstLine="600"/>
        <w:jc w:val="left"/>
        <w:rPr>
          <w:rFonts w:hint="eastAsia"/>
          <w:sz w:val="28"/>
          <w:szCs w:val="28"/>
          <w:lang w:val="en-US" w:eastAsia="zh-CN"/>
        </w:rPr>
      </w:pPr>
      <w:r>
        <w:rPr>
          <w:rFonts w:hint="eastAsia"/>
          <w:sz w:val="28"/>
          <w:szCs w:val="28"/>
          <w:lang w:val="en-US" w:eastAsia="zh-CN"/>
        </w:rPr>
        <w:t>真可谓：五（5)有个秦仕轩，以往惹事且讨嫌；如今浪子重回头，感知唤醒人可见。</w:t>
      </w:r>
    </w:p>
    <w:p>
      <w:pPr>
        <w:ind w:firstLine="600"/>
        <w:jc w:val="left"/>
        <w:rPr>
          <w:rFonts w:hint="eastAsia"/>
          <w:sz w:val="28"/>
          <w:szCs w:val="28"/>
          <w:lang w:val="en-US" w:eastAsia="zh-CN"/>
        </w:rPr>
      </w:pPr>
      <w:r>
        <w:rPr>
          <w:rFonts w:hint="eastAsia"/>
          <w:sz w:val="28"/>
          <w:szCs w:val="28"/>
          <w:lang w:val="en-US" w:eastAsia="zh-CN"/>
        </w:rPr>
        <w:t xml:space="preserve">                             2016.6.29.</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316408"/>
    <w:rsid w:val="01540E52"/>
    <w:rsid w:val="1B15323E"/>
    <w:rsid w:val="1B1A743C"/>
    <w:rsid w:val="1BFC1B80"/>
    <w:rsid w:val="1E5E7216"/>
    <w:rsid w:val="33263526"/>
    <w:rsid w:val="35316408"/>
    <w:rsid w:val="3F4273F1"/>
    <w:rsid w:val="4FDC3158"/>
    <w:rsid w:val="5FDD7058"/>
    <w:rsid w:val="715F0F00"/>
    <w:rsid w:val="7ADC622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2016-06-29T07:35:00Z</dcterms:created>
  <dc:creator>dell</dc:creator>
  <cp:lastModifiedBy>dell</cp:lastModifiedBy>
  <dcterms:modified xsi:type="dcterms:W3CDTF">2016-06-29T11:38:47Z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