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35" w:rsidRDefault="005F7735" w:rsidP="005F7735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个案观察记录</w:t>
      </w:r>
    </w:p>
    <w:p w:rsidR="005F7735" w:rsidRDefault="005F7735" w:rsidP="005F7735">
      <w:pPr>
        <w:spacing w:line="360" w:lineRule="auto"/>
        <w:jc w:val="center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雕</w:t>
      </w:r>
      <w:proofErr w:type="gramStart"/>
      <w:r>
        <w:rPr>
          <w:rFonts w:ascii="楷体_GB2312" w:eastAsia="楷体_GB2312" w:hint="eastAsia"/>
          <w:sz w:val="24"/>
        </w:rPr>
        <w:t>庄中心</w:t>
      </w:r>
      <w:proofErr w:type="gramEnd"/>
      <w:r>
        <w:rPr>
          <w:rFonts w:ascii="楷体_GB2312" w:eastAsia="楷体_GB2312" w:hint="eastAsia"/>
          <w:sz w:val="24"/>
        </w:rPr>
        <w:t>幼儿园  朱芸洁</w:t>
      </w:r>
    </w:p>
    <w:p w:rsidR="00906C13" w:rsidRDefault="005F7735" w:rsidP="005F7735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观察时间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906C13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</w:p>
    <w:p w:rsidR="005F7735" w:rsidRDefault="005F7735" w:rsidP="005F773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bCs/>
          <w:sz w:val="24"/>
        </w:rPr>
        <w:t>观察地点：</w:t>
      </w:r>
      <w:r w:rsidR="00906C13">
        <w:rPr>
          <w:rFonts w:hint="eastAsia"/>
          <w:sz w:val="24"/>
        </w:rPr>
        <w:t>小山坡</w:t>
      </w:r>
      <w:r>
        <w:rPr>
          <w:rFonts w:hint="eastAsia"/>
          <w:b/>
          <w:sz w:val="24"/>
        </w:rPr>
        <w:t xml:space="preserve">                                                </w:t>
      </w:r>
    </w:p>
    <w:p w:rsidR="005F7735" w:rsidRDefault="005F7735" w:rsidP="005F7735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观察对象：</w:t>
      </w:r>
      <w:proofErr w:type="gramStart"/>
      <w:r w:rsidR="00906C13">
        <w:rPr>
          <w:rFonts w:hint="eastAsia"/>
          <w:sz w:val="24"/>
        </w:rPr>
        <w:t>王俊熙</w:t>
      </w:r>
      <w:proofErr w:type="gramEnd"/>
      <w:r>
        <w:rPr>
          <w:rFonts w:hint="eastAsia"/>
          <w:sz w:val="24"/>
        </w:rPr>
        <w:t xml:space="preserve">                            </w:t>
      </w:r>
      <w:r>
        <w:rPr>
          <w:rFonts w:hint="eastAsia"/>
          <w:b/>
          <w:sz w:val="24"/>
        </w:rPr>
        <w:t>年龄：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岁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</w:p>
    <w:p w:rsidR="005F7735" w:rsidRDefault="005F7735" w:rsidP="005F773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观察目的：</w:t>
      </w:r>
    </w:p>
    <w:p w:rsidR="005F7735" w:rsidRPr="00906C13" w:rsidRDefault="00906C13" w:rsidP="005F7735">
      <w:pPr>
        <w:spacing w:line="360" w:lineRule="auto"/>
        <w:rPr>
          <w:rFonts w:hint="eastAsia"/>
          <w:sz w:val="24"/>
        </w:rPr>
      </w:pPr>
      <w:r w:rsidRPr="00906C13">
        <w:rPr>
          <w:rFonts w:hint="eastAsia"/>
          <w:sz w:val="24"/>
        </w:rPr>
        <w:t>观察了解张洪博宝宝在户外游戏发展水平及行为表现。</w:t>
      </w:r>
    </w:p>
    <w:p w:rsidR="005F7735" w:rsidRDefault="005F7735" w:rsidP="005F773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观察记录：</w:t>
      </w:r>
      <w:r>
        <w:rPr>
          <w:rFonts w:hint="eastAsia"/>
          <w:b/>
          <w:sz w:val="24"/>
        </w:rPr>
        <w:t xml:space="preserve"> </w:t>
      </w:r>
    </w:p>
    <w:p w:rsidR="00DA651D" w:rsidRDefault="00906C13" w:rsidP="00DA651D">
      <w:pPr>
        <w:spacing w:line="360" w:lineRule="auto"/>
        <w:ind w:firstLine="480"/>
        <w:rPr>
          <w:rFonts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此次的户外游戏是在小山坡上开展，在</w:t>
      </w:r>
      <w:r w:rsidRPr="00906C13">
        <w:rPr>
          <w:rFonts w:hint="eastAsia"/>
          <w:sz w:val="24"/>
        </w:rPr>
        <w:t>游戏</w:t>
      </w:r>
      <w:r>
        <w:rPr>
          <w:rFonts w:hint="eastAsia"/>
          <w:sz w:val="24"/>
        </w:rPr>
        <w:t>的</w:t>
      </w:r>
      <w:r w:rsidRPr="00906C13">
        <w:rPr>
          <w:rFonts w:hint="eastAsia"/>
          <w:sz w:val="24"/>
        </w:rPr>
        <w:t>一开始，</w:t>
      </w:r>
      <w:r>
        <w:rPr>
          <w:rFonts w:hint="eastAsia"/>
          <w:sz w:val="24"/>
        </w:rPr>
        <w:t>王俊熙</w:t>
      </w:r>
      <w:r w:rsidRPr="00906C13">
        <w:rPr>
          <w:rFonts w:hint="eastAsia"/>
          <w:sz w:val="24"/>
        </w:rPr>
        <w:t>小朋友就跑下山坡</w:t>
      </w:r>
      <w:r>
        <w:rPr>
          <w:rFonts w:hint="eastAsia"/>
          <w:sz w:val="24"/>
        </w:rPr>
        <w:t>去拿了一个塑料积木</w:t>
      </w:r>
      <w:r w:rsidRPr="00906C13">
        <w:rPr>
          <w:rFonts w:hint="eastAsia"/>
          <w:sz w:val="24"/>
        </w:rPr>
        <w:t>，作为</w:t>
      </w:r>
      <w:r>
        <w:rPr>
          <w:rFonts w:hint="eastAsia"/>
          <w:sz w:val="24"/>
        </w:rPr>
        <w:t>搭建动物宝宝的家的材料</w:t>
      </w:r>
      <w:r w:rsidRPr="00906C13">
        <w:rPr>
          <w:rFonts w:hint="eastAsia"/>
          <w:sz w:val="24"/>
        </w:rPr>
        <w:t>，</w:t>
      </w:r>
      <w:r>
        <w:rPr>
          <w:rFonts w:hint="eastAsia"/>
          <w:sz w:val="24"/>
        </w:rPr>
        <w:t>他很小心翼翼的去取材料，</w:t>
      </w:r>
      <w:r w:rsidRPr="00906C13">
        <w:rPr>
          <w:rFonts w:hint="eastAsia"/>
          <w:sz w:val="24"/>
        </w:rPr>
        <w:t>他顺着山坡的坡度</w:t>
      </w:r>
      <w:r>
        <w:rPr>
          <w:rFonts w:hint="eastAsia"/>
          <w:sz w:val="24"/>
        </w:rPr>
        <w:t>慢慢的滚下山坡，因为山坡上有垫子的缘故，他需要滚下山坡，而且需要侧着身体滚下去，这才能将</w:t>
      </w:r>
      <w:proofErr w:type="gramStart"/>
      <w:r>
        <w:rPr>
          <w:rFonts w:hint="eastAsia"/>
          <w:sz w:val="24"/>
        </w:rPr>
        <w:t>搭建家</w:t>
      </w:r>
      <w:proofErr w:type="gramEnd"/>
      <w:r>
        <w:rPr>
          <w:rFonts w:hint="eastAsia"/>
          <w:sz w:val="24"/>
        </w:rPr>
        <w:t>的材料顺利放入目的地。</w:t>
      </w:r>
      <w:r w:rsidR="00732D8F">
        <w:rPr>
          <w:rFonts w:hint="eastAsia"/>
          <w:sz w:val="24"/>
        </w:rPr>
        <w:t>当他听到有龙卷风的声音的时候他会</w:t>
      </w:r>
      <w:r w:rsidR="00DA651D">
        <w:rPr>
          <w:rFonts w:hint="eastAsia"/>
          <w:sz w:val="24"/>
        </w:rPr>
        <w:t>知道要抱住大树以防自己不被龙卷风吹走，直到龙卷风的声音消失了他才会又继续去找搭建房子的塑料积木。当他拿到塑料积木要下山坡的时候，我看到一开始他是犹豫不决的，但是还是先慢慢蹲下身子，侧着身从垫子上慢慢的翻滚下来了，当他从垫子上下来时，他把塑料积木护在怀里，开心的去给动物宝宝们建造房子。</w:t>
      </w:r>
    </w:p>
    <w:p w:rsidR="005F7735" w:rsidRDefault="005F7735" w:rsidP="00DA651D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评价：</w:t>
      </w:r>
      <w:r>
        <w:rPr>
          <w:rFonts w:hint="eastAsia"/>
          <w:b/>
          <w:sz w:val="24"/>
        </w:rPr>
        <w:t xml:space="preserve"> </w:t>
      </w:r>
    </w:p>
    <w:p w:rsidR="005F7735" w:rsidRDefault="005F7735" w:rsidP="005F7735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t xml:space="preserve">    </w:t>
      </w:r>
      <w:r>
        <w:rPr>
          <w:rFonts w:hint="eastAsia"/>
          <w:sz w:val="24"/>
        </w:rPr>
        <w:t>今天的游戏材料是</w:t>
      </w:r>
      <w:r w:rsidR="00906C13">
        <w:rPr>
          <w:rFonts w:hint="eastAsia"/>
          <w:sz w:val="24"/>
        </w:rPr>
        <w:t>垫子和塑料积木</w:t>
      </w:r>
      <w:r>
        <w:rPr>
          <w:rFonts w:hint="eastAsia"/>
          <w:sz w:val="24"/>
        </w:rPr>
        <w:t>，孩子们</w:t>
      </w:r>
      <w:r w:rsidR="00906C13">
        <w:rPr>
          <w:rFonts w:hint="eastAsia"/>
          <w:sz w:val="24"/>
        </w:rPr>
        <w:t>需要下山坡就必须要经过垫子，而且老师规定只能在垫子上滚下去，小朋友们滚的方式多种多样，这就需要他们去探索用哪种方式可以最快滚下山坡，孩子们虽然</w:t>
      </w:r>
      <w:r>
        <w:rPr>
          <w:rFonts w:hint="eastAsia"/>
          <w:sz w:val="24"/>
        </w:rPr>
        <w:t>有点难以驾驭</w:t>
      </w:r>
      <w:r w:rsidR="00906C13">
        <w:rPr>
          <w:rFonts w:hint="eastAsia"/>
          <w:sz w:val="24"/>
        </w:rPr>
        <w:t>垫子</w:t>
      </w:r>
      <w:r>
        <w:rPr>
          <w:rFonts w:hint="eastAsia"/>
          <w:sz w:val="24"/>
        </w:rPr>
        <w:t>，但</w:t>
      </w:r>
      <w:r w:rsidR="00906C13">
        <w:rPr>
          <w:rFonts w:hint="eastAsia"/>
          <w:sz w:val="24"/>
        </w:rPr>
        <w:t>他们同样会觉得</w:t>
      </w:r>
      <w:r>
        <w:rPr>
          <w:rFonts w:hint="eastAsia"/>
          <w:sz w:val="24"/>
        </w:rPr>
        <w:t>越有</w:t>
      </w:r>
      <w:proofErr w:type="gramStart"/>
      <w:r>
        <w:rPr>
          <w:rFonts w:hint="eastAsia"/>
          <w:sz w:val="24"/>
        </w:rPr>
        <w:t>挑战越都非常</w:t>
      </w:r>
      <w:proofErr w:type="gramEnd"/>
      <w:r>
        <w:rPr>
          <w:rFonts w:hint="eastAsia"/>
          <w:sz w:val="24"/>
        </w:rPr>
        <w:t>感兴趣。</w:t>
      </w:r>
      <w:r w:rsidR="00906C13">
        <w:rPr>
          <w:rFonts w:hint="eastAsia"/>
          <w:sz w:val="24"/>
        </w:rPr>
        <w:t>滚下山坡</w:t>
      </w:r>
      <w:r>
        <w:rPr>
          <w:rFonts w:hint="eastAsia"/>
          <w:sz w:val="24"/>
        </w:rPr>
        <w:t>对于幼儿的身体要求</w:t>
      </w:r>
      <w:r w:rsidR="00906C13">
        <w:rPr>
          <w:rFonts w:hint="eastAsia"/>
          <w:sz w:val="24"/>
        </w:rPr>
        <w:t>还是比较高的</w:t>
      </w:r>
      <w:r>
        <w:rPr>
          <w:rFonts w:hint="eastAsia"/>
          <w:sz w:val="24"/>
        </w:rPr>
        <w:t>，幼儿常常不能保持平稳而从</w:t>
      </w:r>
      <w:r w:rsidR="00732D8F">
        <w:rPr>
          <w:rFonts w:hint="eastAsia"/>
          <w:sz w:val="24"/>
        </w:rPr>
        <w:t>垫子上滚下来</w:t>
      </w:r>
      <w:r>
        <w:rPr>
          <w:rFonts w:hint="eastAsia"/>
          <w:sz w:val="24"/>
        </w:rPr>
        <w:t>，因此有的幼儿就放弃了，</w:t>
      </w:r>
      <w:r w:rsidR="00732D8F">
        <w:rPr>
          <w:rFonts w:hint="eastAsia"/>
          <w:sz w:val="24"/>
        </w:rPr>
        <w:t>直接选择绕过垫子直接走下来。</w:t>
      </w:r>
      <w:r>
        <w:rPr>
          <w:rFonts w:hint="eastAsia"/>
          <w:sz w:val="24"/>
        </w:rPr>
        <w:t>但是今天观察的该名幼儿</w:t>
      </w:r>
      <w:r w:rsidR="00732D8F">
        <w:rPr>
          <w:rFonts w:hint="eastAsia"/>
          <w:sz w:val="24"/>
        </w:rPr>
        <w:t>王俊熙</w:t>
      </w:r>
      <w:r>
        <w:rPr>
          <w:rFonts w:hint="eastAsia"/>
          <w:sz w:val="24"/>
        </w:rPr>
        <w:t>虽然也在开始时</w:t>
      </w:r>
      <w:r w:rsidR="00732D8F">
        <w:rPr>
          <w:rFonts w:hint="eastAsia"/>
          <w:sz w:val="24"/>
        </w:rPr>
        <w:t>会害怕，但游戏的从始至终他都遵守了游戏规则，</w:t>
      </w:r>
      <w:r>
        <w:rPr>
          <w:rFonts w:hint="eastAsia"/>
          <w:sz w:val="24"/>
        </w:rPr>
        <w:t>没有放弃，而是动脑筋采用了</w:t>
      </w:r>
      <w:r w:rsidR="00732D8F">
        <w:rPr>
          <w:rFonts w:hint="eastAsia"/>
          <w:sz w:val="24"/>
        </w:rPr>
        <w:t>侧着身体从上坡上慢慢地滚下去。，</w:t>
      </w:r>
      <w:r>
        <w:rPr>
          <w:rFonts w:hint="eastAsia"/>
          <w:sz w:val="24"/>
        </w:rPr>
        <w:t>获得了成功的体验。可以说</w:t>
      </w:r>
      <w:r w:rsidR="00732D8F">
        <w:rPr>
          <w:rFonts w:hint="eastAsia"/>
          <w:sz w:val="24"/>
        </w:rPr>
        <w:t>王俊熙</w:t>
      </w:r>
      <w:r>
        <w:rPr>
          <w:rFonts w:hint="eastAsia"/>
          <w:sz w:val="24"/>
        </w:rPr>
        <w:t>小朋友的运动能力还是很强的，更重要的是他能在遇到困难的时候自己想办法，逐步克服，而没有选择放弃。</w:t>
      </w:r>
    </w:p>
    <w:p w:rsidR="005F7735" w:rsidRDefault="005F7735" w:rsidP="005F7735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建议：</w:t>
      </w:r>
    </w:p>
    <w:p w:rsidR="005F7735" w:rsidRDefault="005F7735" w:rsidP="005F7735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根针对该幼儿的行为表现，教师</w:t>
      </w:r>
      <w:r w:rsidR="00732D8F">
        <w:rPr>
          <w:rFonts w:hint="eastAsia"/>
          <w:sz w:val="24"/>
        </w:rPr>
        <w:t>要</w:t>
      </w:r>
      <w:r>
        <w:rPr>
          <w:rFonts w:hint="eastAsia"/>
          <w:sz w:val="24"/>
        </w:rPr>
        <w:t>给予积极的鼓励和肯定，同时下次游戏时应适当再提供更多一些辅助材料，让幼儿</w:t>
      </w:r>
      <w:r w:rsidR="00732D8F">
        <w:rPr>
          <w:rFonts w:hint="eastAsia"/>
          <w:sz w:val="24"/>
        </w:rPr>
        <w:t>自由的探索，能够借助其他材料去自主发现更多</w:t>
      </w:r>
      <w:r>
        <w:rPr>
          <w:rFonts w:hint="eastAsia"/>
          <w:sz w:val="24"/>
        </w:rPr>
        <w:t>的玩法。</w:t>
      </w:r>
    </w:p>
    <w:p w:rsidR="005F7735" w:rsidRDefault="00732D8F" w:rsidP="005F7735">
      <w:pPr>
        <w:tabs>
          <w:tab w:val="center" w:pos="4153"/>
        </w:tabs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552121" cy="1971675"/>
            <wp:effectExtent l="19050" t="0" r="579" b="0"/>
            <wp:docPr id="3" name="图片 2" descr="IMG_536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66(2)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552121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628691" cy="1971675"/>
            <wp:effectExtent l="19050" t="0" r="209" b="0"/>
            <wp:docPr id="4" name="图片 3" descr="IMG_5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70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31223" cy="197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735" w:rsidRDefault="005F7735" w:rsidP="005F7735"/>
    <w:p w:rsidR="00496233" w:rsidRDefault="00496233" w:rsidP="005F7735"/>
    <w:sectPr w:rsidR="004962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735"/>
    <w:rsid w:val="00496233"/>
    <w:rsid w:val="005F7735"/>
    <w:rsid w:val="00732D8F"/>
    <w:rsid w:val="00906C13"/>
    <w:rsid w:val="00DA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77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77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2016-06-26T02:45:00Z</dcterms:created>
  <dcterms:modified xsi:type="dcterms:W3CDTF">2016-06-26T04:06:00Z</dcterms:modified>
</cp:coreProperties>
</file>