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336B" w:rsidP="00F4336B">
      <w:pPr>
        <w:jc w:val="center"/>
        <w:rPr>
          <w:rFonts w:hint="eastAsia"/>
        </w:rPr>
      </w:pPr>
    </w:p>
    <w:p w:rsidR="00F4336B" w:rsidRDefault="00F4336B" w:rsidP="00F4336B">
      <w:pPr>
        <w:jc w:val="center"/>
        <w:rPr>
          <w:rFonts w:hint="eastAsia"/>
        </w:rPr>
      </w:pPr>
    </w:p>
    <w:p w:rsidR="00F4336B" w:rsidRPr="00F4336B" w:rsidRDefault="00F4336B" w:rsidP="00F4336B">
      <w:pPr>
        <w:widowControl/>
        <w:jc w:val="center"/>
        <w:rPr>
          <w:rFonts w:ascii="宋体" w:eastAsia="宋体" w:hAnsi="宋体" w:cs="宋体"/>
          <w:color w:val="479E6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479E61"/>
          <w:kern w:val="0"/>
          <w:sz w:val="24"/>
          <w:szCs w:val="24"/>
        </w:rPr>
        <w:t>化学仪器药品</w:t>
      </w:r>
      <w:r w:rsidRPr="00F4336B">
        <w:rPr>
          <w:rFonts w:ascii="宋体" w:eastAsia="宋体" w:hAnsi="宋体" w:cs="宋体"/>
          <w:b/>
          <w:bCs/>
          <w:color w:val="479E61"/>
          <w:kern w:val="0"/>
          <w:sz w:val="24"/>
          <w:szCs w:val="24"/>
        </w:rPr>
        <w:t>入库单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1275"/>
        <w:gridCol w:w="2977"/>
        <w:gridCol w:w="2693"/>
        <w:gridCol w:w="1843"/>
      </w:tblGrid>
      <w:tr w:rsidR="00F4336B" w:rsidRPr="00F4336B" w:rsidTr="00F4336B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流水号</w:t>
            </w:r>
          </w:p>
        </w:tc>
        <w:tc>
          <w:tcPr>
            <w:tcW w:w="1245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00000009</w:t>
            </w:r>
          </w:p>
        </w:tc>
        <w:tc>
          <w:tcPr>
            <w:tcW w:w="2947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记账凭证号</w:t>
            </w:r>
          </w:p>
        </w:tc>
        <w:tc>
          <w:tcPr>
            <w:tcW w:w="1798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336B" w:rsidRPr="00F4336B" w:rsidTr="00F4336B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798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2016-05-06</w:t>
            </w:r>
          </w:p>
        </w:tc>
      </w:tr>
      <w:tr w:rsidR="00F4336B" w:rsidRPr="00F4336B" w:rsidTr="00F4336B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245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登记日期</w:t>
            </w:r>
          </w:p>
        </w:tc>
        <w:tc>
          <w:tcPr>
            <w:tcW w:w="1798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2016-05-18</w:t>
            </w:r>
          </w:p>
        </w:tc>
      </w:tr>
      <w:tr w:rsidR="00F4336B" w:rsidRPr="00F4336B" w:rsidTr="00F4336B">
        <w:trPr>
          <w:tblCellSpacing w:w="15" w:type="dxa"/>
        </w:trPr>
        <w:tc>
          <w:tcPr>
            <w:tcW w:w="977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5"/>
              <w:gridCol w:w="1520"/>
              <w:gridCol w:w="3020"/>
              <w:gridCol w:w="562"/>
              <w:gridCol w:w="562"/>
              <w:gridCol w:w="680"/>
              <w:gridCol w:w="920"/>
              <w:gridCol w:w="1285"/>
              <w:gridCol w:w="577"/>
            </w:tblGrid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总价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房间或橱柜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层次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02075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酒精喷灯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坐式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224.00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橱柜11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03008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试管架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10孔木质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360.00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橱柜04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61005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试管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φ20×200mm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支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橱柜28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61007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试管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φ32×200mm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支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1.60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橱柜28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61041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锥形瓶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4.60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橱柜27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61041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锥形瓶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橱柜27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61041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锥形瓶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橱柜27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62035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长颈漏斗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三角形50ml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橱柜26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62036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分液漏斗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三角形50ml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橱柜26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62073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胶头滴管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1.50ml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支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橱柜15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63026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细口瓶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5000ml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橱柜16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64061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橡皮塞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5号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千克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橱柜18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64061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橡皮塞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6号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千克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橱柜18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64061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橡皮塞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7号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千克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橱柜18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64063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乳胶管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φ3mm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米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橱柜18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64087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研钵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φ100mm瓷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橱柜19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70087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硫酸铵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AR500g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克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橱柜4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72061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PH广范试纸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1---14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本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4.50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橱柜7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72062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蓝色石蕊试纸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本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橱柜6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72063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红色石蕊试纸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本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橱柜7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77011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盐酸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AR500ml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毫升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330.00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危险品柜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77032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氢氧化钠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AR500g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克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危险品柜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82001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工作服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秋服\长袖大褂 \身高175cm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98.00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196.00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橱柜22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82007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耐酸手套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双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橱柜22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ZZZZZ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试管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φ18×200mm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400.00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橱柜28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F4336B" w:rsidRPr="00F4336B" w:rsidTr="00F4336B">
              <w:trPr>
                <w:tblCellSpacing w:w="15" w:type="dxa"/>
              </w:trPr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ZZZZZ</w:t>
                  </w: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木炭</w:t>
                  </w:r>
                </w:p>
              </w:tc>
              <w:tc>
                <w:tcPr>
                  <w:tcW w:w="29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块状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8.00</w:t>
                  </w:r>
                </w:p>
              </w:tc>
              <w:tc>
                <w:tcPr>
                  <w:tcW w:w="890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32.00</w:t>
                  </w:r>
                </w:p>
              </w:tc>
              <w:tc>
                <w:tcPr>
                  <w:tcW w:w="1255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橱柜5</w:t>
                  </w:r>
                </w:p>
              </w:tc>
              <w:tc>
                <w:tcPr>
                  <w:tcW w:w="532" w:type="dxa"/>
                  <w:vAlign w:val="center"/>
                  <w:hideMark/>
                </w:tcPr>
                <w:p w:rsidR="00F4336B" w:rsidRPr="00F4336B" w:rsidRDefault="00F4336B" w:rsidP="00F4336B">
                  <w:pPr>
                    <w:widowControl/>
                    <w:spacing w:before="1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4336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4336B" w:rsidRPr="00F4336B" w:rsidRDefault="00F4336B" w:rsidP="00F4336B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336B" w:rsidRPr="00F4336B" w:rsidTr="00F4336B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经手人</w:t>
            </w:r>
          </w:p>
        </w:tc>
        <w:tc>
          <w:tcPr>
            <w:tcW w:w="1245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董军泰</w:t>
            </w:r>
          </w:p>
        </w:tc>
        <w:tc>
          <w:tcPr>
            <w:tcW w:w="2947" w:type="dxa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336B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4491" w:type="dxa"/>
            <w:gridSpan w:val="2"/>
            <w:vAlign w:val="center"/>
            <w:hideMark/>
          </w:tcPr>
          <w:p w:rsidR="00F4336B" w:rsidRPr="00F4336B" w:rsidRDefault="00F4336B" w:rsidP="00F433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336B" w:rsidRDefault="00F4336B" w:rsidP="00F4336B">
      <w:pPr>
        <w:jc w:val="center"/>
        <w:rPr>
          <w:rFonts w:hint="eastAsia"/>
        </w:rPr>
      </w:pPr>
    </w:p>
    <w:sectPr w:rsidR="00F4336B" w:rsidSect="00F433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336B"/>
    <w:rsid w:val="00F4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input">
    <w:name w:val="iteminput"/>
    <w:basedOn w:val="a0"/>
    <w:rsid w:val="00F43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1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1028</Characters>
  <Application>Microsoft Office Word</Application>
  <DocSecurity>0</DocSecurity>
  <Lines>8</Lines>
  <Paragraphs>2</Paragraphs>
  <ScaleCrop>false</ScaleCrop>
  <Company>Sky123.Org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2016-05-18T00:34:00Z</dcterms:created>
  <dcterms:modified xsi:type="dcterms:W3CDTF">2016-05-18T00:39:00Z</dcterms:modified>
</cp:coreProperties>
</file>