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D7" w:rsidRDefault="00BA4FD7" w:rsidP="00030F6C">
      <w:pPr>
        <w:jc w:val="center"/>
      </w:pPr>
      <w:r>
        <w:rPr>
          <w:rFonts w:hint="eastAsia"/>
        </w:rPr>
        <w:t>花博会</w:t>
      </w:r>
    </w:p>
    <w:p w:rsidR="00BA4FD7" w:rsidRPr="00BF4676" w:rsidRDefault="00BA4FD7" w:rsidP="00030F6C">
      <w:pPr>
        <w:jc w:val="center"/>
      </w:pPr>
      <w:r>
        <w:rPr>
          <w:rFonts w:hint="eastAsia"/>
        </w:rPr>
        <w:t>薛家中学八（</w:t>
      </w:r>
      <w:r>
        <w:t>3</w:t>
      </w:r>
      <w:r>
        <w:rPr>
          <w:rFonts w:hint="eastAsia"/>
        </w:rPr>
        <w:t>）班</w:t>
      </w:r>
      <w:r>
        <w:t xml:space="preserve">  </w:t>
      </w:r>
      <w:r>
        <w:rPr>
          <w:rFonts w:hint="eastAsia"/>
        </w:rPr>
        <w:t>梅常乐</w:t>
      </w:r>
      <w:r>
        <w:t xml:space="preserve">  </w:t>
      </w:r>
      <w:r>
        <w:rPr>
          <w:rFonts w:hint="eastAsia"/>
        </w:rPr>
        <w:t>指导老师：张辉</w:t>
      </w:r>
    </w:p>
    <w:p w:rsidR="00BA4FD7" w:rsidRDefault="00BA4FD7" w:rsidP="00030F6C">
      <w:r>
        <w:t xml:space="preserve">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8"/>
          <w:attr w:name="Month" w:val="10"/>
          <w:attr w:name="Year" w:val="2013"/>
        </w:smartTagPr>
        <w:r>
          <w:t>2013</w:t>
        </w:r>
        <w:r>
          <w:rPr>
            <w:rFonts w:hint="eastAsia"/>
          </w:rPr>
          <w:t>年</w:t>
        </w:r>
        <w:r>
          <w:t>10</w:t>
        </w:r>
        <w:r>
          <w:rPr>
            <w:rFonts w:hint="eastAsia"/>
          </w:rPr>
          <w:t>月</w:t>
        </w:r>
        <w:r>
          <w:t>18</w:t>
        </w:r>
        <w:r>
          <w:rPr>
            <w:rFonts w:hint="eastAsia"/>
          </w:rPr>
          <w:t>日</w:t>
        </w:r>
      </w:smartTag>
      <w:r>
        <w:rPr>
          <w:rFonts w:hint="eastAsia"/>
        </w:rPr>
        <w:t>，我校开展花博会一日游。</w:t>
      </w:r>
    </w:p>
    <w:p w:rsidR="00BA4FD7" w:rsidRDefault="00BA4FD7" w:rsidP="00030F6C">
      <w:r>
        <w:t xml:space="preserve">  </w:t>
      </w:r>
      <w:r>
        <w:rPr>
          <w:rFonts w:hint="eastAsia"/>
        </w:rPr>
        <w:t>花博会址设在“花都水城”武进区，“花博新城”坐落在风光秀丽的西太湖畔，展馆设计兼备江南水乡韵律和现代时尚品味，具有浓郁江南诗情画意的隆重庆典，将在西太湖水景广场上演，届时将生动再现大文豪苏东坡客居常州时笔下描绘的“半壕春水一城花”的江南美景。</w:t>
      </w:r>
    </w:p>
    <w:p w:rsidR="00BA4FD7" w:rsidRDefault="00BA4FD7" w:rsidP="00030F6C">
      <w:r>
        <w:t xml:space="preserve">  </w:t>
      </w:r>
      <w:r>
        <w:rPr>
          <w:rFonts w:hint="eastAsia"/>
        </w:rPr>
        <w:t>我走进花博会，各种红色的花草树木，发出“沙沙“声，远看像一团团燃绕的激情之火，又好像好客的常州人在热情欢迎来自四面八方的路人。一低头，一盆盆菊花正在怒放，向人们展示她的款款美丽；远处，一盆不知名的奇花异草含苞欲放一点一点吐露着蕊儿；后面，一盆百年难遇的黑玫瑰还是个花骨朵儿，小巧玲珑。我情不自禁幻想着，我如同在一个世外桃源，一片片幸福的花瓣纷纷地飘落在我的肩上。耳畔旁，一个小花精对我说：”‘幸福像花儿一样’是展会主题。可为什么幸福要像花儿一样呢？因为花儿坚强不屈、意志坚定、经过寒冬孕育，在春天悄然绽放；因为花儿心灵纯洁，把芳香与美好献给每一个人！”</w:t>
      </w:r>
    </w:p>
    <w:p w:rsidR="00BA4FD7" w:rsidRDefault="00BA4FD7" w:rsidP="00030F6C">
      <w:r>
        <w:t xml:space="preserve">  </w:t>
      </w:r>
      <w:r>
        <w:rPr>
          <w:rFonts w:hint="eastAsia"/>
        </w:rPr>
        <w:t>走进花博园，迎风扑鼻而来的花香是我不由自主深吸一口气。循味望去，路边的不知名的小花正向我们点头致意。我吸足了带有花香的新鲜空气后，继续向前走。我们漫步来到最吸引我的盆栽展馆，放眼望去，到处都是鲜花、红的、黄的、紫的，争奇斗艳，品种繁多：有名贵的凯特兰、蝴蝶兰，有比较常见的鹤顶红，“水仙花”，还有猪笼草以及许多叫不出名字的品种，真是花的世界，花的海洋。花博会是从各地的园林造景中，你可以细细品味出各地的文化。比如江苏园内，打造的是江南古典园林文化，镂空顶部还设有一柄油纸伞，水流顺着伞面落入池中，滴落在四周的盆花中，典型的“水润花香”的江南味；贵州园内，牛角、铜鼓、蜡染、苗寨、水车、嬉闹的公牛，这副生动的苗岭人家的画面，几乎聚集了贵州最经典的文化元素；此外，还有长江、黄河、澜沧江三江源头，青海园内浓郁的昆仑文化……</w:t>
      </w:r>
    </w:p>
    <w:p w:rsidR="00BA4FD7" w:rsidRPr="00863EFA" w:rsidRDefault="00BA4FD7" w:rsidP="00030F6C">
      <w:r>
        <w:t xml:space="preserve">  </w:t>
      </w:r>
      <w:r>
        <w:rPr>
          <w:rFonts w:hint="eastAsia"/>
        </w:rPr>
        <w:t>花博会使我们感受到大自然的清新呼吸，触摸到时代脉搏的强劲律动，看到对幸福生活的美好憧憬。</w:t>
      </w:r>
    </w:p>
    <w:sectPr w:rsidR="00BA4FD7" w:rsidRPr="00863EFA" w:rsidSect="007E7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D7" w:rsidRDefault="00BA4FD7" w:rsidP="00030F6C">
      <w:r>
        <w:separator/>
      </w:r>
    </w:p>
  </w:endnote>
  <w:endnote w:type="continuationSeparator" w:id="0">
    <w:p w:rsidR="00BA4FD7" w:rsidRDefault="00BA4FD7" w:rsidP="0003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D7" w:rsidRDefault="00BA4FD7" w:rsidP="00030F6C">
      <w:r>
        <w:separator/>
      </w:r>
    </w:p>
  </w:footnote>
  <w:footnote w:type="continuationSeparator" w:id="0">
    <w:p w:rsidR="00BA4FD7" w:rsidRDefault="00BA4FD7" w:rsidP="00030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F6C"/>
    <w:rsid w:val="00030F6C"/>
    <w:rsid w:val="006C0141"/>
    <w:rsid w:val="00700465"/>
    <w:rsid w:val="007E7522"/>
    <w:rsid w:val="00863EFA"/>
    <w:rsid w:val="00BA4FD7"/>
    <w:rsid w:val="00BF4676"/>
    <w:rsid w:val="00C1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52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30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0F6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30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0F6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129</Words>
  <Characters>737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徐柳</cp:lastModifiedBy>
  <cp:revision>4</cp:revision>
  <dcterms:created xsi:type="dcterms:W3CDTF">2013-10-28T10:20:00Z</dcterms:created>
  <dcterms:modified xsi:type="dcterms:W3CDTF">2013-10-30T07:52:00Z</dcterms:modified>
</cp:coreProperties>
</file>