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CF" w:rsidRPr="00EE6DCF" w:rsidRDefault="00EE6DCF" w:rsidP="00EE6DCF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EE6DCF">
        <w:rPr>
          <w:rFonts w:ascii="黑体" w:eastAsia="黑体" w:hAnsi="黑体" w:hint="eastAsia"/>
          <w:sz w:val="32"/>
          <w:szCs w:val="32"/>
        </w:rPr>
        <w:t>课题小结</w:t>
      </w:r>
    </w:p>
    <w:p w:rsidR="00EE6DCF" w:rsidRDefault="00EE6DCF" w:rsidP="00EE6DCF">
      <w:pPr>
        <w:spacing w:line="220" w:lineRule="atLeast"/>
        <w:jc w:val="center"/>
        <w:rPr>
          <w:rFonts w:ascii="黑体" w:eastAsia="黑体" w:hAnsi="黑体"/>
          <w:sz w:val="28"/>
          <w:szCs w:val="28"/>
        </w:rPr>
      </w:pPr>
      <w:r w:rsidRPr="00EE6DCF">
        <w:rPr>
          <w:rFonts w:ascii="黑体" w:eastAsia="黑体" w:hAnsi="黑体" w:hint="eastAsia"/>
          <w:sz w:val="28"/>
          <w:szCs w:val="28"/>
        </w:rPr>
        <w:t>（2015.9——2016.1）</w:t>
      </w:r>
    </w:p>
    <w:p w:rsidR="00EE6DCF" w:rsidRDefault="00EE6DCF" w:rsidP="00EE6DCF">
      <w:pPr>
        <w:spacing w:line="220" w:lineRule="atLeast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常州市雕庄中心幼儿园     沈洁</w:t>
      </w:r>
    </w:p>
    <w:p w:rsidR="00EE6DCF" w:rsidRDefault="005F56BF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随着</w:t>
      </w:r>
      <w:r w:rsidR="00EE6DCF">
        <w:rPr>
          <w:rFonts w:asciiTheme="minorEastAsia" w:eastAsiaTheme="minorEastAsia" w:hAnsiTheme="minorEastAsia" w:hint="eastAsia"/>
          <w:sz w:val="24"/>
        </w:rPr>
        <w:t>前一轮课题的结束，新学期，我们又开启了以《</w:t>
      </w:r>
      <w:r w:rsidR="00EE6DCF" w:rsidRPr="00310C40">
        <w:rPr>
          <w:rFonts w:asciiTheme="minorEastAsia" w:eastAsiaTheme="minorEastAsia" w:hAnsiTheme="minorEastAsia" w:hint="eastAsia"/>
          <w:sz w:val="24"/>
        </w:rPr>
        <w:t>幼儿生态运动游戏的实践研究</w:t>
      </w:r>
      <w:r w:rsidR="00EE6DCF">
        <w:rPr>
          <w:rFonts w:asciiTheme="minorEastAsia" w:eastAsiaTheme="minorEastAsia" w:hAnsiTheme="minorEastAsia" w:hint="eastAsia"/>
          <w:sz w:val="24"/>
        </w:rPr>
        <w:t>》为题的新一轮课题。何为生态？何为运动游戏？虽然与我之前研究的</w:t>
      </w:r>
      <w:r w:rsidR="00D02C63">
        <w:rPr>
          <w:rFonts w:asciiTheme="minorEastAsia" w:eastAsiaTheme="minorEastAsia" w:hAnsiTheme="minorEastAsia" w:hint="eastAsia"/>
          <w:sz w:val="24"/>
        </w:rPr>
        <w:t>园级课题</w:t>
      </w:r>
      <w:r w:rsidR="00EE6DCF">
        <w:rPr>
          <w:rFonts w:asciiTheme="minorEastAsia" w:eastAsiaTheme="minorEastAsia" w:hAnsiTheme="minorEastAsia" w:hint="eastAsia"/>
          <w:sz w:val="24"/>
        </w:rPr>
        <w:t>“野趣乐游”有一定的相通之处，但</w:t>
      </w:r>
      <w:r>
        <w:rPr>
          <w:rFonts w:asciiTheme="minorEastAsia" w:eastAsiaTheme="minorEastAsia" w:hAnsiTheme="minorEastAsia" w:hint="eastAsia"/>
          <w:sz w:val="24"/>
        </w:rPr>
        <w:t>我必须</w:t>
      </w:r>
      <w:r w:rsidR="00D02C63">
        <w:rPr>
          <w:rFonts w:asciiTheme="minorEastAsia" w:eastAsiaTheme="minorEastAsia" w:hAnsiTheme="minorEastAsia" w:hint="eastAsia"/>
          <w:sz w:val="24"/>
        </w:rPr>
        <w:t>跳出之前的固定思维。其实，刚</w:t>
      </w:r>
      <w:r w:rsidR="00EE6DCF">
        <w:rPr>
          <w:rFonts w:asciiTheme="minorEastAsia" w:eastAsiaTheme="minorEastAsia" w:hAnsiTheme="minorEastAsia" w:hint="eastAsia"/>
          <w:sz w:val="24"/>
        </w:rPr>
        <w:t>开始</w:t>
      </w:r>
      <w:r w:rsidR="00D02C63">
        <w:rPr>
          <w:rFonts w:asciiTheme="minorEastAsia" w:eastAsiaTheme="minorEastAsia" w:hAnsiTheme="minorEastAsia" w:hint="eastAsia"/>
          <w:sz w:val="24"/>
        </w:rPr>
        <w:t>面对新课题</w:t>
      </w:r>
      <w:r w:rsidR="00EE6DCF">
        <w:rPr>
          <w:rFonts w:asciiTheme="minorEastAsia" w:eastAsiaTheme="minorEastAsia" w:hAnsiTheme="minorEastAsia" w:hint="eastAsia"/>
          <w:sz w:val="24"/>
        </w:rPr>
        <w:t>的</w:t>
      </w:r>
      <w:r w:rsidR="003277B8">
        <w:rPr>
          <w:rFonts w:asciiTheme="minorEastAsia" w:eastAsiaTheme="minorEastAsia" w:hAnsiTheme="minorEastAsia" w:hint="eastAsia"/>
          <w:sz w:val="24"/>
        </w:rPr>
        <w:t>时候，我也觉得</w:t>
      </w:r>
      <w:r w:rsidR="00EE6DCF">
        <w:rPr>
          <w:rFonts w:asciiTheme="minorEastAsia" w:eastAsiaTheme="minorEastAsia" w:hAnsiTheme="minorEastAsia" w:hint="eastAsia"/>
          <w:sz w:val="24"/>
        </w:rPr>
        <w:t>不知所措</w:t>
      </w:r>
      <w:r w:rsidR="00D02C63">
        <w:rPr>
          <w:rFonts w:asciiTheme="minorEastAsia" w:eastAsiaTheme="minorEastAsia" w:hAnsiTheme="minorEastAsia" w:hint="eastAsia"/>
          <w:sz w:val="24"/>
        </w:rPr>
        <w:t>。之后在课题组长的带领下</w:t>
      </w:r>
      <w:r w:rsidR="00EE6DCF">
        <w:rPr>
          <w:rFonts w:asciiTheme="minorEastAsia" w:eastAsiaTheme="minorEastAsia" w:hAnsiTheme="minorEastAsia" w:hint="eastAsia"/>
          <w:sz w:val="24"/>
        </w:rPr>
        <w:t>通过一次次的理论学习、游戏开展、</w:t>
      </w:r>
      <w:r>
        <w:rPr>
          <w:rFonts w:asciiTheme="minorEastAsia" w:eastAsiaTheme="minorEastAsia" w:hAnsiTheme="minorEastAsia" w:hint="eastAsia"/>
          <w:sz w:val="24"/>
        </w:rPr>
        <w:t>观摩研讨、</w:t>
      </w:r>
      <w:r w:rsidR="00EE6DCF">
        <w:rPr>
          <w:rFonts w:asciiTheme="minorEastAsia" w:eastAsiaTheme="minorEastAsia" w:hAnsiTheme="minorEastAsia" w:hint="eastAsia"/>
          <w:sz w:val="24"/>
        </w:rPr>
        <w:t>反思调整，</w:t>
      </w:r>
      <w:r>
        <w:rPr>
          <w:rFonts w:asciiTheme="minorEastAsia" w:eastAsiaTheme="minorEastAsia" w:hAnsiTheme="minorEastAsia" w:hint="eastAsia"/>
          <w:sz w:val="24"/>
        </w:rPr>
        <w:t>才</w:t>
      </w:r>
      <w:r w:rsidR="00EE6DCF">
        <w:rPr>
          <w:rFonts w:asciiTheme="minorEastAsia" w:eastAsiaTheme="minorEastAsia" w:hAnsiTheme="minorEastAsia" w:hint="eastAsia"/>
          <w:sz w:val="24"/>
        </w:rPr>
        <w:t>逐步理清</w:t>
      </w:r>
      <w:r w:rsidR="00D02C63">
        <w:rPr>
          <w:rFonts w:asciiTheme="minorEastAsia" w:eastAsiaTheme="minorEastAsia" w:hAnsiTheme="minorEastAsia" w:hint="eastAsia"/>
          <w:sz w:val="24"/>
        </w:rPr>
        <w:t>了</w:t>
      </w:r>
      <w:r>
        <w:rPr>
          <w:rFonts w:asciiTheme="minorEastAsia" w:eastAsiaTheme="minorEastAsia" w:hAnsiTheme="minorEastAsia" w:hint="eastAsia"/>
          <w:sz w:val="24"/>
        </w:rPr>
        <w:t>课题的研究</w:t>
      </w:r>
      <w:r w:rsidR="00D02C63">
        <w:rPr>
          <w:rFonts w:asciiTheme="minorEastAsia" w:eastAsiaTheme="minorEastAsia" w:hAnsiTheme="minorEastAsia" w:hint="eastAsia"/>
          <w:sz w:val="24"/>
        </w:rPr>
        <w:t>思路。我一直认真参与课题的每一次活动，希望从理念到行为能有一个全新的转变。</w:t>
      </w:r>
      <w:r w:rsidR="00542A77">
        <w:rPr>
          <w:rFonts w:asciiTheme="minorEastAsia" w:eastAsiaTheme="minorEastAsia" w:hAnsiTheme="minorEastAsia" w:hint="eastAsia"/>
          <w:sz w:val="24"/>
        </w:rPr>
        <w:t>现将本人本学期课题工作进行全面总结</w:t>
      </w:r>
      <w:r w:rsidR="00542A77" w:rsidRPr="00542A77">
        <w:rPr>
          <w:rFonts w:asciiTheme="minorEastAsia" w:eastAsiaTheme="minorEastAsia" w:hAnsiTheme="minorEastAsia" w:hint="eastAsia"/>
          <w:sz w:val="24"/>
        </w:rPr>
        <w:t>，</w:t>
      </w:r>
      <w:r w:rsidR="00542A77">
        <w:rPr>
          <w:rFonts w:asciiTheme="minorEastAsia" w:eastAsiaTheme="minorEastAsia" w:hAnsiTheme="minorEastAsia" w:hint="eastAsia"/>
          <w:sz w:val="24"/>
        </w:rPr>
        <w:t>为接下来的课题</w:t>
      </w:r>
      <w:r>
        <w:rPr>
          <w:rFonts w:asciiTheme="minorEastAsia" w:eastAsiaTheme="minorEastAsia" w:hAnsiTheme="minorEastAsia" w:hint="eastAsia"/>
          <w:sz w:val="24"/>
        </w:rPr>
        <w:t>深入开展</w:t>
      </w:r>
      <w:r w:rsidR="00542A77">
        <w:rPr>
          <w:rFonts w:asciiTheme="minorEastAsia" w:eastAsiaTheme="minorEastAsia" w:hAnsiTheme="minorEastAsia" w:hint="eastAsia"/>
          <w:sz w:val="24"/>
        </w:rPr>
        <w:t>做好准备：</w:t>
      </w:r>
    </w:p>
    <w:p w:rsidR="00542A77" w:rsidRDefault="00A5627E" w:rsidP="00ED18DD">
      <w:pPr>
        <w:pStyle w:val="a5"/>
        <w:numPr>
          <w:ilvl w:val="0"/>
          <w:numId w:val="1"/>
        </w:numPr>
        <w:spacing w:after="0"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学习</w:t>
      </w:r>
      <w:r w:rsidR="007250FE">
        <w:rPr>
          <w:rFonts w:asciiTheme="minorEastAsia" w:eastAsiaTheme="minorEastAsia" w:hAnsiTheme="minorEastAsia" w:hint="eastAsia"/>
          <w:sz w:val="24"/>
          <w:szCs w:val="24"/>
        </w:rPr>
        <w:t>转变</w:t>
      </w:r>
      <w:r>
        <w:rPr>
          <w:rFonts w:asciiTheme="minorEastAsia" w:eastAsiaTheme="minorEastAsia" w:hAnsiTheme="minorEastAsia" w:hint="eastAsia"/>
          <w:sz w:val="24"/>
          <w:szCs w:val="24"/>
        </w:rPr>
        <w:t>理念</w:t>
      </w:r>
      <w:r w:rsidR="00B910B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C7151" w:rsidRPr="00B910BA" w:rsidRDefault="00A5627E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面对新的课题，理论知识的缺乏</w:t>
      </w:r>
      <w:r w:rsidR="000941DE">
        <w:rPr>
          <w:rFonts w:asciiTheme="minorEastAsia" w:eastAsiaTheme="minorEastAsia" w:hAnsiTheme="minorEastAsia" w:hint="eastAsia"/>
          <w:sz w:val="24"/>
        </w:rPr>
        <w:t>让我</w:t>
      </w:r>
      <w:r>
        <w:rPr>
          <w:rFonts w:asciiTheme="minorEastAsia" w:eastAsiaTheme="minorEastAsia" w:hAnsiTheme="minorEastAsia" w:hint="eastAsia"/>
          <w:sz w:val="24"/>
        </w:rPr>
        <w:t>越发迷茫，</w:t>
      </w:r>
      <w:r w:rsidR="002D1627">
        <w:rPr>
          <w:rFonts w:asciiTheme="minorEastAsia" w:eastAsiaTheme="minorEastAsia" w:hAnsiTheme="minorEastAsia" w:hint="eastAsia"/>
          <w:sz w:val="24"/>
        </w:rPr>
        <w:t>本学期我加强学</w:t>
      </w:r>
      <w:r w:rsidR="003277B8">
        <w:rPr>
          <w:rFonts w:asciiTheme="minorEastAsia" w:eastAsiaTheme="minorEastAsia" w:hAnsiTheme="minorEastAsia" w:hint="eastAsia"/>
          <w:sz w:val="24"/>
        </w:rPr>
        <w:t>习了</w:t>
      </w:r>
      <w:r w:rsidR="002D1627" w:rsidRPr="00B910BA">
        <w:rPr>
          <w:rFonts w:asciiTheme="minorEastAsia" w:eastAsiaTheme="minorEastAsia" w:hAnsiTheme="minorEastAsia" w:hint="eastAsia"/>
          <w:sz w:val="24"/>
        </w:rPr>
        <w:t>《指南》健康领域的动作发展，参加了园《指南》健康领域考试，让我对各年龄段幼儿的动作发展要求、水平有了一个更为清晰的认识。</w:t>
      </w:r>
      <w:r w:rsidR="002D1627">
        <w:rPr>
          <w:rFonts w:asciiTheme="minorEastAsia" w:eastAsiaTheme="minorEastAsia" w:hAnsiTheme="minorEastAsia" w:hint="eastAsia"/>
          <w:sz w:val="24"/>
        </w:rPr>
        <w:t>此外，</w:t>
      </w:r>
      <w:r>
        <w:rPr>
          <w:rFonts w:asciiTheme="minorEastAsia" w:eastAsiaTheme="minorEastAsia" w:hAnsiTheme="minorEastAsia" w:hint="eastAsia"/>
          <w:sz w:val="24"/>
        </w:rPr>
        <w:t>在邵老师的带领下我们进行了多次相关课题理论知识的学习：</w:t>
      </w:r>
      <w:r w:rsidR="005842B3">
        <w:rPr>
          <w:rFonts w:asciiTheme="minorEastAsia" w:eastAsiaTheme="minorEastAsia" w:hAnsiTheme="minorEastAsia" w:hint="eastAsia"/>
          <w:sz w:val="24"/>
        </w:rPr>
        <w:t>我还组织大家学习了《现代游戏理论》了解了现代游戏理论的代表人物和他们所主张的不同观点。为</w:t>
      </w:r>
      <w:r w:rsidR="000941DE">
        <w:rPr>
          <w:rFonts w:asciiTheme="minorEastAsia" w:eastAsiaTheme="minorEastAsia" w:hAnsiTheme="minorEastAsia" w:hint="eastAsia"/>
          <w:sz w:val="24"/>
        </w:rPr>
        <w:t>今后撰写课题论文提供了理论支撑。</w:t>
      </w:r>
      <w:r w:rsidR="009C5C84">
        <w:rPr>
          <w:rFonts w:asciiTheme="minorEastAsia" w:eastAsiaTheme="minorEastAsia" w:hAnsiTheme="minorEastAsia" w:hint="eastAsia"/>
          <w:sz w:val="24"/>
        </w:rPr>
        <w:t>在幼儿园网站我我上传了文献资料《幼儿园户外环境设计探讨》与大家资源共享。</w:t>
      </w:r>
      <w:r w:rsidR="00E9365F" w:rsidRPr="00E9365F">
        <w:rPr>
          <w:rFonts w:asciiTheme="minorEastAsia" w:eastAsiaTheme="minorEastAsia" w:hAnsiTheme="minorEastAsia" w:hint="eastAsia"/>
          <w:sz w:val="24"/>
        </w:rPr>
        <w:t>以往</w:t>
      </w:r>
      <w:r w:rsidR="003277B8">
        <w:rPr>
          <w:rFonts w:asciiTheme="minorEastAsia" w:eastAsiaTheme="minorEastAsia" w:hAnsiTheme="minorEastAsia" w:hint="eastAsia"/>
          <w:sz w:val="24"/>
        </w:rPr>
        <w:t>开展</w:t>
      </w:r>
      <w:r w:rsidR="00E9365F" w:rsidRPr="00E9365F">
        <w:rPr>
          <w:rFonts w:asciiTheme="minorEastAsia" w:eastAsiaTheme="minorEastAsia" w:hAnsiTheme="minorEastAsia" w:hint="eastAsia"/>
          <w:sz w:val="24"/>
        </w:rPr>
        <w:t>运动游戏</w:t>
      </w:r>
      <w:r w:rsidR="003277B8">
        <w:rPr>
          <w:rFonts w:asciiTheme="minorEastAsia" w:eastAsiaTheme="minorEastAsia" w:hAnsiTheme="minorEastAsia" w:hint="eastAsia"/>
          <w:sz w:val="24"/>
        </w:rPr>
        <w:t>前，我总是习惯给幼儿</w:t>
      </w:r>
      <w:r w:rsidR="00E9365F" w:rsidRPr="00E9365F">
        <w:rPr>
          <w:rFonts w:asciiTheme="minorEastAsia" w:eastAsiaTheme="minorEastAsia" w:hAnsiTheme="minorEastAsia" w:hint="eastAsia"/>
          <w:sz w:val="24"/>
        </w:rPr>
        <w:t>创设好情境，提供固定的游戏材料</w:t>
      </w:r>
      <w:r w:rsidR="003277B8">
        <w:rPr>
          <w:rFonts w:asciiTheme="minorEastAsia" w:eastAsiaTheme="minorEastAsia" w:hAnsiTheme="minorEastAsia" w:hint="eastAsia"/>
          <w:sz w:val="24"/>
        </w:rPr>
        <w:t>、规定游戏玩法，每个环节都必须按照我的设计环环相扣</w:t>
      </w:r>
      <w:r w:rsidR="00CD4027">
        <w:rPr>
          <w:rFonts w:asciiTheme="minorEastAsia" w:eastAsiaTheme="minorEastAsia" w:hAnsiTheme="minorEastAsia" w:hint="eastAsia"/>
          <w:sz w:val="24"/>
        </w:rPr>
        <w:t>，教师在游戏中起着主导游戏发展的地位</w:t>
      </w:r>
      <w:r w:rsidR="006E7032">
        <w:rPr>
          <w:rFonts w:asciiTheme="minorEastAsia" w:eastAsiaTheme="minorEastAsia" w:hAnsiTheme="minorEastAsia" w:hint="eastAsia"/>
          <w:sz w:val="24"/>
        </w:rPr>
        <w:t>。通过一次次的课题学习，我不断转变自己的理念</w:t>
      </w:r>
      <w:r w:rsidR="00E9365F" w:rsidRPr="00E9365F">
        <w:rPr>
          <w:rFonts w:asciiTheme="minorEastAsia" w:eastAsiaTheme="minorEastAsia" w:hAnsiTheme="minorEastAsia" w:hint="eastAsia"/>
          <w:sz w:val="24"/>
        </w:rPr>
        <w:t>，</w:t>
      </w:r>
      <w:r w:rsidR="003277B8">
        <w:rPr>
          <w:rFonts w:asciiTheme="minorEastAsia" w:eastAsiaTheme="minorEastAsia" w:hAnsiTheme="minorEastAsia" w:hint="eastAsia"/>
          <w:sz w:val="24"/>
        </w:rPr>
        <w:t>尊重孩子的想法、创意，</w:t>
      </w:r>
      <w:r w:rsidR="006E7032" w:rsidRPr="00E9365F">
        <w:rPr>
          <w:rFonts w:asciiTheme="minorEastAsia" w:eastAsiaTheme="minorEastAsia" w:hAnsiTheme="minorEastAsia" w:hint="eastAsia"/>
          <w:sz w:val="24"/>
        </w:rPr>
        <w:t>将游戏的自主权真正还给孩子</w:t>
      </w:r>
      <w:r w:rsidR="006E7032">
        <w:rPr>
          <w:rFonts w:asciiTheme="minorEastAsia" w:eastAsiaTheme="minorEastAsia" w:hAnsiTheme="minorEastAsia" w:hint="eastAsia"/>
          <w:sz w:val="24"/>
        </w:rPr>
        <w:t>。</w:t>
      </w:r>
    </w:p>
    <w:p w:rsidR="007250FE" w:rsidRPr="006019CC" w:rsidRDefault="00336077" w:rsidP="00ED18DD">
      <w:pPr>
        <w:pStyle w:val="a5"/>
        <w:numPr>
          <w:ilvl w:val="0"/>
          <w:numId w:val="1"/>
        </w:numPr>
        <w:spacing w:after="0"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理念指导实践</w:t>
      </w:r>
      <w:r w:rsidR="003277B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E52D5" w:rsidRDefault="00336077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有了理论知识的支撑，我开始尝试设计第一次课题游戏</w:t>
      </w:r>
      <w:r w:rsidRPr="0021646D">
        <w:rPr>
          <w:rFonts w:asciiTheme="minorEastAsia" w:eastAsiaTheme="minorEastAsia" w:hAnsiTheme="minorEastAsia" w:cs="宋体" w:hint="eastAsia"/>
          <w:color w:val="000000"/>
          <w:sz w:val="24"/>
        </w:rPr>
        <w:t>《丛林探险》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，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本次生态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运动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游戏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在幼儿园小花园开展，</w:t>
      </w:r>
      <w:r w:rsidR="002C2AE5">
        <w:rPr>
          <w:rFonts w:asciiTheme="minorEastAsia" w:eastAsiaTheme="minorEastAsia" w:hAnsiTheme="minorEastAsia" w:cs="宋体" w:hint="eastAsia"/>
          <w:color w:val="000000"/>
          <w:sz w:val="24"/>
        </w:rPr>
        <w:t>在环境创设方面我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分利用</w:t>
      </w:r>
      <w:r w:rsidR="00B413DA">
        <w:rPr>
          <w:rFonts w:asciiTheme="minorEastAsia" w:eastAsiaTheme="minorEastAsia" w:hAnsiTheme="minorEastAsia" w:cs="宋体" w:hint="eastAsia"/>
          <w:color w:val="000000"/>
          <w:sz w:val="24"/>
        </w:rPr>
        <w:t>小花园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空间，悬挂了一些布条，起到了遮挡视线的作用，并给幼儿创设了一种神秘的游戏环境，激发了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小班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幼儿的游戏兴趣。</w:t>
      </w:r>
      <w:r w:rsidR="0043172D">
        <w:rPr>
          <w:rFonts w:asciiTheme="minorEastAsia" w:eastAsiaTheme="minorEastAsia" w:hAnsiTheme="minorEastAsia" w:cs="宋体" w:hint="eastAsia"/>
          <w:color w:val="000000"/>
          <w:sz w:val="24"/>
        </w:rPr>
        <w:t>为了促进</w:t>
      </w:r>
      <w:r w:rsidR="0043172D" w:rsidRPr="0021646D">
        <w:rPr>
          <w:rFonts w:asciiTheme="minorEastAsia" w:eastAsiaTheme="minorEastAsia" w:hAnsiTheme="minorEastAsia" w:cs="宋体" w:hint="eastAsia"/>
          <w:color w:val="000000"/>
          <w:sz w:val="24"/>
        </w:rPr>
        <w:t>幼儿在游戏中的跑动</w:t>
      </w:r>
      <w:r w:rsidR="0043172D">
        <w:rPr>
          <w:rFonts w:asciiTheme="minorEastAsia" w:eastAsiaTheme="minorEastAsia" w:hAnsiTheme="minorEastAsia" w:cs="宋体" w:hint="eastAsia"/>
          <w:color w:val="000000"/>
          <w:sz w:val="24"/>
        </w:rPr>
        <w:t>我还巧妙的加入了音乐的元素。孩子们在寻找</w:t>
      </w:r>
      <w:r w:rsidR="00370E54">
        <w:rPr>
          <w:rFonts w:asciiTheme="minorEastAsia" w:eastAsiaTheme="minorEastAsia" w:hAnsiTheme="minorEastAsia" w:cs="宋体" w:hint="eastAsia"/>
          <w:color w:val="000000"/>
          <w:sz w:val="24"/>
        </w:rPr>
        <w:t>小</w:t>
      </w:r>
      <w:r w:rsidR="0043172D">
        <w:rPr>
          <w:rFonts w:asciiTheme="minorEastAsia" w:eastAsiaTheme="minorEastAsia" w:hAnsiTheme="minorEastAsia" w:cs="宋体" w:hint="eastAsia"/>
          <w:color w:val="000000"/>
          <w:sz w:val="24"/>
        </w:rPr>
        <w:t>动物的过程中不知不觉</w:t>
      </w:r>
      <w:r w:rsidR="003849FC">
        <w:rPr>
          <w:rFonts w:asciiTheme="minorEastAsia" w:eastAsiaTheme="minorEastAsia" w:hAnsiTheme="minorEastAsia" w:cs="宋体" w:hint="eastAsia"/>
          <w:color w:val="000000"/>
          <w:sz w:val="24"/>
        </w:rPr>
        <w:t>就</w:t>
      </w:r>
      <w:r w:rsidR="0043172D">
        <w:rPr>
          <w:rFonts w:asciiTheme="minorEastAsia" w:eastAsiaTheme="minorEastAsia" w:hAnsiTheme="minorEastAsia" w:cs="宋体" w:hint="eastAsia"/>
          <w:color w:val="000000"/>
          <w:sz w:val="24"/>
        </w:rPr>
        <w:t>发展了奔跑、躲避、钻爬等运动能力。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虽然活动还存在诸多不足的地方，但毕竟为后续的游戏开展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lastRenderedPageBreak/>
        <w:t>起到了一定的启发</w:t>
      </w:r>
      <w:r w:rsidR="00B413DA">
        <w:rPr>
          <w:rFonts w:asciiTheme="minorEastAsia" w:eastAsiaTheme="minorEastAsia" w:hAnsiTheme="minorEastAsia" w:cs="宋体" w:hint="eastAsia"/>
          <w:color w:val="000000"/>
          <w:sz w:val="24"/>
        </w:rPr>
        <w:t>作用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。在第二次配班许老师要公开生态游戏的时候，我提议她可以尝试一下让孩子们在雨天游戏。</w:t>
      </w:r>
      <w:r w:rsidR="00B413DA">
        <w:rPr>
          <w:rFonts w:asciiTheme="minorEastAsia" w:eastAsiaTheme="minorEastAsia" w:hAnsiTheme="minorEastAsia" w:cs="宋体" w:hint="eastAsia"/>
          <w:color w:val="000000"/>
          <w:sz w:val="24"/>
        </w:rPr>
        <w:t>这次的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游戏</w:t>
      </w:r>
      <w:r w:rsidR="00B413DA">
        <w:rPr>
          <w:rFonts w:asciiTheme="minorEastAsia" w:eastAsiaTheme="minorEastAsia" w:hAnsiTheme="minorEastAsia" w:cs="宋体" w:hint="eastAsia"/>
          <w:color w:val="000000"/>
          <w:sz w:val="24"/>
        </w:rPr>
        <w:t>也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得到了领导、家长的支持与配合！</w:t>
      </w:r>
      <w:r w:rsidR="00B413DA">
        <w:rPr>
          <w:rFonts w:asciiTheme="minorEastAsia" w:eastAsiaTheme="minorEastAsia" w:hAnsiTheme="minorEastAsia" w:cs="宋体" w:hint="eastAsia"/>
          <w:color w:val="000000"/>
          <w:sz w:val="24"/>
        </w:rPr>
        <w:t>在做好幼儿防护措施的情况下，我们如期开展了生态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运动游戏《雨中乐》这也是我们幼儿园第一次尝试在雨天带领孩子在外开展游戏，给了孩子一次特别的体验。幼儿在雨中游戏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不仅发展了幼儿的身体素质，还提高了幼儿对自然气候的抵抗能力，更培养了幼儿顽强、坚韧的品质。</w:t>
      </w:r>
      <w:r w:rsidR="007F3352">
        <w:rPr>
          <w:rFonts w:asciiTheme="minorEastAsia" w:eastAsiaTheme="minorEastAsia" w:hAnsiTheme="minorEastAsia" w:cs="宋体" w:hint="eastAsia"/>
          <w:color w:val="000000"/>
          <w:sz w:val="24"/>
        </w:rPr>
        <w:t>在</w:t>
      </w:r>
      <w:r w:rsidR="000E52D5" w:rsidRPr="0021646D">
        <w:rPr>
          <w:rFonts w:asciiTheme="minorEastAsia" w:eastAsiaTheme="minorEastAsia" w:hAnsiTheme="minorEastAsia" w:cs="宋体" w:hint="eastAsia"/>
          <w:color w:val="000000"/>
          <w:sz w:val="24"/>
        </w:rPr>
        <w:t>游戏开展中，我还拍摄了视频，积极捕捉游戏中有价值的点，撰写了课题个案。后期又运用自己的多媒体技术将视频进一步进行了制作。</w:t>
      </w:r>
    </w:p>
    <w:p w:rsidR="00336077" w:rsidRDefault="00782BF4" w:rsidP="00ED18DD">
      <w:pPr>
        <w:pStyle w:val="a5"/>
        <w:numPr>
          <w:ilvl w:val="0"/>
          <w:numId w:val="1"/>
        </w:numPr>
        <w:spacing w:after="0" w:line="440" w:lineRule="exact"/>
        <w:ind w:firstLineChars="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实践调整方向</w:t>
      </w:r>
      <w:r w:rsidR="00336077" w:rsidRPr="002E3C10">
        <w:rPr>
          <w:rFonts w:asciiTheme="minorEastAsia" w:eastAsiaTheme="minorEastAsia" w:hAnsiTheme="minorEastAsia" w:cs="宋体" w:hint="eastAsia"/>
          <w:color w:val="000000"/>
          <w:sz w:val="24"/>
        </w:rPr>
        <w:t>。</w:t>
      </w:r>
    </w:p>
    <w:p w:rsidR="00782BF4" w:rsidRDefault="00B259F9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在课题的开展中我还参与了生态运动环境的创设</w:t>
      </w:r>
      <w:r w:rsidR="00BB49D9">
        <w:rPr>
          <w:rFonts w:asciiTheme="minorEastAsia" w:eastAsiaTheme="minorEastAsia" w:hAnsiTheme="minorEastAsia" w:cs="宋体" w:hint="eastAsia"/>
          <w:color w:val="000000"/>
          <w:sz w:val="24"/>
        </w:rPr>
        <w:t>，主要是和</w:t>
      </w:r>
      <w:r w:rsidR="0007633F">
        <w:rPr>
          <w:rFonts w:asciiTheme="minorEastAsia" w:eastAsiaTheme="minorEastAsia" w:hAnsiTheme="minorEastAsia" w:cs="宋体" w:hint="eastAsia"/>
          <w:color w:val="000000"/>
          <w:sz w:val="24"/>
        </w:rPr>
        <w:t>林浩</w:t>
      </w:r>
      <w:r w:rsidR="00BB49D9">
        <w:rPr>
          <w:rFonts w:asciiTheme="minorEastAsia" w:eastAsiaTheme="minorEastAsia" w:hAnsiTheme="minorEastAsia" w:cs="宋体" w:hint="eastAsia"/>
          <w:color w:val="000000"/>
          <w:sz w:val="24"/>
        </w:rPr>
        <w:t>老师负责，带领其他老师一起创设了二楼走廊吊饰、墙面的环境创设，让走廊空间也发挥最大的</w:t>
      </w:r>
      <w:r w:rsidR="0007633F">
        <w:rPr>
          <w:rFonts w:asciiTheme="minorEastAsia" w:eastAsiaTheme="minorEastAsia" w:hAnsiTheme="minorEastAsia" w:cs="宋体" w:hint="eastAsia"/>
          <w:color w:val="000000"/>
          <w:sz w:val="24"/>
        </w:rPr>
        <w:t>作用</w:t>
      </w:r>
      <w:r w:rsidR="00BB49D9">
        <w:rPr>
          <w:rFonts w:asciiTheme="minorEastAsia" w:eastAsiaTheme="minorEastAsia" w:hAnsiTheme="minorEastAsia" w:cs="宋体" w:hint="eastAsia"/>
          <w:color w:val="000000"/>
          <w:sz w:val="24"/>
        </w:rPr>
        <w:t>，也成为孩子们的运动天地。此外我还</w:t>
      </w:r>
      <w:r w:rsidR="009C529F">
        <w:rPr>
          <w:rFonts w:asciiTheme="minorEastAsia" w:eastAsiaTheme="minorEastAsia" w:hAnsiTheme="minorEastAsia" w:cs="宋体" w:hint="eastAsia"/>
          <w:color w:val="000000"/>
          <w:sz w:val="24"/>
        </w:rPr>
        <w:t>记录课题会议、撰写课题报道。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收集</w:t>
      </w:r>
      <w:r w:rsidR="0007633F">
        <w:rPr>
          <w:rFonts w:asciiTheme="minorEastAsia" w:eastAsiaTheme="minorEastAsia" w:hAnsiTheme="minorEastAsia" w:cs="宋体" w:hint="eastAsia"/>
          <w:color w:val="000000"/>
          <w:sz w:val="24"/>
        </w:rPr>
        <w:t>小班、中班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课题</w:t>
      </w:r>
      <w:r w:rsidR="006F519B">
        <w:rPr>
          <w:rFonts w:asciiTheme="minorEastAsia" w:eastAsiaTheme="minorEastAsia" w:hAnsiTheme="minorEastAsia" w:cs="宋体" w:hint="eastAsia"/>
          <w:color w:val="000000"/>
          <w:sz w:val="24"/>
        </w:rPr>
        <w:t>前期</w:t>
      </w:r>
      <w:r w:rsidR="00804CA4">
        <w:rPr>
          <w:rFonts w:asciiTheme="minorEastAsia" w:eastAsiaTheme="minorEastAsia" w:hAnsiTheme="minorEastAsia" w:cs="宋体" w:hint="eastAsia"/>
          <w:color w:val="000000"/>
          <w:sz w:val="24"/>
        </w:rPr>
        <w:t>“家长对</w:t>
      </w:r>
      <w:r w:rsidR="00C03101">
        <w:rPr>
          <w:rFonts w:asciiTheme="minorEastAsia" w:eastAsiaTheme="minorEastAsia" w:hAnsiTheme="minorEastAsia" w:cs="宋体" w:hint="eastAsia"/>
          <w:color w:val="000000"/>
          <w:sz w:val="24"/>
        </w:rPr>
        <w:t>幼儿参加</w:t>
      </w:r>
      <w:r w:rsidR="00804CA4">
        <w:rPr>
          <w:rFonts w:asciiTheme="minorEastAsia" w:eastAsiaTheme="minorEastAsia" w:hAnsiTheme="minorEastAsia" w:cs="宋体" w:hint="eastAsia"/>
          <w:color w:val="000000"/>
          <w:sz w:val="24"/>
        </w:rPr>
        <w:t>生态</w:t>
      </w:r>
      <w:r w:rsidR="00C03101">
        <w:rPr>
          <w:rFonts w:asciiTheme="minorEastAsia" w:eastAsiaTheme="minorEastAsia" w:hAnsiTheme="minorEastAsia" w:cs="宋体" w:hint="eastAsia"/>
          <w:color w:val="000000"/>
          <w:sz w:val="24"/>
        </w:rPr>
        <w:t>运动</w:t>
      </w:r>
      <w:r w:rsidR="00804CA4">
        <w:rPr>
          <w:rFonts w:asciiTheme="minorEastAsia" w:eastAsiaTheme="minorEastAsia" w:hAnsiTheme="minorEastAsia" w:cs="宋体" w:hint="eastAsia"/>
          <w:color w:val="000000"/>
          <w:sz w:val="24"/>
        </w:rPr>
        <w:t>游戏</w:t>
      </w:r>
      <w:r w:rsidR="00C03101">
        <w:rPr>
          <w:rFonts w:asciiTheme="minorEastAsia" w:eastAsiaTheme="minorEastAsia" w:hAnsiTheme="minorEastAsia" w:cs="宋体" w:hint="eastAsia"/>
          <w:color w:val="000000"/>
          <w:sz w:val="24"/>
        </w:rPr>
        <w:t>看法</w:t>
      </w:r>
      <w:r w:rsidR="00804CA4">
        <w:rPr>
          <w:rFonts w:asciiTheme="minorEastAsia" w:eastAsiaTheme="minorEastAsia" w:hAnsiTheme="minorEastAsia" w:cs="宋体" w:hint="eastAsia"/>
          <w:color w:val="000000"/>
          <w:sz w:val="24"/>
        </w:rPr>
        <w:t>”的</w:t>
      </w:r>
      <w:r w:rsidR="00C03101">
        <w:rPr>
          <w:rFonts w:asciiTheme="minorEastAsia" w:eastAsiaTheme="minorEastAsia" w:hAnsiTheme="minorEastAsia" w:cs="宋体" w:hint="eastAsia"/>
          <w:color w:val="000000"/>
          <w:sz w:val="24"/>
        </w:rPr>
        <w:t>问卷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调查表，计算</w:t>
      </w:r>
      <w:r w:rsidR="0007633F">
        <w:rPr>
          <w:rFonts w:asciiTheme="minorEastAsia" w:eastAsiaTheme="minorEastAsia" w:hAnsiTheme="minorEastAsia" w:cs="宋体" w:hint="eastAsia"/>
          <w:color w:val="000000"/>
          <w:sz w:val="24"/>
        </w:rPr>
        <w:t>了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百分比等。</w:t>
      </w:r>
      <w:r w:rsidR="00782BF4" w:rsidRPr="00782BF4">
        <w:rPr>
          <w:rFonts w:asciiTheme="minorEastAsia" w:eastAsiaTheme="minorEastAsia" w:hAnsiTheme="minorEastAsia" w:cs="宋体" w:hint="eastAsia"/>
          <w:color w:val="000000"/>
          <w:sz w:val="24"/>
        </w:rPr>
        <w:t>通过一个</w:t>
      </w:r>
      <w:r w:rsidR="00782BF4">
        <w:rPr>
          <w:rFonts w:asciiTheme="minorEastAsia" w:eastAsiaTheme="minorEastAsia" w:hAnsiTheme="minorEastAsia" w:cs="宋体" w:hint="eastAsia"/>
          <w:color w:val="000000"/>
          <w:sz w:val="24"/>
        </w:rPr>
        <w:t>学期的课题开展</w:t>
      </w:r>
      <w:r w:rsidR="00782BF4" w:rsidRPr="00782BF4">
        <w:rPr>
          <w:rFonts w:asciiTheme="minorEastAsia" w:eastAsiaTheme="minorEastAsia" w:hAnsiTheme="minorEastAsia" w:cs="宋体" w:hint="eastAsia"/>
          <w:color w:val="000000"/>
          <w:sz w:val="24"/>
        </w:rPr>
        <w:t>，</w:t>
      </w:r>
      <w:r w:rsidR="006F519B">
        <w:rPr>
          <w:rFonts w:asciiTheme="minorEastAsia" w:eastAsiaTheme="minorEastAsia" w:hAnsiTheme="minorEastAsia" w:cs="宋体" w:hint="eastAsia"/>
          <w:color w:val="000000"/>
          <w:sz w:val="24"/>
        </w:rPr>
        <w:t>总结工作的</w:t>
      </w:r>
      <w:r w:rsidR="00782BF4">
        <w:rPr>
          <w:rFonts w:asciiTheme="minorEastAsia" w:eastAsiaTheme="minorEastAsia" w:hAnsiTheme="minorEastAsia" w:cs="宋体" w:hint="eastAsia"/>
          <w:color w:val="000000"/>
          <w:sz w:val="24"/>
        </w:rPr>
        <w:t>同时也明确了我在下阶段</w:t>
      </w:r>
      <w:r w:rsidR="00782BF4" w:rsidRPr="00782BF4">
        <w:rPr>
          <w:rFonts w:asciiTheme="minorEastAsia" w:eastAsiaTheme="minorEastAsia" w:hAnsiTheme="minorEastAsia" w:cs="宋体" w:hint="eastAsia"/>
          <w:color w:val="000000"/>
          <w:sz w:val="24"/>
        </w:rPr>
        <w:t>课题</w:t>
      </w:r>
      <w:r w:rsidR="00782BF4">
        <w:rPr>
          <w:rFonts w:asciiTheme="minorEastAsia" w:eastAsiaTheme="minorEastAsia" w:hAnsiTheme="minorEastAsia" w:cs="宋体" w:hint="eastAsia"/>
          <w:color w:val="000000"/>
          <w:sz w:val="24"/>
        </w:rPr>
        <w:t>实施</w:t>
      </w:r>
      <w:r w:rsidR="00782BF4" w:rsidRPr="00782BF4">
        <w:rPr>
          <w:rFonts w:asciiTheme="minorEastAsia" w:eastAsiaTheme="minorEastAsia" w:hAnsiTheme="minorEastAsia" w:cs="宋体" w:hint="eastAsia"/>
          <w:color w:val="000000"/>
          <w:sz w:val="24"/>
        </w:rPr>
        <w:t>中的发展</w:t>
      </w:r>
      <w:r w:rsidR="00782BF4">
        <w:rPr>
          <w:rFonts w:asciiTheme="minorEastAsia" w:eastAsiaTheme="minorEastAsia" w:hAnsiTheme="minorEastAsia" w:cs="宋体" w:hint="eastAsia"/>
          <w:color w:val="000000"/>
          <w:sz w:val="24"/>
        </w:rPr>
        <w:t>方向。</w:t>
      </w:r>
    </w:p>
    <w:p w:rsidR="002E3C10" w:rsidRPr="002E3C10" w:rsidRDefault="002E3C10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 继续加强理论学习，本学期我已经着手撰写了两篇与课题相关的论文，争取</w:t>
      </w:r>
      <w:r w:rsidR="00664C9E">
        <w:rPr>
          <w:rFonts w:asciiTheme="minorEastAsia" w:eastAsiaTheme="minorEastAsia" w:hAnsiTheme="minorEastAsia" w:hint="eastAsia"/>
          <w:sz w:val="24"/>
        </w:rPr>
        <w:t>进一步修改之后能够获奖或发表。</w:t>
      </w:r>
    </w:p>
    <w:p w:rsidR="002E3C10" w:rsidRDefault="00473F26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</w:t>
      </w:r>
      <w:r w:rsidR="00FB46E1">
        <w:rPr>
          <w:rFonts w:asciiTheme="minorEastAsia" w:eastAsiaTheme="minorEastAsia" w:hAnsiTheme="minorEastAsia" w:hint="eastAsia"/>
          <w:sz w:val="24"/>
        </w:rPr>
        <w:t>在教师参与游戏、指导</w:t>
      </w:r>
      <w:r w:rsidR="00782BF4">
        <w:rPr>
          <w:rFonts w:asciiTheme="minorEastAsia" w:eastAsiaTheme="minorEastAsia" w:hAnsiTheme="minorEastAsia" w:hint="eastAsia"/>
          <w:sz w:val="24"/>
        </w:rPr>
        <w:t>游戏这一块，</w:t>
      </w:r>
      <w:r w:rsidR="002E3C10" w:rsidRPr="002E3C10">
        <w:rPr>
          <w:rFonts w:asciiTheme="minorEastAsia" w:eastAsiaTheme="minorEastAsia" w:hAnsiTheme="minorEastAsia" w:hint="eastAsia"/>
          <w:sz w:val="24"/>
        </w:rPr>
        <w:t>我要逐步学会</w:t>
      </w:r>
      <w:r w:rsidR="002E3C10" w:rsidRPr="002E3C10">
        <w:rPr>
          <w:rFonts w:asciiTheme="minorEastAsia" w:eastAsiaTheme="minorEastAsia" w:hAnsiTheme="minorEastAsia" w:hint="eastAsia"/>
          <w:color w:val="000000"/>
          <w:sz w:val="24"/>
        </w:rPr>
        <w:t>捕捉</w:t>
      </w:r>
      <w:r w:rsidR="002E3C10" w:rsidRPr="002E3C10">
        <w:rPr>
          <w:rFonts w:ascii="宋体" w:eastAsia="宋体" w:hAnsi="宋体" w:cs="Times New Roman" w:hint="eastAsia"/>
          <w:color w:val="000000"/>
          <w:sz w:val="24"/>
        </w:rPr>
        <w:t>幼儿在游戏中的创新点，帮助幼儿进行提炼，</w:t>
      </w:r>
      <w:r w:rsidR="002E3C10" w:rsidRPr="002E3C10">
        <w:rPr>
          <w:rFonts w:asciiTheme="minorEastAsia" w:eastAsiaTheme="minorEastAsia" w:hAnsiTheme="minorEastAsia" w:hint="eastAsia"/>
          <w:color w:val="000000"/>
          <w:sz w:val="24"/>
        </w:rPr>
        <w:t>尝试</w:t>
      </w:r>
      <w:r w:rsidR="002D0042">
        <w:rPr>
          <w:rFonts w:asciiTheme="minorEastAsia" w:eastAsiaTheme="minorEastAsia" w:hAnsiTheme="minorEastAsia" w:hint="eastAsia"/>
          <w:color w:val="000000"/>
          <w:sz w:val="24"/>
        </w:rPr>
        <w:t>让幼儿来设计游戏内容，制定游戏规则</w:t>
      </w:r>
      <w:r w:rsidR="002E3C10" w:rsidRPr="002E3C10">
        <w:rPr>
          <w:rFonts w:ascii="宋体" w:eastAsia="宋体" w:hAnsi="宋体" w:cs="Times New Roman" w:hint="eastAsia"/>
          <w:color w:val="000000"/>
          <w:sz w:val="24"/>
        </w:rPr>
        <w:t>创造属于</w:t>
      </w:r>
      <w:r w:rsidR="002E3C10" w:rsidRPr="002E3C10">
        <w:rPr>
          <w:rFonts w:asciiTheme="minorEastAsia" w:eastAsiaTheme="minorEastAsia" w:hAnsiTheme="minorEastAsia" w:hint="eastAsia"/>
          <w:color w:val="000000"/>
          <w:sz w:val="24"/>
        </w:rPr>
        <w:t>孩子们</w:t>
      </w:r>
      <w:r w:rsidR="002E3C10" w:rsidRPr="002E3C10">
        <w:rPr>
          <w:rFonts w:ascii="宋体" w:eastAsia="宋体" w:hAnsi="宋体" w:cs="Times New Roman" w:hint="eastAsia"/>
          <w:color w:val="000000"/>
          <w:sz w:val="24"/>
        </w:rPr>
        <w:t>的真正游戏。</w:t>
      </w:r>
    </w:p>
    <w:p w:rsidR="00EA3942" w:rsidRDefault="00EA3942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3．</w:t>
      </w:r>
      <w:r w:rsidR="00EB3204">
        <w:rPr>
          <w:rFonts w:asciiTheme="minorEastAsia" w:eastAsiaTheme="minorEastAsia" w:hAnsiTheme="minorEastAsia" w:hint="eastAsia"/>
          <w:color w:val="000000"/>
          <w:sz w:val="24"/>
        </w:rPr>
        <w:t>学会观察、关注个体，</w:t>
      </w:r>
      <w:r w:rsidR="00012AAD">
        <w:rPr>
          <w:rFonts w:asciiTheme="minorEastAsia" w:eastAsiaTheme="minorEastAsia" w:hAnsiTheme="minorEastAsia" w:hint="eastAsia"/>
          <w:color w:val="000000"/>
          <w:sz w:val="24"/>
        </w:rPr>
        <w:t>努力</w:t>
      </w:r>
      <w:r w:rsidR="00EB3204">
        <w:rPr>
          <w:rFonts w:asciiTheme="minorEastAsia" w:eastAsiaTheme="minorEastAsia" w:hAnsiTheme="minorEastAsia" w:hint="eastAsia"/>
          <w:color w:val="000000"/>
          <w:sz w:val="24"/>
        </w:rPr>
        <w:t>让每个幼儿在生态运动游戏中都能获得多元发展。</w:t>
      </w:r>
    </w:p>
    <w:p w:rsidR="009C11F7" w:rsidRDefault="009C11F7" w:rsidP="00ED18DD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附：</w:t>
      </w:r>
      <w:r w:rsidR="00A21181">
        <w:rPr>
          <w:rFonts w:asciiTheme="minorEastAsia" w:eastAsiaTheme="minorEastAsia" w:hAnsiTheme="minorEastAsia" w:hint="eastAsia"/>
          <w:color w:val="000000"/>
          <w:sz w:val="24"/>
        </w:rPr>
        <w:t>小班生态游戏《丛林探险》</w:t>
      </w:r>
      <w:r>
        <w:rPr>
          <w:rFonts w:asciiTheme="minorEastAsia" w:eastAsiaTheme="minorEastAsia" w:hAnsiTheme="minorEastAsia" w:hint="eastAsia"/>
          <w:color w:val="000000"/>
          <w:sz w:val="24"/>
        </w:rPr>
        <w:t>照片：</w:t>
      </w:r>
    </w:p>
    <w:p w:rsidR="009C11F7" w:rsidRDefault="00ED18DD" w:rsidP="00ED18DD">
      <w:pPr>
        <w:spacing w:after="0"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2524125" cy="1895475"/>
            <wp:effectExtent l="19050" t="0" r="9525" b="0"/>
            <wp:docPr id="13" name="图片 13" descr="5828074DF7F5E7791006B1058E1E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828074DF7F5E7791006B1058E1E8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2505075" cy="1876425"/>
            <wp:effectExtent l="19050" t="0" r="9525" b="0"/>
            <wp:docPr id="16" name="图片 16" descr="C88A31224156B0070CD3A7ED2343E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88A31224156B0070CD3A7ED2343EC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1F7" w:rsidRDefault="009C11F7" w:rsidP="00ED18DD">
      <w:pPr>
        <w:spacing w:after="0"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9C11F7" w:rsidRDefault="00A21181" w:rsidP="00473F26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lastRenderedPageBreak/>
        <w:t>生态环境照片</w:t>
      </w:r>
      <w:r w:rsidR="009C11F7">
        <w:rPr>
          <w:rFonts w:asciiTheme="minorEastAsia" w:eastAsiaTheme="minorEastAsia" w:hAnsiTheme="minorEastAsia" w:hint="eastAsia"/>
          <w:color w:val="000000"/>
          <w:sz w:val="24"/>
        </w:rPr>
        <w:t>环境照片：</w:t>
      </w:r>
    </w:p>
    <w:p w:rsidR="009C11F7" w:rsidRDefault="009C11F7" w:rsidP="009C11F7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486025" cy="1867551"/>
            <wp:effectExtent l="19050" t="0" r="9525" b="0"/>
            <wp:docPr id="1" name="图片 1" descr="C:\Users\Administrator\AppData\Roaming\Tencent\Users\56166808\QQ\WinTemp\RichOle\6}PGWNVN09X66}]ZW[_8{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6166808\QQ\WinTemp\RichOle\6}PGWNVN09X66}]ZW[_8{H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31" cy="187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475844" cy="1866900"/>
            <wp:effectExtent l="19050" t="0" r="656" b="0"/>
            <wp:docPr id="3" name="图片 3" descr="C:\Users\Administrator\AppData\Roaming\Tencent\Users\56166808\QQ\WinTemp\RichOle\3TDJM$Z}[83C%PCKSUD[U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6166808\QQ\WinTemp\RichOle\3TDJM$Z}[83C%PCKSUD[U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00" cy="187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81" w:rsidRPr="009C11F7" w:rsidRDefault="00A21181" w:rsidP="009C11F7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小二班走廊墙面环境</w:t>
      </w:r>
    </w:p>
    <w:p w:rsidR="009C11F7" w:rsidRDefault="009C11F7" w:rsidP="009C11F7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428875" cy="3238500"/>
            <wp:effectExtent l="19050" t="0" r="9525" b="0"/>
            <wp:docPr id="7" name="图片 7" descr="C:\Users\Administrator\AppData\Roaming\Tencent\Users\56166808\QQ\WinTemp\RichOle\0XQ@~X@DLOH]M2NLQIUQ3)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56166808\QQ\WinTemp\RichOle\0XQ@~X@DLOH]M2NLQIUQ3)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409825" cy="3197653"/>
            <wp:effectExtent l="19050" t="0" r="9525" b="0"/>
            <wp:docPr id="9" name="图片 9" descr="C:\Users\Administrator\AppData\Roaming\Tencent\Users\56166808\QQ\WinTemp\RichOle\)403@BYSXG2XJIHB9W}7%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56166808\QQ\WinTemp\RichOle\)403@BYSXG2XJIHB9W}7%Y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9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81" w:rsidRPr="009C11F7" w:rsidRDefault="00A21181" w:rsidP="00A21181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大三、大四走廊墙面及吊饰           大一、大二走廊墙面及吊饰  </w:t>
      </w:r>
    </w:p>
    <w:p w:rsidR="009C11F7" w:rsidRPr="009C11F7" w:rsidRDefault="009C11F7" w:rsidP="009C11F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9C11F7" w:rsidRPr="009C11F7" w:rsidRDefault="009C11F7" w:rsidP="009C11F7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2E3C10" w:rsidRPr="002E3C10" w:rsidRDefault="002E3C10" w:rsidP="002E3C10">
      <w:pPr>
        <w:spacing w:after="0" w:line="360" w:lineRule="auto"/>
        <w:ind w:left="480"/>
        <w:rPr>
          <w:rFonts w:asciiTheme="minorEastAsia" w:eastAsiaTheme="minorEastAsia" w:hAnsiTheme="minorEastAsia"/>
          <w:sz w:val="24"/>
          <w:szCs w:val="24"/>
        </w:rPr>
      </w:pPr>
    </w:p>
    <w:p w:rsidR="000E52D5" w:rsidRPr="000E52D5" w:rsidRDefault="000E52D5" w:rsidP="000E52D5">
      <w:pPr>
        <w:spacing w:after="0" w:line="360" w:lineRule="auto"/>
        <w:ind w:left="480"/>
        <w:rPr>
          <w:rFonts w:asciiTheme="minorEastAsia" w:eastAsiaTheme="minorEastAsia" w:hAnsiTheme="minorEastAsia"/>
          <w:sz w:val="24"/>
          <w:szCs w:val="24"/>
        </w:rPr>
      </w:pPr>
    </w:p>
    <w:p w:rsidR="003277B8" w:rsidRPr="003277B8" w:rsidRDefault="003277B8" w:rsidP="003277B8">
      <w:pPr>
        <w:spacing w:after="0" w:line="360" w:lineRule="auto"/>
        <w:ind w:left="480"/>
        <w:rPr>
          <w:rFonts w:asciiTheme="minorEastAsia" w:eastAsiaTheme="minorEastAsia" w:hAnsiTheme="minorEastAsia"/>
          <w:sz w:val="24"/>
          <w:szCs w:val="24"/>
        </w:rPr>
      </w:pPr>
    </w:p>
    <w:p w:rsidR="00B910BA" w:rsidRPr="00B910BA" w:rsidRDefault="00B910BA" w:rsidP="00B910BA">
      <w:pPr>
        <w:spacing w:after="0" w:line="360" w:lineRule="auto"/>
        <w:ind w:left="480"/>
        <w:rPr>
          <w:rFonts w:asciiTheme="minorEastAsia" w:eastAsiaTheme="minorEastAsia" w:hAnsiTheme="minorEastAsia"/>
          <w:sz w:val="24"/>
          <w:szCs w:val="24"/>
        </w:rPr>
      </w:pPr>
    </w:p>
    <w:sectPr w:rsidR="00B910BA" w:rsidRPr="00B910B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4E" w:rsidRDefault="00B85F4E" w:rsidP="00EE6DCF">
      <w:pPr>
        <w:spacing w:after="0"/>
      </w:pPr>
      <w:r>
        <w:separator/>
      </w:r>
    </w:p>
  </w:endnote>
  <w:endnote w:type="continuationSeparator" w:id="0">
    <w:p w:rsidR="00B85F4E" w:rsidRDefault="00B85F4E" w:rsidP="00EE6D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4E" w:rsidRDefault="00B85F4E" w:rsidP="00EE6DCF">
      <w:pPr>
        <w:spacing w:after="0"/>
      </w:pPr>
      <w:r>
        <w:separator/>
      </w:r>
    </w:p>
  </w:footnote>
  <w:footnote w:type="continuationSeparator" w:id="0">
    <w:p w:rsidR="00B85F4E" w:rsidRDefault="00B85F4E" w:rsidP="00EE6D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1FEC"/>
    <w:multiLevelType w:val="hybridMultilevel"/>
    <w:tmpl w:val="EE7214F0"/>
    <w:lvl w:ilvl="0" w:tplc="44AE44BA">
      <w:start w:val="1"/>
      <w:numFmt w:val="decimal"/>
      <w:lvlText w:val="%1."/>
      <w:lvlJc w:val="left"/>
      <w:pPr>
        <w:ind w:left="1251" w:hanging="82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DF0275C"/>
    <w:multiLevelType w:val="hybridMultilevel"/>
    <w:tmpl w:val="F078C390"/>
    <w:lvl w:ilvl="0" w:tplc="631A5C6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AAD"/>
    <w:rsid w:val="0002120E"/>
    <w:rsid w:val="0007633F"/>
    <w:rsid w:val="000941DE"/>
    <w:rsid w:val="000E52D5"/>
    <w:rsid w:val="00145BDF"/>
    <w:rsid w:val="0021646D"/>
    <w:rsid w:val="0023448B"/>
    <w:rsid w:val="002776D5"/>
    <w:rsid w:val="002C2AE5"/>
    <w:rsid w:val="002D0042"/>
    <w:rsid w:val="002D1627"/>
    <w:rsid w:val="002E3C10"/>
    <w:rsid w:val="00311F8F"/>
    <w:rsid w:val="00323B43"/>
    <w:rsid w:val="003277B8"/>
    <w:rsid w:val="00336077"/>
    <w:rsid w:val="00370E54"/>
    <w:rsid w:val="003771C1"/>
    <w:rsid w:val="003849FC"/>
    <w:rsid w:val="00397154"/>
    <w:rsid w:val="003D3105"/>
    <w:rsid w:val="003D37D8"/>
    <w:rsid w:val="00426133"/>
    <w:rsid w:val="0043172D"/>
    <w:rsid w:val="004358AB"/>
    <w:rsid w:val="00436F66"/>
    <w:rsid w:val="00473F26"/>
    <w:rsid w:val="00521C9A"/>
    <w:rsid w:val="00542A77"/>
    <w:rsid w:val="005842B3"/>
    <w:rsid w:val="005F56BF"/>
    <w:rsid w:val="006019CC"/>
    <w:rsid w:val="0066362B"/>
    <w:rsid w:val="00664C9E"/>
    <w:rsid w:val="006A1693"/>
    <w:rsid w:val="006A24AE"/>
    <w:rsid w:val="006E7032"/>
    <w:rsid w:val="006F519B"/>
    <w:rsid w:val="007250FE"/>
    <w:rsid w:val="00776A16"/>
    <w:rsid w:val="00782BF4"/>
    <w:rsid w:val="007D3D40"/>
    <w:rsid w:val="007F3352"/>
    <w:rsid w:val="00804CA4"/>
    <w:rsid w:val="00840236"/>
    <w:rsid w:val="008B0815"/>
    <w:rsid w:val="008B7726"/>
    <w:rsid w:val="009C11F7"/>
    <w:rsid w:val="009C529F"/>
    <w:rsid w:val="009C5C84"/>
    <w:rsid w:val="00A21181"/>
    <w:rsid w:val="00A5627E"/>
    <w:rsid w:val="00B11530"/>
    <w:rsid w:val="00B11BD3"/>
    <w:rsid w:val="00B259F9"/>
    <w:rsid w:val="00B413DA"/>
    <w:rsid w:val="00B85F4E"/>
    <w:rsid w:val="00B910BA"/>
    <w:rsid w:val="00BB49D9"/>
    <w:rsid w:val="00C03101"/>
    <w:rsid w:val="00C12848"/>
    <w:rsid w:val="00CC7151"/>
    <w:rsid w:val="00CD4027"/>
    <w:rsid w:val="00D02C63"/>
    <w:rsid w:val="00D27364"/>
    <w:rsid w:val="00D31D50"/>
    <w:rsid w:val="00D47574"/>
    <w:rsid w:val="00E9365F"/>
    <w:rsid w:val="00EA3942"/>
    <w:rsid w:val="00EB3204"/>
    <w:rsid w:val="00EB56E6"/>
    <w:rsid w:val="00ED18DD"/>
    <w:rsid w:val="00EE6DCF"/>
    <w:rsid w:val="00F32ABD"/>
    <w:rsid w:val="00F8468C"/>
    <w:rsid w:val="00FB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D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D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D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DC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910B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11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11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9B5E1-CEDF-4FF3-B4D3-022F4F30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48</cp:revision>
  <dcterms:created xsi:type="dcterms:W3CDTF">2008-09-11T17:20:00Z</dcterms:created>
  <dcterms:modified xsi:type="dcterms:W3CDTF">2016-01-18T06:39:00Z</dcterms:modified>
</cp:coreProperties>
</file>