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手工制作中培养幼儿创意能力的实践研究》课题个案月反思</w:t>
      </w:r>
    </w:p>
    <w:tbl>
      <w:tblPr>
        <w:tblStyle w:val="3"/>
        <w:tblW w:w="8340" w:type="dxa"/>
        <w:tblInd w:w="1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9"/>
        <w:gridCol w:w="1328"/>
        <w:gridCol w:w="1283"/>
        <w:gridCol w:w="1466"/>
        <w:gridCol w:w="1119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3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钱雨泽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时间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5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幼儿的转变</w:t>
            </w:r>
          </w:p>
          <w:p>
            <w:pPr>
              <w:rPr>
                <w:rFonts w:hint="eastAsia"/>
                <w:sz w:val="24"/>
              </w:rPr>
            </w:pP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转变一</w:t>
            </w:r>
            <w:r>
              <w:rPr>
                <w:rFonts w:hint="eastAsia"/>
                <w:sz w:val="24"/>
                <w:lang w:val="en-US" w:eastAsia="zh-CN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从《红红的萝卜》这一活动中可以看出，多多小朋友“搓”、“揉”、“团”的技能在不断提高。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转变二：在制作萝卜时，能按自己的想法做，有自己的创意。</w:t>
            </w:r>
          </w:p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转变三：遇到困难，会主动向他人请求帮助。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之所以转变原因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操作前以回忆和图片的方式，让幼儿了红萝卜的外形特点，并通过提问，让幼儿说一说红萝是用什么材料做的，是怎样做的卜，为后面的操作做准备。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4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通过系列活动幼儿所获经验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kern w:val="0"/>
                <w:sz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hd w:val="clear" w:color="auto" w:fill="FFFFFF"/>
              </w:rPr>
              <w:t>能将皱纹纸揉成团状，用塞、拧的方法制作萝</w:t>
            </w:r>
            <w:r>
              <w:rPr>
                <w:rFonts w:hint="eastAsia" w:ascii="宋体" w:hAnsi="宋体" w:cs="宋体"/>
                <w:kern w:val="0"/>
                <w:sz w:val="24"/>
                <w:shd w:val="clear" w:color="auto" w:fill="FFFFFF"/>
                <w:lang w:eastAsia="zh-CN"/>
              </w:rPr>
              <w:t>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eastAsia="宋体" w:cs="宋体"/>
                <w:kern w:val="0"/>
                <w:sz w:val="24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hd w:val="clear" w:color="auto" w:fill="FFFFFF"/>
              </w:rPr>
              <w:t>大胆尝试用一次性手套塑造萝卜形象</w:t>
            </w:r>
            <w:r>
              <w:rPr>
                <w:rFonts w:hint="eastAsia" w:ascii="宋体" w:hAnsi="宋体" w:eastAsia="宋体" w:cs="宋体"/>
                <w:kern w:val="0"/>
                <w:sz w:val="24"/>
                <w:shd w:val="clear" w:color="auto" w:fill="FFFFFF"/>
                <w:lang w:eastAsia="zh-CN"/>
              </w:rPr>
              <w:t>。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3.遇到困难，能主动向他人寻求帮助。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atLeast"/>
        </w:trPr>
        <w:tc>
          <w:tcPr>
            <w:tcW w:w="1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存在问题及下一阶段措施：</w:t>
            </w:r>
          </w:p>
        </w:tc>
        <w:tc>
          <w:tcPr>
            <w:tcW w:w="6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存在的问题：</w:t>
            </w:r>
            <w:r>
              <w:rPr>
                <w:rFonts w:hint="eastAsia"/>
                <w:sz w:val="24"/>
              </w:rPr>
              <w:t>如何让幼儿</w:t>
            </w:r>
            <w:r>
              <w:rPr>
                <w:rFonts w:hint="eastAsia"/>
                <w:sz w:val="24"/>
                <w:lang w:eastAsia="zh-CN"/>
              </w:rPr>
              <w:t>很好的掌握“塞”和“绑”的技能。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措施：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在手工区为幼儿提供毛茛，让幼儿用毛茛练习“绑”的技能。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为幼儿提供捆绑的步骤图，让幼儿按步骤图操作。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在手工区为幼儿提供一次性手套、瓶子、罐子等，让幼儿将纸团、棉花等塞进去。</w:t>
            </w:r>
          </w:p>
        </w:tc>
      </w:tr>
    </w:tbl>
    <w:p>
      <w:pPr>
        <w:jc w:val="right"/>
        <w:rPr>
          <w:rFonts w:hint="eastAsia"/>
          <w:sz w:val="28"/>
          <w:szCs w:val="28"/>
        </w:rPr>
      </w:pPr>
      <w:r>
        <w:rPr>
          <w:rFonts w:hint="eastAsia"/>
          <w:sz w:val="24"/>
        </w:rPr>
        <w:t xml:space="preserve">                                       反思者：</w:t>
      </w:r>
      <w:r>
        <w:rPr>
          <w:rFonts w:hint="eastAsia"/>
          <w:sz w:val="24"/>
          <w:lang w:eastAsia="zh-CN"/>
        </w:rPr>
        <w:t>杨婉君</w:t>
      </w:r>
    </w:p>
    <w:p>
      <w:pPr/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46618380">
    <w:nsid w:val="5639A50C"/>
    <w:multiLevelType w:val="singleLevel"/>
    <w:tmpl w:val="5639A50C"/>
    <w:lvl w:ilvl="0" w:tentative="1">
      <w:start w:val="1"/>
      <w:numFmt w:val="decimal"/>
      <w:suff w:val="nothing"/>
      <w:lvlText w:val="%1."/>
      <w:lvlJc w:val="left"/>
    </w:lvl>
  </w:abstractNum>
  <w:abstractNum w:abstractNumId="1452600923">
    <w:nsid w:val="5694EE5B"/>
    <w:multiLevelType w:val="singleLevel"/>
    <w:tmpl w:val="5694EE5B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600923"/>
  </w:num>
  <w:num w:numId="2">
    <w:abstractNumId w:val="14466183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07BB063A"/>
    <w:rsid w:val="1CE30AA0"/>
    <w:rsid w:val="28BB0E67"/>
    <w:rsid w:val="28F97C02"/>
    <w:rsid w:val="5335119A"/>
    <w:rsid w:val="65D47EDD"/>
    <w:rsid w:val="6E29791D"/>
    <w:rsid w:val="79450C18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2016-01-13T11:50:15Z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