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center" w:pos="4819"/>
          <w:tab w:val="left" w:pos="7620"/>
        </w:tabs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>
      <w:pPr>
        <w:tabs>
          <w:tab w:val="center" w:pos="4819"/>
          <w:tab w:val="left" w:pos="7620"/>
        </w:tabs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常州市春江幼儿园教学活动设计</w:t>
      </w:r>
    </w:p>
    <w:tbl>
      <w:tblPr>
        <w:tblStyle w:val="3"/>
        <w:tblW w:w="10082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6"/>
        <w:gridCol w:w="60"/>
        <w:gridCol w:w="3600"/>
        <w:gridCol w:w="1230"/>
        <w:gridCol w:w="1248"/>
        <w:gridCol w:w="291"/>
        <w:gridCol w:w="624"/>
        <w:gridCol w:w="148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46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活动名称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    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3660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创意手工:圣诞帽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执教者</w:t>
            </w:r>
          </w:p>
        </w:tc>
        <w:tc>
          <w:tcPr>
            <w:tcW w:w="364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ind w:firstLine="525" w:firstLineChars="25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薛珂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546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3660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活动时间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周</w:t>
            </w: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班级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班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1" w:hRule="atLeast"/>
          <w:jc w:val="center"/>
        </w:trPr>
        <w:tc>
          <w:tcPr>
            <w:tcW w:w="1546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教材分析与幼儿基础分析</w:t>
            </w:r>
          </w:p>
        </w:tc>
        <w:tc>
          <w:tcPr>
            <w:tcW w:w="8536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教材分析：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3-6岁儿童学习与发展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指南》中强调</w:t>
            </w:r>
            <w:r>
              <w:rPr>
                <w:rFonts w:hint="eastAsia" w:ascii="ˎ̥" w:hAnsi="ˎ̥"/>
                <w:sz w:val="24"/>
                <w:lang w:eastAsia="zh-CN"/>
              </w:rPr>
              <w:t>，活动要源于幼儿生活，要满足幼儿的兴趣需要。</w:t>
            </w:r>
            <w:r>
              <w:rPr>
                <w:rFonts w:hint="eastAsia" w:ascii="ˎ̥" w:hAnsi="ˎ̥"/>
                <w:sz w:val="24"/>
                <w:lang w:val="en-US" w:eastAsia="zh-CN"/>
              </w:rPr>
              <w:t>圣诞节即将来临，圣诞氛围也越来越浓</w:t>
            </w:r>
            <w:r>
              <w:rPr>
                <w:rFonts w:hint="eastAsia" w:ascii="ˎ̥" w:hAnsi="ˎ̥"/>
                <w:sz w:val="24"/>
                <w:lang w:eastAsia="zh-CN"/>
              </w:rPr>
              <w:t>，</w:t>
            </w:r>
            <w:r>
              <w:rPr>
                <w:rFonts w:hint="eastAsia" w:ascii="ˎ̥" w:hAnsi="ˎ̥"/>
                <w:sz w:val="24"/>
                <w:lang w:val="en-US" w:eastAsia="zh-CN"/>
              </w:rPr>
              <w:t>许多商场也有圣诞为主题的各种活动</w:t>
            </w:r>
            <w:r>
              <w:rPr>
                <w:rFonts w:hint="eastAsia" w:ascii="ˎ̥" w:hAnsi="ˎ̥"/>
                <w:sz w:val="24"/>
                <w:lang w:eastAsia="zh-CN"/>
              </w:rPr>
              <w:t>。</w:t>
            </w:r>
            <w:r>
              <w:rPr>
                <w:rFonts w:hint="eastAsia" w:ascii="宋体"/>
                <w:sz w:val="24"/>
              </w:rPr>
              <w:t>为此</w:t>
            </w:r>
            <w:r>
              <w:rPr>
                <w:rFonts w:hint="eastAsia" w:ascii="宋体"/>
                <w:sz w:val="24"/>
                <w:lang w:eastAsia="zh-CN"/>
              </w:rPr>
              <w:t>，</w:t>
            </w:r>
            <w:r>
              <w:rPr>
                <w:rFonts w:hint="eastAsia" w:ascii="宋体"/>
                <w:sz w:val="24"/>
              </w:rPr>
              <w:t>我以</w:t>
            </w:r>
            <w:r>
              <w:rPr>
                <w:rFonts w:hint="eastAsia" w:ascii="宋体"/>
                <w:sz w:val="24"/>
                <w:lang w:val="en-US" w:eastAsia="zh-CN"/>
              </w:rPr>
              <w:t>粘贴</w:t>
            </w:r>
            <w:r>
              <w:rPr>
                <w:rFonts w:hint="eastAsia" w:ascii="宋体"/>
                <w:sz w:val="24"/>
              </w:rPr>
              <w:t>的表现形式为载体，设计了这个</w:t>
            </w:r>
            <w:r>
              <w:rPr>
                <w:rFonts w:hint="eastAsia" w:ascii="宋体"/>
                <w:sz w:val="24"/>
                <w:lang w:eastAsia="zh-CN"/>
              </w:rPr>
              <w:t>手工</w:t>
            </w:r>
            <w:r>
              <w:rPr>
                <w:rFonts w:hint="eastAsia" w:ascii="宋体"/>
                <w:sz w:val="24"/>
              </w:rPr>
              <w:t>活动《</w:t>
            </w:r>
            <w:r>
              <w:rPr>
                <w:rFonts w:hint="eastAsia" w:ascii="宋体"/>
                <w:sz w:val="24"/>
                <w:lang w:val="en-US" w:eastAsia="zh-CN"/>
              </w:rPr>
              <w:t>圣诞帽</w:t>
            </w:r>
            <w:r>
              <w:rPr>
                <w:rFonts w:hint="eastAsia" w:ascii="宋体"/>
                <w:sz w:val="24"/>
              </w:rPr>
              <w:t>》。让孩子们尝试运用彩纸为</w:t>
            </w:r>
            <w:r>
              <w:rPr>
                <w:rFonts w:hint="eastAsia" w:ascii="宋体"/>
                <w:sz w:val="24"/>
                <w:lang w:val="en-US" w:eastAsia="zh-CN"/>
              </w:rPr>
              <w:t>装饰</w:t>
            </w:r>
            <w:r>
              <w:rPr>
                <w:rFonts w:hint="eastAsia" w:ascii="宋体"/>
                <w:sz w:val="24"/>
              </w:rPr>
              <w:t>材料，用</w:t>
            </w:r>
            <w:r>
              <w:rPr>
                <w:rFonts w:hint="eastAsia" w:ascii="宋体"/>
                <w:sz w:val="24"/>
                <w:lang w:val="en-US" w:eastAsia="zh-CN"/>
              </w:rPr>
              <w:t>粘贴，揉搓</w:t>
            </w:r>
            <w:r>
              <w:rPr>
                <w:rFonts w:hint="eastAsia" w:ascii="宋体"/>
                <w:sz w:val="24"/>
                <w:lang w:eastAsia="zh-CN"/>
              </w:rPr>
              <w:t>等</w:t>
            </w:r>
            <w:r>
              <w:rPr>
                <w:rFonts w:hint="eastAsia" w:ascii="宋体"/>
                <w:sz w:val="24"/>
              </w:rPr>
              <w:t>技能给</w:t>
            </w:r>
            <w:r>
              <w:rPr>
                <w:rFonts w:hint="eastAsia" w:ascii="宋体"/>
                <w:sz w:val="24"/>
                <w:lang w:val="en-US" w:eastAsia="zh-CN"/>
              </w:rPr>
              <w:t>卡纸进行装饰</w:t>
            </w:r>
            <w:r>
              <w:rPr>
                <w:rFonts w:hint="eastAsia" w:ascii="宋体"/>
                <w:sz w:val="24"/>
              </w:rPr>
              <w:t>，激励孩子们的创作欲望，增强其自信心，</w:t>
            </w:r>
            <w:r>
              <w:rPr>
                <w:rFonts w:hint="eastAsia" w:ascii="宋体"/>
                <w:sz w:val="24"/>
                <w:lang w:val="en-US" w:eastAsia="zh-CN"/>
              </w:rPr>
              <w:t>体验到成果的乐趣</w:t>
            </w:r>
            <w:r>
              <w:rPr>
                <w:rFonts w:hint="eastAsia" w:ascii="宋体"/>
                <w:sz w:val="24"/>
              </w:rPr>
              <w:t>。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 xml:space="preserve">    幼儿基础分析：</w:t>
            </w:r>
            <w:r>
              <w:rPr>
                <w:rFonts w:hint="eastAsia" w:ascii="ˎ̥" w:hAnsi="ˎ̥"/>
                <w:sz w:val="24"/>
                <w:lang w:eastAsia="zh-CN"/>
              </w:rPr>
              <w:t>在的创意手工《</w:t>
            </w:r>
            <w:r>
              <w:rPr>
                <w:rFonts w:hint="eastAsia" w:ascii="ˎ̥" w:hAnsi="ˎ̥"/>
                <w:sz w:val="24"/>
                <w:lang w:val="en-US" w:eastAsia="zh-CN"/>
              </w:rPr>
              <w:t>多彩的汽水</w:t>
            </w:r>
            <w:r>
              <w:rPr>
                <w:rFonts w:hint="eastAsia" w:ascii="ˎ̥" w:hAnsi="ˎ̥"/>
                <w:sz w:val="24"/>
                <w:lang w:eastAsia="zh-CN"/>
              </w:rPr>
              <w:t>》中，</w:t>
            </w:r>
            <w:r>
              <w:rPr>
                <w:rFonts w:hint="eastAsia"/>
                <w:sz w:val="24"/>
                <w:szCs w:val="24"/>
              </w:rPr>
              <w:t>幼儿已初步掌握了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将皱纹纸揉成球</w:t>
            </w:r>
            <w:r>
              <w:rPr>
                <w:rFonts w:hint="eastAsia"/>
                <w:sz w:val="24"/>
                <w:szCs w:val="24"/>
                <w:lang w:eastAsia="zh-CN"/>
              </w:rPr>
              <w:t>的</w:t>
            </w:r>
            <w:r>
              <w:rPr>
                <w:rFonts w:hint="eastAsia"/>
                <w:sz w:val="24"/>
                <w:szCs w:val="24"/>
              </w:rPr>
              <w:t>方法</w:t>
            </w:r>
            <w:r>
              <w:rPr>
                <w:rFonts w:hint="eastAsia"/>
                <w:sz w:val="24"/>
                <w:szCs w:val="24"/>
                <w:lang w:eastAsia="zh-CN"/>
              </w:rPr>
              <w:t>，此活动主要是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让幼儿进一步学习粘贴技能，巩固加深揉搓的技能。在感受节日氛围的同时愿意进行</w:t>
            </w:r>
            <w:r>
              <w:rPr>
                <w:rFonts w:hint="eastAsia"/>
                <w:sz w:val="24"/>
                <w:szCs w:val="24"/>
                <w:lang w:eastAsia="zh-CN"/>
              </w:rPr>
              <w:t>大胆创作，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体验成功的快乐</w:t>
            </w:r>
            <w:r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  <w:jc w:val="center"/>
        </w:trPr>
        <w:tc>
          <w:tcPr>
            <w:tcW w:w="1546" w:type="dxa"/>
            <w:tcBorders>
              <w:tl2br w:val="nil"/>
              <w:tr2bl w:val="nil"/>
            </w:tcBorders>
            <w:vAlign w:val="center"/>
          </w:tcPr>
          <w:p>
            <w:pPr>
              <w:ind w:right="-334" w:rightChars="-159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动</w:t>
            </w:r>
          </w:p>
          <w:p>
            <w:pPr>
              <w:ind w:right="-334" w:rightChars="-159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标</w:t>
            </w:r>
          </w:p>
        </w:tc>
        <w:tc>
          <w:tcPr>
            <w:tcW w:w="8536" w:type="dxa"/>
            <w:gridSpan w:val="7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1"/>
              </w:numPr>
              <w:jc w:val="left"/>
              <w:textAlignment w:val="baseline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让幼儿感受节日的氛围，积极参与手工制作。</w:t>
            </w:r>
          </w:p>
          <w:p>
            <w:pPr>
              <w:numPr>
                <w:ilvl w:val="0"/>
                <w:numId w:val="1"/>
              </w:numPr>
              <w:jc w:val="left"/>
              <w:textAlignment w:val="baseline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尝试利用多种材料通过揉搓、撕、贴等技能装饰圣诞帽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 xml:space="preserve">。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1546" w:type="dxa"/>
            <w:tcBorders>
              <w:tl2br w:val="nil"/>
              <w:tr2bl w:val="nil"/>
            </w:tcBorders>
            <w:vAlign w:val="center"/>
          </w:tcPr>
          <w:p>
            <w:pPr>
              <w:ind w:right="-334" w:rightChars="-159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动</w:t>
            </w:r>
          </w:p>
          <w:p>
            <w:pPr>
              <w:ind w:right="-334" w:rightChars="-159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备</w:t>
            </w:r>
          </w:p>
        </w:tc>
        <w:tc>
          <w:tcPr>
            <w:tcW w:w="8536" w:type="dxa"/>
            <w:gridSpan w:val="7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2"/>
              </w:numPr>
              <w:jc w:val="left"/>
              <w:textAlignment w:val="baseline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半圆形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卡纸、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各种形状的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彩纸、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皱纹纸、毛（球）线、彩带等</w:t>
            </w:r>
          </w:p>
          <w:p>
            <w:pPr>
              <w:numPr>
                <w:ilvl w:val="0"/>
                <w:numId w:val="2"/>
              </w:numPr>
              <w:jc w:val="left"/>
              <w:textAlignment w:val="baseline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铃儿响叮当的音乐，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绳子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0082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   学   过   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60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活动板块</w:t>
            </w:r>
          </w:p>
        </w:tc>
        <w:tc>
          <w:tcPr>
            <w:tcW w:w="6369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活动内容与呈现方式</w:t>
            </w:r>
          </w:p>
        </w:tc>
        <w:tc>
          <w:tcPr>
            <w:tcW w:w="210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幼儿活动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06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一、激趣导入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二、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介绍材料，教师示范。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三、幼儿操作，粘贴图形。（轻声播放关于圣诞的歌曲）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、结束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活动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369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播放音乐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教师带着自己制作的圣诞帽出场，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师：快要圣诞节了，小朋友们想不想和我一起去参加圣诞节舞会呢?  可是，你们也要有一个像我这样的圣诞帽才可以去参加舞会的。我们一起来学着做一个吧？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　　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（1）认识纸张和图形。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展开圣诞帽，让幼儿观察 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师：这是什么形状的？ 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（出示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卡纸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认识大大的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半圆形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卡纸。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师：对啊，圣诞帽是由半圆做成的。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出示多种材料，引发幼儿讨论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将未装饰的半圆和展开的圣诞帽比较。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师： 看，老师这里还有一个半圆形（未装饰的），你们说说看，哪一个更漂亮，你觉得哪里好看？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（3）教师介绍材料以及使用方法。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（材料准备时，帮幼儿在半圆上找到帽顶）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小手小手捏一捏，搓一搓，搓成球，找到小点亲一亲。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(4) 请老师帮忙制作成帽子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老师也给你们准备了好多做圣诞帽的材料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，请你们也去贴一贴，做一做，好吗？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但是动手前老师要提醒宝宝们：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① 一人一个半圆形卡纸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②不能抢别人手里的东西 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③做手工时小嘴巴不能发出声音，安安静静的。</w:t>
            </w: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④提醒幼儿使用多种材料装饰</w:t>
            </w: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小朋友的帽子都做好了，我们一起带着帽子参加舞会吧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播放圣诞音乐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07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想参加，</w:t>
            </w: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半圆形</w:t>
            </w: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幼儿仔细观察，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圣诞帽好看，上面有...</w:t>
            </w: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0329413">
    <w:nsid w:val="56724545"/>
    <w:multiLevelType w:val="singleLevel"/>
    <w:tmpl w:val="56724545"/>
    <w:lvl w:ilvl="0" w:tentative="1">
      <w:start w:val="2"/>
      <w:numFmt w:val="decimal"/>
      <w:suff w:val="nothing"/>
      <w:lvlText w:val="（%1）"/>
      <w:lvlJc w:val="left"/>
    </w:lvl>
  </w:abstractNum>
  <w:abstractNum w:abstractNumId="1450260226">
    <w:nsid w:val="56713702"/>
    <w:multiLevelType w:val="singleLevel"/>
    <w:tmpl w:val="56713702"/>
    <w:lvl w:ilvl="0" w:tentative="1">
      <w:start w:val="1"/>
      <w:numFmt w:val="decimal"/>
      <w:suff w:val="nothing"/>
      <w:lvlText w:val="%1、"/>
      <w:lvlJc w:val="left"/>
    </w:lvl>
  </w:abstractNum>
  <w:abstractNum w:abstractNumId="1450260096">
    <w:nsid w:val="56713680"/>
    <w:multiLevelType w:val="singleLevel"/>
    <w:tmpl w:val="56713680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0260096"/>
  </w:num>
  <w:num w:numId="2">
    <w:abstractNumId w:val="1450260226"/>
  </w:num>
  <w:num w:numId="3">
    <w:abstractNumId w:val="14503294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5A7349"/>
    <w:rsid w:val="084C21AB"/>
    <w:rsid w:val="0E542A90"/>
    <w:rsid w:val="180D3B06"/>
    <w:rsid w:val="182511AD"/>
    <w:rsid w:val="30D55809"/>
    <w:rsid w:val="41B13BD3"/>
    <w:rsid w:val="485A7349"/>
    <w:rsid w:val="4B1D70C8"/>
    <w:rsid w:val="53EC1144"/>
    <w:rsid w:val="56A62254"/>
    <w:rsid w:val="605B3B20"/>
    <w:rsid w:val="72464D7D"/>
    <w:rsid w:val="7A9D1D9A"/>
    <w:rsid w:val="7B962A5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2015-11-15T11:12:00Z</dcterms:created>
  <dc:creator>Administrator</dc:creator>
  <cp:lastModifiedBy>Administrator</cp:lastModifiedBy>
  <dcterms:modified xsi:type="dcterms:W3CDTF">2015-12-25T13:29:20Z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