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64" w:rsidRDefault="00BE39E4" w:rsidP="00BE39E4">
      <w:pPr>
        <w:widowControl/>
        <w:spacing w:after="240" w:line="360" w:lineRule="atLeast"/>
        <w:jc w:val="center"/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“</w:t>
      </w:r>
      <w:r w:rsidR="00973E64" w:rsidRPr="00973E64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升和毫升</w:t>
      </w: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”案例分析</w:t>
      </w:r>
    </w:p>
    <w:p w:rsidR="00BE39E4" w:rsidRPr="00973E64" w:rsidRDefault="00BE39E4" w:rsidP="00BE39E4">
      <w:pPr>
        <w:widowControl/>
        <w:spacing w:after="240" w:line="360" w:lineRule="atLeast"/>
        <w:jc w:val="center"/>
        <w:rPr>
          <w:rFonts w:ascii="宋体" w:eastAsia="宋体" w:hAnsi="宋体" w:cs="Times New Roman"/>
          <w:bCs/>
          <w:kern w:val="0"/>
          <w:szCs w:val="21"/>
        </w:rPr>
      </w:pPr>
      <w:r>
        <w:rPr>
          <w:rFonts w:ascii="宋体" w:eastAsia="宋体" w:hAnsi="宋体" w:cs="Times New Roman" w:hint="eastAsia"/>
          <w:bCs/>
          <w:kern w:val="0"/>
          <w:szCs w:val="21"/>
        </w:rPr>
        <w:t xml:space="preserve">武进湟里小学    </w:t>
      </w:r>
      <w:r w:rsidRPr="00BE39E4">
        <w:rPr>
          <w:rFonts w:ascii="宋体" w:eastAsia="宋体" w:hAnsi="宋体" w:cs="Times New Roman" w:hint="eastAsia"/>
          <w:bCs/>
          <w:kern w:val="0"/>
          <w:szCs w:val="21"/>
        </w:rPr>
        <w:t>蒋培华</w:t>
      </w:r>
    </w:p>
    <w:p w:rsidR="00BE39E4" w:rsidRPr="00BE39E4" w:rsidRDefault="00BE39E4" w:rsidP="00BE39E4">
      <w:pPr>
        <w:widowControl/>
        <w:spacing w:line="360" w:lineRule="atLeast"/>
        <w:rPr>
          <w:rFonts w:ascii="宋体" w:eastAsia="宋体" w:hAnsi="宋体" w:cs="Times New Roman" w:hint="eastAsia"/>
          <w:b/>
          <w:kern w:val="0"/>
          <w:szCs w:val="21"/>
        </w:rPr>
      </w:pPr>
      <w:r w:rsidRPr="00BE39E4">
        <w:rPr>
          <w:rFonts w:ascii="宋体" w:eastAsia="宋体" w:hAnsi="宋体" w:cs="Times New Roman" w:hint="eastAsia"/>
          <w:b/>
          <w:kern w:val="0"/>
          <w:szCs w:val="21"/>
        </w:rPr>
        <w:t>教学内容：</w:t>
      </w:r>
    </w:p>
    <w:p w:rsidR="00BE39E4" w:rsidRDefault="00BE39E4" w:rsidP="00BE39E4">
      <w:pPr>
        <w:widowControl/>
        <w:spacing w:after="240"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苏教版四年级下册</w:t>
      </w:r>
    </w:p>
    <w:p w:rsidR="00BE39E4" w:rsidRPr="00BE39E4" w:rsidRDefault="00BE39E4" w:rsidP="00BE39E4">
      <w:pPr>
        <w:widowControl/>
        <w:spacing w:line="360" w:lineRule="atLeast"/>
        <w:rPr>
          <w:rFonts w:ascii="宋体" w:eastAsia="宋体" w:hAnsi="宋体" w:cs="Times New Roman" w:hint="eastAsia"/>
          <w:b/>
          <w:kern w:val="0"/>
          <w:szCs w:val="21"/>
        </w:rPr>
      </w:pPr>
      <w:r w:rsidRPr="00BE39E4">
        <w:rPr>
          <w:rFonts w:ascii="宋体" w:eastAsia="宋体" w:hAnsi="宋体" w:cs="Times New Roman" w:hint="eastAsia"/>
          <w:b/>
          <w:kern w:val="0"/>
          <w:szCs w:val="21"/>
        </w:rPr>
        <w:t>课前思考：</w:t>
      </w:r>
    </w:p>
    <w:p w:rsidR="00973E64" w:rsidRPr="00973E64" w:rsidRDefault="00973E64" w:rsidP="00BE39E4">
      <w:pPr>
        <w:widowControl/>
        <w:spacing w:after="240"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在昨天教学的基础上，学生已经比较深刻的认识了容量和升，并感受1</w:t>
      </w:r>
      <w:r w:rsidR="00BE39E4">
        <w:rPr>
          <w:rFonts w:ascii="宋体" w:eastAsia="宋体" w:hAnsi="宋体" w:cs="Times New Roman" w:hint="eastAsia"/>
          <w:kern w:val="0"/>
          <w:szCs w:val="21"/>
        </w:rPr>
        <w:t>升</w:t>
      </w:r>
      <w:r w:rsidRPr="00973E64">
        <w:rPr>
          <w:rFonts w:ascii="宋体" w:eastAsia="宋体" w:hAnsi="宋体" w:cs="Times New Roman" w:hint="eastAsia"/>
          <w:kern w:val="0"/>
          <w:szCs w:val="21"/>
        </w:rPr>
        <w:t>实际大小。今天，进一步教学《升和毫升》，考虑到学生平时很少关注这方面的知识，缺乏生活经验，因此在教学之前我和同组的老师，深入讨论研究，做了比较充分的准备工作，尽可能地创设学生熟悉的学习情境，以激发学生学习容量单位时的主动性，提高学习的实效性。</w:t>
      </w:r>
    </w:p>
    <w:p w:rsidR="00973E64" w:rsidRPr="00973E64" w:rsidRDefault="00BE39E4" w:rsidP="00BE39E4">
      <w:pPr>
        <w:widowControl/>
        <w:spacing w:line="360" w:lineRule="atLeast"/>
        <w:rPr>
          <w:rFonts w:ascii="宋体" w:eastAsia="宋体" w:hAnsi="宋体" w:cs="Times New Roman" w:hint="eastAsia"/>
          <w:b/>
          <w:kern w:val="0"/>
          <w:szCs w:val="21"/>
        </w:rPr>
      </w:pPr>
      <w:r w:rsidRPr="00BE39E4">
        <w:rPr>
          <w:rFonts w:ascii="宋体" w:eastAsia="宋体" w:hAnsi="宋体" w:cs="Times New Roman" w:hint="eastAsia"/>
          <w:b/>
          <w:kern w:val="0"/>
          <w:szCs w:val="21"/>
        </w:rPr>
        <w:t>教学</w:t>
      </w:r>
      <w:r w:rsidR="00973E64" w:rsidRPr="00973E64">
        <w:rPr>
          <w:rFonts w:ascii="宋体" w:eastAsia="宋体" w:hAnsi="宋体" w:cs="Times New Roman" w:hint="eastAsia"/>
          <w:b/>
          <w:kern w:val="0"/>
          <w:szCs w:val="21"/>
        </w:rPr>
        <w:t>片段：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师：容积单位不仅有升，而且还有毫升。相信大家一定已经到市场上去搜集了很多关于毫升的资料。谁愿意把你获得的资料与大家分享一下？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生：我在雪碧罐上、椰子汁罐上分别看见了335ml、250ml的字样，我想它们的容积也分别就是335ml和250ml。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生：我知道白酒瓶上一般标上500ml，而啤酒瓶上却是640ml。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……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师：同学们知道得可真多。有谁知道升与毫升是什么关系吗？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生：1升等于1000毫升。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师：你怎么知道的？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生：我问我爸爸的。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生：我是试验出来的。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师：东西带来了吗？表演给大家看看。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生：这是咳嗽药水瓶，它的容积约是100ml；这是塑料酱油壶，它的容积大约是1升，现在我把……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师：真不错。还有同学也能验证吗？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生：……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师：有谁能知道1ml的水大约是多少？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生：做皮试用的注射器大约就是1ml。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师：我们用吸管吸点水，然后向一只杯子里挤</w:t>
      </w:r>
      <w:r w:rsidR="00BE39E4">
        <w:rPr>
          <w:rFonts w:ascii="宋体" w:eastAsia="宋体" w:hAnsi="宋体" w:cs="Times New Roman" w:hint="eastAsia"/>
          <w:kern w:val="0"/>
          <w:szCs w:val="21"/>
        </w:rPr>
        <w:t>水</w:t>
      </w:r>
      <w:r w:rsidRPr="00973E64">
        <w:rPr>
          <w:rFonts w:ascii="宋体" w:eastAsia="宋体" w:hAnsi="宋体" w:cs="Times New Roman" w:hint="eastAsia"/>
          <w:kern w:val="0"/>
          <w:szCs w:val="21"/>
        </w:rPr>
        <w:t>滴，看看多少滴水就很接近1ml。先估计一下，</w:t>
      </w:r>
      <w:r w:rsidR="00BE39E4">
        <w:rPr>
          <w:rFonts w:ascii="宋体" w:eastAsia="宋体" w:hAnsi="宋体" w:cs="Times New Roman" w:hint="eastAsia"/>
          <w:kern w:val="0"/>
          <w:szCs w:val="21"/>
        </w:rPr>
        <w:t>再</w:t>
      </w:r>
      <w:r w:rsidRPr="00973E64">
        <w:rPr>
          <w:rFonts w:ascii="宋体" w:eastAsia="宋体" w:hAnsi="宋体" w:cs="Times New Roman" w:hint="eastAsia"/>
          <w:kern w:val="0"/>
          <w:szCs w:val="21"/>
        </w:rPr>
        <w:t>滴。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生操作。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师：咱们回家后，想办法把家里的锅碗瓢盆等物体都计量一下，看看它们分别都能容纳多少水，明天我们再交流，好吗？</w:t>
      </w:r>
    </w:p>
    <w:p w:rsidR="00BE39E4" w:rsidRDefault="00973E64" w:rsidP="00BE39E4">
      <w:pPr>
        <w:widowControl/>
        <w:spacing w:after="240"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……</w:t>
      </w:r>
    </w:p>
    <w:p w:rsidR="00BE39E4" w:rsidRPr="00973E64" w:rsidRDefault="00BE39E4" w:rsidP="00BE39E4">
      <w:pPr>
        <w:widowControl/>
        <w:spacing w:line="360" w:lineRule="atLeast"/>
        <w:rPr>
          <w:rFonts w:ascii="宋体" w:eastAsia="宋体" w:hAnsi="宋体" w:cs="Times New Roman" w:hint="eastAsia"/>
          <w:b/>
          <w:kern w:val="0"/>
          <w:szCs w:val="21"/>
        </w:rPr>
      </w:pPr>
      <w:r w:rsidRPr="00BE39E4">
        <w:rPr>
          <w:rFonts w:ascii="宋体" w:eastAsia="宋体" w:hAnsi="宋体" w:cs="Times New Roman" w:hint="eastAsia"/>
          <w:b/>
          <w:kern w:val="0"/>
          <w:szCs w:val="21"/>
        </w:rPr>
        <w:lastRenderedPageBreak/>
        <w:t>教学反思：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从以上的片段中，不难发现学生对升与毫升的认识并不是一张白纸，他们已经具备了这一方面的经验，如果教师无视这一事实，还从零开始组织教学，学生就会被置于完全接受的位置。因此，备课前所要做的是充分了解学情，准确定位学习起点，以便为学生的进一步学习当好组织者和引导者。</w:t>
      </w:r>
    </w:p>
    <w:p w:rsidR="00973E64" w:rsidRPr="00973E64" w:rsidRDefault="00973E64" w:rsidP="00BE39E4">
      <w:pPr>
        <w:widowControl/>
        <w:spacing w:line="360" w:lineRule="atLeast"/>
        <w:ind w:firstLineChars="200" w:firstLine="420"/>
        <w:rPr>
          <w:rFonts w:ascii="宋体" w:eastAsia="宋体" w:hAnsi="宋体" w:cs="Times New Roman" w:hint="eastAsia"/>
          <w:kern w:val="0"/>
          <w:szCs w:val="21"/>
        </w:rPr>
      </w:pPr>
      <w:r w:rsidRPr="00973E64">
        <w:rPr>
          <w:rFonts w:ascii="宋体" w:eastAsia="宋体" w:hAnsi="宋体" w:cs="Times New Roman" w:hint="eastAsia"/>
          <w:kern w:val="0"/>
          <w:szCs w:val="21"/>
        </w:rPr>
        <w:t>而动手实践，它不仅仅是课堂学习中的一个环节，更是一种贯穿始终的学习方式和学习意识。让学生试着用一种数学的眼光观察周围事物，以一种数学的活动投身到整个生活，他们的视野和能力才会有所提高。</w:t>
      </w:r>
    </w:p>
    <w:p w:rsidR="005D42F2" w:rsidRDefault="005D42F2" w:rsidP="00BE39E4">
      <w:pPr>
        <w:spacing w:line="360" w:lineRule="atLeast"/>
        <w:rPr>
          <w:rFonts w:hint="eastAsia"/>
          <w:szCs w:val="21"/>
        </w:rPr>
      </w:pPr>
    </w:p>
    <w:p w:rsidR="00BE39E4" w:rsidRPr="00BE39E4" w:rsidRDefault="00BE39E4" w:rsidP="00BE39E4">
      <w:pPr>
        <w:spacing w:line="360" w:lineRule="atLeast"/>
        <w:rPr>
          <w:szCs w:val="21"/>
        </w:rPr>
      </w:pPr>
    </w:p>
    <w:sectPr w:rsidR="00BE39E4" w:rsidRPr="00BE39E4" w:rsidSect="005D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3E64"/>
    <w:rsid w:val="005D42F2"/>
    <w:rsid w:val="00973E64"/>
    <w:rsid w:val="00BE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768</Characters>
  <Application>Microsoft Office Word</Application>
  <DocSecurity>0</DocSecurity>
  <Lines>6</Lines>
  <Paragraphs>1</Paragraphs>
  <ScaleCrop>false</ScaleCrop>
  <Company>CHINA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2015-12-14T05:17:00Z</dcterms:created>
  <dcterms:modified xsi:type="dcterms:W3CDTF">2015-12-14T05:27:00Z</dcterms:modified>
</cp:coreProperties>
</file>