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B35" w:rsidRPr="008E3B35" w:rsidRDefault="008E3B35" w:rsidP="008E3B35">
      <w:pPr>
        <w:widowControl/>
        <w:shd w:val="clear" w:color="auto" w:fill="FFFFFF"/>
        <w:spacing w:line="500" w:lineRule="exact"/>
        <w:jc w:val="center"/>
        <w:rPr>
          <w:rFonts w:ascii="Simsun" w:eastAsia="宋体" w:hAnsi="Simsun" w:cs="宋体"/>
          <w:color w:val="000000"/>
          <w:kern w:val="0"/>
          <w:szCs w:val="21"/>
        </w:rPr>
      </w:pPr>
      <w:r w:rsidRPr="008E3B35">
        <w:rPr>
          <w:rFonts w:ascii="Simsun" w:eastAsia="宋体" w:hAnsi="Simsun" w:cs="宋体"/>
          <w:b/>
          <w:bCs/>
          <w:color w:val="000000"/>
          <w:kern w:val="0"/>
          <w:sz w:val="28"/>
          <w:szCs w:val="28"/>
        </w:rPr>
        <w:t>关于举行</w:t>
      </w:r>
      <w:r w:rsidRPr="008E3B35">
        <w:rPr>
          <w:rFonts w:ascii="Simsun" w:eastAsia="宋体" w:hAnsi="Simsun" w:cs="宋体"/>
          <w:b/>
          <w:bCs/>
          <w:color w:val="000000"/>
          <w:kern w:val="0"/>
          <w:sz w:val="28"/>
          <w:szCs w:val="28"/>
        </w:rPr>
        <w:t>2015</w:t>
      </w:r>
      <w:r w:rsidRPr="008E3B35">
        <w:rPr>
          <w:rFonts w:ascii="Simsun" w:eastAsia="宋体" w:hAnsi="Simsun" w:cs="宋体"/>
          <w:b/>
          <w:bCs/>
          <w:color w:val="000000"/>
          <w:kern w:val="0"/>
          <w:sz w:val="28"/>
          <w:szCs w:val="28"/>
        </w:rPr>
        <w:t>年崔桥小学新立项课题开题仪式的通知</w:t>
      </w:r>
    </w:p>
    <w:p w:rsidR="008E3B35" w:rsidRPr="008E3B35" w:rsidRDefault="008E3B35" w:rsidP="008E3B35">
      <w:pPr>
        <w:widowControl/>
        <w:shd w:val="clear" w:color="auto" w:fill="FFFFFF"/>
        <w:spacing w:line="560" w:lineRule="exact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8E3B35"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  <w:t>各位老师：</w:t>
      </w:r>
    </w:p>
    <w:p w:rsidR="008E3B35" w:rsidRPr="008E3B35" w:rsidRDefault="008E3B35" w:rsidP="008E3B35">
      <w:pPr>
        <w:widowControl/>
        <w:shd w:val="clear" w:color="auto" w:fill="FFFFFF"/>
        <w:spacing w:line="560" w:lineRule="exact"/>
        <w:ind w:firstLine="570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8E3B35"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  <w:t>通过积极的申报，至2015年5月底，我校共有三个课题在区、校一级成功立项。</w:t>
      </w:r>
    </w:p>
    <w:p w:rsidR="008E3B35" w:rsidRPr="008E3B35" w:rsidRDefault="008E3B35" w:rsidP="008E3B35">
      <w:pPr>
        <w:widowControl/>
        <w:shd w:val="clear" w:color="auto" w:fill="FFFFFF"/>
        <w:spacing w:line="560" w:lineRule="exact"/>
        <w:ind w:firstLine="570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8E3B35"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  <w:t>根据期初工作安排，本周将开展这三个课题的开题仪式。</w:t>
      </w:r>
    </w:p>
    <w:p w:rsidR="008E3B35" w:rsidRPr="008E3B35" w:rsidRDefault="008E3B35" w:rsidP="008E3B35">
      <w:pPr>
        <w:widowControl/>
        <w:shd w:val="clear" w:color="auto" w:fill="FFFFFF"/>
        <w:spacing w:line="560" w:lineRule="exact"/>
        <w:ind w:firstLine="570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8E3B35"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  <w:t>具体安排如下：</w:t>
      </w:r>
    </w:p>
    <w:tbl>
      <w:tblPr>
        <w:tblW w:w="8585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85"/>
        <w:gridCol w:w="1469"/>
        <w:gridCol w:w="2094"/>
        <w:gridCol w:w="1824"/>
        <w:gridCol w:w="1213"/>
      </w:tblGrid>
      <w:tr w:rsidR="008E3B35" w:rsidRPr="008E3B35" w:rsidTr="008E3B35">
        <w:trPr>
          <w:trHeight w:val="565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35" w:rsidRPr="008E3B35" w:rsidRDefault="008E3B35" w:rsidP="008E3B35">
            <w:pPr>
              <w:widowControl/>
              <w:spacing w:line="420" w:lineRule="atLeas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8E3B35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4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35" w:rsidRPr="008E3B35" w:rsidRDefault="008E3B35" w:rsidP="008E3B35">
            <w:pPr>
              <w:widowControl/>
              <w:spacing w:line="420" w:lineRule="atLeas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8E3B35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  <w:t>课题组长</w:t>
            </w:r>
          </w:p>
        </w:tc>
        <w:tc>
          <w:tcPr>
            <w:tcW w:w="2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35" w:rsidRPr="008E3B35" w:rsidRDefault="008E3B35" w:rsidP="008E3B35">
            <w:pPr>
              <w:widowControl/>
              <w:spacing w:line="420" w:lineRule="atLeas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8E3B35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  <w:t>课题组成员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35" w:rsidRPr="008E3B35" w:rsidRDefault="008E3B35" w:rsidP="008E3B35">
            <w:pPr>
              <w:widowControl/>
              <w:spacing w:line="420" w:lineRule="atLeast"/>
              <w:ind w:firstLine="57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8E3B35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2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35" w:rsidRPr="008E3B35" w:rsidRDefault="008E3B35" w:rsidP="008E3B35">
            <w:pPr>
              <w:widowControl/>
              <w:spacing w:line="420" w:lineRule="atLeas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8E3B35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  <w:t>地点</w:t>
            </w:r>
          </w:p>
        </w:tc>
      </w:tr>
      <w:tr w:rsidR="008E3B35" w:rsidRPr="008E3B35" w:rsidTr="008E3B35">
        <w:trPr>
          <w:trHeight w:val="1788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B35" w:rsidRPr="008E3B35" w:rsidRDefault="008E3B35" w:rsidP="008E3B35">
            <w:pPr>
              <w:widowControl/>
              <w:spacing w:line="420" w:lineRule="atLeas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8E3B35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  <w:t>小学美术教学中小练笔妙用的实践研究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B35" w:rsidRPr="008E3B35" w:rsidRDefault="008E3B35" w:rsidP="008E3B35">
            <w:pPr>
              <w:widowControl/>
              <w:spacing w:line="420" w:lineRule="atLeas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8E3B35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  <w:t>金立成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B35" w:rsidRPr="008E3B35" w:rsidRDefault="008E3B35" w:rsidP="008E3B35">
            <w:pPr>
              <w:widowControl/>
              <w:spacing w:line="420" w:lineRule="atLeast"/>
              <w:jc w:val="left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</w:pPr>
            <w:r w:rsidRPr="008E3B35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  <w:t>周建芬、</w:t>
            </w:r>
          </w:p>
          <w:p w:rsidR="008E3B35" w:rsidRPr="008E3B35" w:rsidRDefault="008E3B35" w:rsidP="008E3B35">
            <w:pPr>
              <w:widowControl/>
              <w:spacing w:line="420" w:lineRule="atLeas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8E3B35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  <w:t>何蓓蓓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B35" w:rsidRPr="008E3B35" w:rsidRDefault="008E3B35" w:rsidP="008E3B35">
            <w:pPr>
              <w:widowControl/>
              <w:spacing w:line="420" w:lineRule="atLeast"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</w:pPr>
            <w:r w:rsidRPr="008E3B35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  <w:t>6月10日</w:t>
            </w:r>
          </w:p>
          <w:p w:rsidR="008E3B35" w:rsidRPr="008E3B35" w:rsidRDefault="008E3B35" w:rsidP="008E3B35">
            <w:pPr>
              <w:widowControl/>
              <w:spacing w:line="420" w:lineRule="atLeas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8E3B35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  <w:t>（周三）</w:t>
            </w:r>
          </w:p>
          <w:p w:rsidR="008E3B35" w:rsidRPr="008E3B35" w:rsidRDefault="008E3B35" w:rsidP="008E3B35">
            <w:pPr>
              <w:widowControl/>
              <w:spacing w:line="420" w:lineRule="atLeas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8E3B35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  <w:t>上午第一节课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B35" w:rsidRPr="008E3B35" w:rsidRDefault="008E3B35" w:rsidP="008E3B35">
            <w:pPr>
              <w:widowControl/>
              <w:spacing w:line="420" w:lineRule="atLeas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8E3B35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  <w:t>美术教室</w:t>
            </w:r>
          </w:p>
        </w:tc>
      </w:tr>
      <w:tr w:rsidR="008E3B35" w:rsidRPr="008E3B35" w:rsidTr="008E3B35">
        <w:trPr>
          <w:trHeight w:val="2097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B35" w:rsidRPr="008E3B35" w:rsidRDefault="008E3B35" w:rsidP="008E3B35">
            <w:pPr>
              <w:widowControl/>
              <w:spacing w:line="420" w:lineRule="atLeas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8E3B35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  <w:t>小学语文教学中培养学生信息收集与处理能力的策略研究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B35" w:rsidRPr="008E3B35" w:rsidRDefault="008E3B35" w:rsidP="008E3B35">
            <w:pPr>
              <w:widowControl/>
              <w:spacing w:line="420" w:lineRule="atLeas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8E3B35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  <w:t>俞秋枫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B35" w:rsidRPr="008E3B35" w:rsidRDefault="008E3B35" w:rsidP="008E3B35">
            <w:pPr>
              <w:widowControl/>
              <w:spacing w:line="420" w:lineRule="atLeas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8E3B35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  <w:t>王娟、丁洪艳、龚美娟、周琦瑾、季敏、张丽华、周敏侠、丁玉娟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B35" w:rsidRPr="008E3B35" w:rsidRDefault="008E3B35" w:rsidP="008E3B35">
            <w:pPr>
              <w:widowControl/>
              <w:spacing w:line="420" w:lineRule="atLeast"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</w:pPr>
            <w:r w:rsidRPr="008E3B35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  <w:t>6月11日</w:t>
            </w:r>
          </w:p>
          <w:p w:rsidR="008E3B35" w:rsidRPr="008E3B35" w:rsidRDefault="008E3B35" w:rsidP="008E3B35">
            <w:pPr>
              <w:widowControl/>
              <w:spacing w:line="420" w:lineRule="atLeas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8E3B35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  <w:t>（周四）</w:t>
            </w:r>
          </w:p>
          <w:p w:rsidR="008E3B35" w:rsidRPr="008E3B35" w:rsidRDefault="008E3B35" w:rsidP="008E3B35">
            <w:pPr>
              <w:widowControl/>
              <w:spacing w:line="420" w:lineRule="atLeas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8E3B35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  <w:t>下午4：20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B35" w:rsidRDefault="008E3B35" w:rsidP="008E3B35">
            <w:pPr>
              <w:widowControl/>
              <w:spacing w:line="420" w:lineRule="atLeast"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</w:pPr>
            <w:r w:rsidRPr="008E3B35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  <w:t>行真楼</w:t>
            </w:r>
          </w:p>
          <w:p w:rsidR="008E3B35" w:rsidRDefault="008E3B35" w:rsidP="008E3B35">
            <w:pPr>
              <w:widowControl/>
              <w:spacing w:line="420" w:lineRule="atLeast"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</w:pPr>
            <w:r w:rsidRPr="008E3B35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  <w:t>二楼</w:t>
            </w:r>
          </w:p>
          <w:p w:rsidR="008E3B35" w:rsidRPr="008E3B35" w:rsidRDefault="008E3B35" w:rsidP="008E3B35">
            <w:pPr>
              <w:widowControl/>
              <w:spacing w:line="420" w:lineRule="atLeas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8E3B35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  <w:t>会议室</w:t>
            </w:r>
          </w:p>
        </w:tc>
      </w:tr>
      <w:tr w:rsidR="008E3B35" w:rsidRPr="008E3B35" w:rsidTr="008E3B35">
        <w:trPr>
          <w:trHeight w:val="1958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B35" w:rsidRPr="008E3B35" w:rsidRDefault="008E3B35" w:rsidP="008E3B35">
            <w:pPr>
              <w:widowControl/>
              <w:spacing w:line="420" w:lineRule="atLeas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8E3B35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  <w:t>小学体育教学中有效预防安全隐患的研究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B35" w:rsidRPr="008E3B35" w:rsidRDefault="008E3B35" w:rsidP="008E3B35">
            <w:pPr>
              <w:widowControl/>
              <w:spacing w:line="420" w:lineRule="atLeas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8E3B35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  <w:t>钦丽婷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B35" w:rsidRPr="008E3B35" w:rsidRDefault="008E3B35" w:rsidP="008E3B35">
            <w:pPr>
              <w:widowControl/>
              <w:spacing w:line="420" w:lineRule="atLeas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8E3B35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  <w:t>杨金雄、费艳桦、潘玲珑、张丽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B35" w:rsidRPr="008E3B35" w:rsidRDefault="008E3B35" w:rsidP="008E3B35">
            <w:pPr>
              <w:widowControl/>
              <w:spacing w:line="420" w:lineRule="atLeast"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</w:pPr>
            <w:r w:rsidRPr="008E3B35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  <w:t>6月12日</w:t>
            </w:r>
          </w:p>
          <w:p w:rsidR="008E3B35" w:rsidRPr="008E3B35" w:rsidRDefault="008E3B35" w:rsidP="008E3B35">
            <w:pPr>
              <w:widowControl/>
              <w:spacing w:line="420" w:lineRule="atLeas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8E3B35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  <w:t>（周五）</w:t>
            </w:r>
          </w:p>
          <w:p w:rsidR="008E3B35" w:rsidRPr="008E3B35" w:rsidRDefault="008E3B35" w:rsidP="008E3B35">
            <w:pPr>
              <w:widowControl/>
              <w:spacing w:line="420" w:lineRule="atLeas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8E3B35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  <w:t>上午第一节课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B35" w:rsidRDefault="008E3B35" w:rsidP="008E3B35">
            <w:pPr>
              <w:widowControl/>
              <w:spacing w:line="420" w:lineRule="atLeast"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</w:pPr>
            <w:r w:rsidRPr="008E3B35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  <w:t>行真楼</w:t>
            </w:r>
          </w:p>
          <w:p w:rsidR="008E3B35" w:rsidRDefault="008E3B35" w:rsidP="008E3B35">
            <w:pPr>
              <w:widowControl/>
              <w:spacing w:line="420" w:lineRule="atLeast"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</w:pPr>
            <w:r w:rsidRPr="008E3B35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  <w:t>二楼</w:t>
            </w:r>
          </w:p>
          <w:p w:rsidR="008E3B35" w:rsidRPr="008E3B35" w:rsidRDefault="008E3B35" w:rsidP="008E3B35">
            <w:pPr>
              <w:widowControl/>
              <w:spacing w:line="420" w:lineRule="atLeas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8E3B35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  <w:t>会议室</w:t>
            </w:r>
          </w:p>
        </w:tc>
      </w:tr>
    </w:tbl>
    <w:p w:rsidR="008E3B35" w:rsidRPr="008E3B35" w:rsidRDefault="008E3B35" w:rsidP="008E3B35">
      <w:pPr>
        <w:widowControl/>
        <w:shd w:val="clear" w:color="auto" w:fill="FFFFFF"/>
        <w:spacing w:line="560" w:lineRule="exact"/>
        <w:ind w:firstLine="560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8E3B35"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  <w:t>请相关课题组成员提前安排当天的课务，准时参加，不得缺席。并请课题组长安排摄影，收集保存好本次活动的资料，待外网建好后，电子稿发于网上。</w:t>
      </w:r>
    </w:p>
    <w:p w:rsidR="008E3B35" w:rsidRPr="008E3B35" w:rsidRDefault="008E3B35" w:rsidP="008E3B35">
      <w:pPr>
        <w:widowControl/>
        <w:shd w:val="clear" w:color="auto" w:fill="FFFFFF"/>
        <w:spacing w:line="560" w:lineRule="exact"/>
        <w:ind w:firstLine="570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8E3B35"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  <w:t>                                     </w:t>
      </w:r>
      <w:r w:rsidRPr="008E3B35">
        <w:rPr>
          <w:rFonts w:asciiTheme="majorEastAsia" w:eastAsiaTheme="majorEastAsia" w:hAnsiTheme="majorEastAsia" w:cs="宋体"/>
          <w:color w:val="000000"/>
          <w:kern w:val="0"/>
          <w:sz w:val="28"/>
        </w:rPr>
        <w:t> 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8"/>
        </w:rPr>
        <w:t xml:space="preserve">                </w:t>
      </w:r>
      <w:r w:rsidRPr="008E3B35"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  <w:t>崔桥小学教科室</w:t>
      </w:r>
    </w:p>
    <w:p w:rsidR="008E3B35" w:rsidRPr="008E3B35" w:rsidRDefault="008E3B35" w:rsidP="008E3B35">
      <w:pPr>
        <w:widowControl/>
        <w:shd w:val="clear" w:color="auto" w:fill="FFFFFF"/>
        <w:spacing w:line="560" w:lineRule="exact"/>
        <w:ind w:firstLine="570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8E3B35"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  <w:t>     </w:t>
      </w:r>
      <w:r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  <w:t>            </w:t>
      </w:r>
      <w:r w:rsidRPr="008E3B35"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  <w:t>2015年6月9日</w:t>
      </w:r>
    </w:p>
    <w:p w:rsidR="002B5204" w:rsidRDefault="002B5204"/>
    <w:sectPr w:rsidR="002B5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204" w:rsidRDefault="002B5204" w:rsidP="008E3B35">
      <w:r>
        <w:separator/>
      </w:r>
    </w:p>
  </w:endnote>
  <w:endnote w:type="continuationSeparator" w:id="1">
    <w:p w:rsidR="002B5204" w:rsidRDefault="002B5204" w:rsidP="008E3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204" w:rsidRDefault="002B5204" w:rsidP="008E3B35">
      <w:r>
        <w:separator/>
      </w:r>
    </w:p>
  </w:footnote>
  <w:footnote w:type="continuationSeparator" w:id="1">
    <w:p w:rsidR="002B5204" w:rsidRDefault="002B5204" w:rsidP="008E3B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3B35"/>
    <w:rsid w:val="002B5204"/>
    <w:rsid w:val="008E3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3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3B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3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3B35"/>
    <w:rPr>
      <w:sz w:val="18"/>
      <w:szCs w:val="18"/>
    </w:rPr>
  </w:style>
  <w:style w:type="character" w:customStyle="1" w:styleId="apple-converted-space">
    <w:name w:val="apple-converted-space"/>
    <w:basedOn w:val="a0"/>
    <w:rsid w:val="008E3B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6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钦丽婷</dc:creator>
  <cp:keywords/>
  <dc:description/>
  <cp:lastModifiedBy>钦丽婷</cp:lastModifiedBy>
  <cp:revision>2</cp:revision>
  <dcterms:created xsi:type="dcterms:W3CDTF">2015-10-26T12:46:00Z</dcterms:created>
  <dcterms:modified xsi:type="dcterms:W3CDTF">2015-10-26T12:49:00Z</dcterms:modified>
</cp:coreProperties>
</file>