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65" w:rsidRPr="00376165" w:rsidRDefault="00376165" w:rsidP="00376165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376165">
        <w:rPr>
          <w:rFonts w:ascii="黑体" w:eastAsia="黑体" w:hAnsi="黑体" w:hint="eastAsia"/>
          <w:sz w:val="32"/>
          <w:szCs w:val="32"/>
        </w:rPr>
        <w:t>大班晨间锻炼“1+1”</w:t>
      </w:r>
    </w:p>
    <w:p w:rsidR="00376165" w:rsidRPr="00376165" w:rsidRDefault="00376165" w:rsidP="00376165">
      <w:pPr>
        <w:spacing w:line="360" w:lineRule="auto"/>
        <w:ind w:firstLineChars="250" w:firstLine="600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>作者：黄雨秋  来源：杭州市紫荆幼儿园  上传时间：2014-06-22</w:t>
      </w:r>
    </w:p>
    <w:p w:rsid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</w:p>
    <w:p w:rsidR="00376165" w:rsidRPr="00376165" w:rsidRDefault="00376165" w:rsidP="00376165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大班晨间锻炼的质量对幼儿的体能和动作发展有着重要作用，但观察评估发现，在晨间锻炼活动中存在着许多问题，主要表现为：晨间锻炼的项目与内容由教师规定，幼儿的积极性不高：器械随意取放，幼儿缺乏自主管理的意识；幼儿自我保护的意识和能力较弱。针对这些问题，我们探索出以下教育策略，有效地提升了大班幼儿晨间锻炼的水平与质量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一、管理1+1——让幼儿学会器械管理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1．一人一器械。我们把晨间活动的锻炼器械分管到人，一名幼儿管理一种器械。晨间锻炼结束时，每个人要负责自己所管理器械的收集和整理工作，这样做效果较好。如晨间锻炼刚结束，负责管理跳绳的豆豆，对不按要求归放跳绳的幼儿进行劝告，在幼儿都放完跳绳后，豆豆对每根跳绳进行检查并查点总数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2．一物一图标。为了让幼儿对锻炼器械的自我管理更有效，我们引导幼儿开动脑筋自主设计了运动器械的图标，贴在对应的器械区上，方便晨间锻炼时取放。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二、快乐1+1——让幼儿的晨间锻炼丰富多彩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1．一周一选择。由幼儿自主选择和决定每周晨间锻炼的具体项目和内容。每周五下午，教师和幼儿共同讨论下周晨间锻炼的内容安排，幼儿充分地表达自己想玩什么或是不喜欢玩什么。面对众多的意见，幼儿以举手的形式来表决，从中选出票数最高的五个体育游戏，成为下周晨问锻炼的内容。最后，由一位幼儿将晨间锻炼的内容画在广告纸上，贴在墙上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2．一大一小。家园合作开发晨间锻炼的材料。一个大人(家长)和一个小</w:t>
      </w:r>
      <w:r w:rsidRPr="00376165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人(幼儿)合作开发一件晨间锻炼材料及其玩法。如晨晨和妈妈带来了用袜子做的“袜子球”和用易拉罐做的高跷。当天的晨间锻炼中，幼儿对袜子球爱不释手。多多和妈妈带来了许多长布条(布条内塞了棉花，两端有雌雄贴)，将布条首尾相连变成一个圈，布条圈放在地上可玩跳圈，大家拉起布条就变成了渔网，可以玩“捕小鱼”游戏。“一大一小”的策略使晨间锻炼的材料丰富多样，大大提高了幼儿锻炼的积极性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3．一月一比赛。幼儿可以自己和自己比，也可以自由结伴比。如11月的竞赛项目是拍皮球，航航说：“太好了，我昨天拍了100个，今天我拍了110个。”“你拍了多少呀?”他转身问旁边的小武。“我也比昨天多，今天拍了109个．明天我要拍120个，要比你多。”“一月一比赛”，让幼儿对运动多了一份动力，而这份动力让幼儿学会了坚持，他们坚持每天早早来园，积极参加晨间锻炼，及时记录自己的运动情况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三、健康1+1——让幼儿学会自我保护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1．一人一分钟。幼儿是早上入园后就开始晨间锻炼，由于幼儿开始锻炼的时间各不相同，教师无法统一组织幼儿进行锻炼前的准备活动。因此我们设置了晨间锻炼准备区，让幼儿自主进行锻炼前的一分钟准备活动，比如跳一跳、搓搓手、跑一跑等，让身体各部位活动开来，为锻炼活动做好准备。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 2．一人一毛巾。我们为每位幼儿准备了一块小毛巾，幼儿可以用于擦汗，也可以垫在背上吸汗，避免出汗后背部受凉的情况。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3．一人一瓶水。幼儿运动出汗后很容易缺水，在提醒幼儿休息的同时，我们给每位幼儿提供一瓶水，方便幼儿在晨间锻炼中及时补充水分。    </w:t>
      </w:r>
    </w:p>
    <w:p w:rsidR="00376165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C649E" w:rsidRPr="00376165" w:rsidRDefault="00376165" w:rsidP="0037616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76165">
        <w:rPr>
          <w:rFonts w:asciiTheme="majorEastAsia" w:eastAsiaTheme="majorEastAsia" w:hAnsiTheme="majorEastAsia" w:hint="eastAsia"/>
          <w:sz w:val="24"/>
          <w:szCs w:val="24"/>
        </w:rPr>
        <w:t xml:space="preserve">      “1+1”的晨间锻炼策略实施后，我园大班幼儿晨间锻炼的积极性、运动能力以及自我管理能力得到了明显的提升，幼儿的走、跑、跳、投掷等基本动作</w:t>
      </w:r>
      <w:r w:rsidRPr="00376165">
        <w:rPr>
          <w:rFonts w:asciiTheme="majorEastAsia" w:eastAsiaTheme="majorEastAsia" w:hAnsiTheme="majorEastAsia" w:hint="eastAsia"/>
          <w:sz w:val="24"/>
          <w:szCs w:val="24"/>
        </w:rPr>
        <w:lastRenderedPageBreak/>
        <w:t>获得了较好的发展，初步形成了良好的锻炼习惯。</w:t>
      </w:r>
    </w:p>
    <w:sectPr w:rsidR="00FC649E" w:rsidRPr="00376165" w:rsidSect="00FC6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165"/>
    <w:rsid w:val="00376165"/>
    <w:rsid w:val="00FC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2015-10-23T05:01:00Z</dcterms:created>
  <dcterms:modified xsi:type="dcterms:W3CDTF">2015-10-23T05:04:00Z</dcterms:modified>
</cp:coreProperties>
</file>