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03" w:rsidRDefault="008D1603" w:rsidP="008D1603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2015年常州市九年级化学实验操作考查（一）</w:t>
      </w:r>
    </w:p>
    <w:p w:rsidR="008D1603" w:rsidRDefault="008D1603" w:rsidP="008D1603">
      <w:pPr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探究影响分子扩散速率的两个因素（学生用表）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672"/>
        <w:gridCol w:w="179"/>
        <w:gridCol w:w="1984"/>
        <w:gridCol w:w="851"/>
        <w:gridCol w:w="1776"/>
      </w:tblGrid>
      <w:tr w:rsidR="008D1603" w:rsidTr="00B61AED">
        <w:trPr>
          <w:trHeight w:val="780"/>
        </w:trPr>
        <w:tc>
          <w:tcPr>
            <w:tcW w:w="1276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63" w:type="dxa"/>
            <w:gridSpan w:val="2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</w:p>
        </w:tc>
      </w:tr>
      <w:tr w:rsidR="008D1603" w:rsidTr="00B61AED">
        <w:trPr>
          <w:trHeight w:val="768"/>
        </w:trPr>
        <w:tc>
          <w:tcPr>
            <w:tcW w:w="1276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21" w:type="dxa"/>
            <w:gridSpan w:val="6"/>
            <w:vAlign w:val="center"/>
          </w:tcPr>
          <w:p w:rsidR="008D1603" w:rsidRDefault="008D1603" w:rsidP="00B61AED">
            <w:pPr>
              <w:rPr>
                <w:rFonts w:ascii="黑体" w:eastAsia="黑体" w:hAnsi="黑体" w:cs="宋体" w:hint="eastAsia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1．探究影响分子扩散速率的两个因素</w:t>
            </w:r>
          </w:p>
        </w:tc>
      </w:tr>
      <w:tr w:rsidR="008D1603" w:rsidTr="00B61AED">
        <w:trPr>
          <w:trHeight w:val="1102"/>
        </w:trPr>
        <w:tc>
          <w:tcPr>
            <w:tcW w:w="1276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21" w:type="dxa"/>
            <w:gridSpan w:val="6"/>
            <w:vAlign w:val="center"/>
          </w:tcPr>
          <w:p w:rsidR="008D1603" w:rsidRDefault="008D1603" w:rsidP="00B61AE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烧杯（</w:t>
            </w:r>
            <w:r>
              <w:rPr>
                <w:rFonts w:hint="eastAsia"/>
              </w:rPr>
              <w:t>50ml</w:t>
            </w:r>
            <w:r>
              <w:rPr>
                <w:rFonts w:hint="eastAsia"/>
              </w:rPr>
              <w:t>）三个、量筒（</w:t>
            </w:r>
            <w:r>
              <w:rPr>
                <w:rFonts w:hint="eastAsia"/>
              </w:rPr>
              <w:t>100mL</w:t>
            </w:r>
            <w:r>
              <w:rPr>
                <w:rFonts w:hint="eastAsia"/>
              </w:rPr>
              <w:t>）、量筒（</w:t>
            </w:r>
            <w:r>
              <w:rPr>
                <w:rFonts w:hint="eastAsia"/>
              </w:rPr>
              <w:t>50mL</w:t>
            </w:r>
            <w:r>
              <w:rPr>
                <w:rFonts w:hint="eastAsia"/>
              </w:rPr>
              <w:t>）、玻璃棒、研钵、药匙、铁架台（附铁圈）、石棉网、胶头滴管、酒精灯；品红、蒸馏水；火柴、抹布。</w:t>
            </w:r>
          </w:p>
        </w:tc>
      </w:tr>
      <w:tr w:rsidR="008D1603" w:rsidTr="00B61AED">
        <w:trPr>
          <w:trHeight w:val="1171"/>
        </w:trPr>
        <w:tc>
          <w:tcPr>
            <w:tcW w:w="1276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实验原理</w:t>
            </w:r>
          </w:p>
        </w:tc>
        <w:tc>
          <w:tcPr>
            <w:tcW w:w="7021" w:type="dxa"/>
            <w:gridSpan w:val="6"/>
          </w:tcPr>
          <w:p w:rsidR="008D1603" w:rsidRDefault="008D1603" w:rsidP="00B61AED">
            <w:pPr>
              <w:rPr>
                <w:rFonts w:hint="eastAsia"/>
              </w:rPr>
            </w:pPr>
          </w:p>
        </w:tc>
      </w:tr>
      <w:tr w:rsidR="008D1603" w:rsidTr="00B61AED">
        <w:trPr>
          <w:trHeight w:val="784"/>
        </w:trPr>
        <w:tc>
          <w:tcPr>
            <w:tcW w:w="3686" w:type="dxa"/>
            <w:gridSpan w:val="4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1984" w:type="dxa"/>
            <w:vAlign w:val="center"/>
          </w:tcPr>
          <w:p w:rsidR="008D1603" w:rsidRDefault="008D1603" w:rsidP="00B61A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627" w:type="dxa"/>
            <w:gridSpan w:val="2"/>
            <w:vAlign w:val="center"/>
          </w:tcPr>
          <w:p w:rsidR="008D1603" w:rsidRDefault="008D1603" w:rsidP="00B61A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结论与解释</w:t>
            </w:r>
          </w:p>
        </w:tc>
      </w:tr>
      <w:tr w:rsidR="008D1603" w:rsidTr="00B61AED">
        <w:trPr>
          <w:trHeight w:val="6835"/>
        </w:trPr>
        <w:tc>
          <w:tcPr>
            <w:tcW w:w="3686" w:type="dxa"/>
            <w:gridSpan w:val="4"/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2627" w:type="dxa"/>
            <w:gridSpan w:val="2"/>
          </w:tcPr>
          <w:p w:rsidR="008D1603" w:rsidRDefault="008D1603" w:rsidP="00B61AED">
            <w:pPr>
              <w:rPr>
                <w:rFonts w:hint="eastAsia"/>
              </w:rPr>
            </w:pPr>
          </w:p>
        </w:tc>
      </w:tr>
    </w:tbl>
    <w:p w:rsidR="008D1603" w:rsidRDefault="008D1603" w:rsidP="008D1603">
      <w:pPr>
        <w:jc w:val="center"/>
      </w:pPr>
    </w:p>
    <w:p w:rsidR="008D1603" w:rsidRDefault="008D1603" w:rsidP="008D1603">
      <w:pPr>
        <w:spacing w:line="480" w:lineRule="auto"/>
        <w:ind w:firstLineChars="1500" w:firstLine="360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Cs w:val="21"/>
        </w:rPr>
        <w:t>考查日期：2015年5月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   </w:t>
      </w:r>
    </w:p>
    <w:p w:rsidR="008D1603" w:rsidRDefault="008D1603" w:rsidP="008D1603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2015年常州市九年级化学实验操作考查（一）</w:t>
      </w:r>
    </w:p>
    <w:p w:rsidR="008D1603" w:rsidRDefault="008D1603" w:rsidP="008D1603">
      <w:pPr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探究影响分子扩散速率的两个因素</w:t>
      </w:r>
      <w:r>
        <w:rPr>
          <w:rFonts w:ascii="宋体" w:hAnsi="宋体" w:hint="eastAsia"/>
          <w:color w:val="000000"/>
          <w:sz w:val="30"/>
          <w:szCs w:val="30"/>
        </w:rPr>
        <w:t>（教师用表）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0"/>
        <w:gridCol w:w="1645"/>
        <w:gridCol w:w="731"/>
        <w:gridCol w:w="1086"/>
        <w:gridCol w:w="741"/>
        <w:gridCol w:w="729"/>
        <w:gridCol w:w="33"/>
        <w:gridCol w:w="1245"/>
      </w:tblGrid>
      <w:tr w:rsidR="008D1603" w:rsidTr="00B61AED">
        <w:trPr>
          <w:trHeight w:val="88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</w:p>
        </w:tc>
      </w:tr>
      <w:tr w:rsidR="008D1603" w:rsidTr="00B61AED">
        <w:trPr>
          <w:trHeight w:val="82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ascii="黑体" w:eastAsia="黑体" w:hAnsi="宋体" w:cs="宋体" w:hint="eastAsia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1．探究影响分子扩散速率的两个因素</w:t>
            </w:r>
          </w:p>
        </w:tc>
      </w:tr>
      <w:tr w:rsidR="008D1603" w:rsidTr="00B61AED">
        <w:trPr>
          <w:trHeight w:val="43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实验报告评价</w:t>
            </w:r>
          </w:p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评价点：实验方案完整、方法合理、实验现象记录准确、结论正确</w:t>
            </w:r>
          </w:p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评价标准：完全正确得2分，每有一个因素不合理扣1分，扣完2分为止（</w:t>
            </w:r>
            <w:r>
              <w:rPr>
                <w:rFonts w:ascii="楷体" w:eastAsia="楷体" w:hAnsi="楷体" w:hint="eastAsia"/>
              </w:rPr>
              <w:t>须有将品红粉末研碎操作设计，无此项设计扣方案设计1分，但“研钵的使用”不设评分点</w:t>
            </w:r>
            <w:r>
              <w:rPr>
                <w:rFonts w:hint="eastAsia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8D1603" w:rsidTr="00B61AED">
        <w:trPr>
          <w:trHeight w:val="1433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</w:p>
        </w:tc>
        <w:tc>
          <w:tcPr>
            <w:tcW w:w="4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</w:p>
        </w:tc>
      </w:tr>
      <w:tr w:rsidR="008D1603" w:rsidTr="00B61AED">
        <w:trPr>
          <w:trHeight w:val="550"/>
        </w:trPr>
        <w:tc>
          <w:tcPr>
            <w:tcW w:w="1870" w:type="dxa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操作评价项目</w:t>
            </w:r>
          </w:p>
        </w:tc>
        <w:tc>
          <w:tcPr>
            <w:tcW w:w="4932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firstLineChars="600" w:firstLine="1260"/>
            </w:pPr>
            <w:r>
              <w:rPr>
                <w:rFonts w:hint="eastAsia"/>
              </w:rPr>
              <w:t>评价项目评分细则</w:t>
            </w:r>
          </w:p>
        </w:tc>
        <w:tc>
          <w:tcPr>
            <w:tcW w:w="1278" w:type="dxa"/>
            <w:gridSpan w:val="2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8D1603" w:rsidTr="00B61AED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．固体取用（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leftChars="2" w:left="4" w:firstLineChars="100" w:firstLine="210"/>
              <w:rPr>
                <w:rFonts w:hint="eastAsia"/>
              </w:rPr>
            </w:pPr>
            <w:r>
              <w:rPr>
                <w:rFonts w:ascii="宋体" w:hAnsi="宋体" w:hint="eastAsia"/>
              </w:rPr>
              <w:t>①</w:t>
            </w:r>
            <w:r>
              <w:rPr>
                <w:rFonts w:hint="eastAsia"/>
              </w:rPr>
              <w:t>品红取用：瓶塞倒放、标签向手心、药匙使用等（全对得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  <w:p w:rsidR="008D1603" w:rsidRDefault="008D1603" w:rsidP="00B61AED">
            <w:pPr>
              <w:ind w:leftChars="2" w:left="4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>
              <w:rPr>
                <w:rFonts w:hint="eastAsia"/>
              </w:rPr>
              <w:t>用量控制：用量适宜、每份用量相近等（全对得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760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．滴管使用（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leftChars="2" w:left="4" w:firstLineChars="100" w:firstLine="210"/>
              <w:rPr>
                <w:rFonts w:ascii="宋体" w:hAnsi="宋体"/>
              </w:rPr>
            </w:pPr>
            <w:r>
              <w:rPr>
                <w:rFonts w:hint="eastAsia"/>
              </w:rPr>
              <w:t>③滴管使用：取液方法（一捏二松三提）、竖直悬垂、不接触器壁等（全对得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808"/>
        </w:trPr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．液体量取（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leftChars="2" w:left="4"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④量筒使用：规格选择、先倒后滴等</w:t>
            </w:r>
            <w:r>
              <w:rPr>
                <w:rFonts w:hint="eastAsia"/>
              </w:rPr>
              <w:t>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  <w:p w:rsidR="008D1603" w:rsidRDefault="008D1603" w:rsidP="00B61AED">
            <w:pPr>
              <w:ind w:leftChars="2" w:left="4" w:firstLineChars="100" w:firstLine="210"/>
              <w:rPr>
                <w:rFonts w:hint="eastAsia"/>
              </w:rPr>
            </w:pPr>
            <w:r>
              <w:rPr>
                <w:rFonts w:ascii="宋体" w:hAnsi="宋体" w:hint="eastAsia"/>
              </w:rPr>
              <w:t>⑤</w:t>
            </w:r>
            <w:r>
              <w:rPr>
                <w:rFonts w:hint="eastAsia"/>
              </w:rPr>
              <w:t>体积</w:t>
            </w:r>
            <w:r>
              <w:rPr>
                <w:rFonts w:ascii="宋体" w:hAnsi="宋体" w:hint="eastAsia"/>
              </w:rPr>
              <w:t>读取：量筒放平、视线正确等</w:t>
            </w:r>
            <w:r>
              <w:rPr>
                <w:rFonts w:hint="eastAsia"/>
              </w:rPr>
              <w:t>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adjustRightInd w:val="0"/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．液体加热（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leftChars="2" w:left="4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⑥</w:t>
            </w:r>
            <w:r>
              <w:rPr>
                <w:rFonts w:hint="eastAsia"/>
              </w:rPr>
              <w:t>酒精灯</w:t>
            </w:r>
            <w:r>
              <w:rPr>
                <w:rFonts w:ascii="宋体" w:hAnsi="宋体" w:hint="eastAsia"/>
              </w:rPr>
              <w:t>使用：灯帽放置、点灭方式等</w:t>
            </w:r>
            <w:r>
              <w:rPr>
                <w:rFonts w:hint="eastAsia"/>
              </w:rPr>
              <w:t>（正确得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  <w:p w:rsidR="008D1603" w:rsidRDefault="008D1603" w:rsidP="00B61AED">
            <w:pPr>
              <w:ind w:leftChars="2" w:left="4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⑦给</w:t>
            </w:r>
            <w:r>
              <w:rPr>
                <w:rFonts w:hint="eastAsia"/>
              </w:rPr>
              <w:t>烧杯</w:t>
            </w:r>
            <w:r>
              <w:rPr>
                <w:rFonts w:ascii="宋体" w:hAnsi="宋体" w:hint="eastAsia"/>
              </w:rPr>
              <w:t>中液体加热：垫石棉网、外焰加热等</w:t>
            </w:r>
            <w:r>
              <w:rPr>
                <w:rFonts w:hint="eastAsia"/>
              </w:rPr>
              <w:t>（正确得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986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．清洗整理（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thinThickThinSmallGap" w:sz="2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leftChars="2" w:left="4"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⑧实验善后：洗净仪器、整理复位、废物放入指定位置、擦净桌面(</w:t>
            </w:r>
            <w:r>
              <w:rPr>
                <w:rFonts w:hint="eastAsia"/>
              </w:rPr>
              <w:t>全对得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/>
        </w:tc>
      </w:tr>
      <w:tr w:rsidR="008D1603" w:rsidTr="00B61AED">
        <w:trPr>
          <w:trHeight w:val="499"/>
        </w:trPr>
        <w:tc>
          <w:tcPr>
            <w:tcW w:w="1870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实验设计（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46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实验操作（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78" w:type="dxa"/>
            <w:gridSpan w:val="2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</w:p>
        </w:tc>
      </w:tr>
      <w:tr w:rsidR="008D1603" w:rsidTr="00B61AED">
        <w:trPr>
          <w:trHeight w:val="849"/>
        </w:trPr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</w:tbl>
    <w:p w:rsidR="008D1603" w:rsidRDefault="008D1603" w:rsidP="008D1603">
      <w:pPr>
        <w:rPr>
          <w:rFonts w:hint="eastAsia"/>
        </w:rPr>
      </w:pPr>
    </w:p>
    <w:p w:rsidR="008D1603" w:rsidRDefault="008D1603" w:rsidP="008D1603">
      <w:pPr>
        <w:ind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考查日期：</w:t>
      </w:r>
      <w:r>
        <w:rPr>
          <w:rFonts w:hint="eastAsia"/>
          <w:sz w:val="22"/>
        </w:rPr>
        <w:t>2015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监考老师（签名）</w:t>
      </w:r>
      <w:r>
        <w:rPr>
          <w:rFonts w:hint="eastAsia"/>
          <w:sz w:val="22"/>
          <w:u w:val="single"/>
        </w:rPr>
        <w:t xml:space="preserve">               </w:t>
      </w:r>
    </w:p>
    <w:p w:rsidR="008D1603" w:rsidRDefault="008D1603" w:rsidP="008D1603">
      <w:pPr>
        <w:spacing w:line="360" w:lineRule="auto"/>
        <w:ind w:firstLineChars="1950" w:firstLine="4680"/>
        <w:rPr>
          <w:rFonts w:ascii="宋体" w:hAnsi="宋体" w:hint="eastAsia"/>
          <w:sz w:val="24"/>
          <w:u w:val="single"/>
        </w:rPr>
      </w:pPr>
    </w:p>
    <w:p w:rsidR="008D1603" w:rsidRDefault="008D1603" w:rsidP="008D1603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2015年常州市九年级化学实验操作考查（二）</w:t>
      </w:r>
    </w:p>
    <w:p w:rsidR="008D1603" w:rsidRDefault="008D1603" w:rsidP="008D1603">
      <w:pPr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>获得二氧化碳并证明其能与氢氧化钠溶液反应</w:t>
      </w:r>
      <w:r>
        <w:rPr>
          <w:rFonts w:ascii="宋体" w:hAnsi="宋体" w:hint="eastAsia"/>
          <w:color w:val="000000"/>
          <w:sz w:val="30"/>
          <w:szCs w:val="30"/>
        </w:rPr>
        <w:t>（学生用表）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1970"/>
        <w:gridCol w:w="203"/>
        <w:gridCol w:w="724"/>
        <w:gridCol w:w="1413"/>
        <w:gridCol w:w="580"/>
        <w:gridCol w:w="724"/>
        <w:gridCol w:w="1404"/>
      </w:tblGrid>
      <w:tr w:rsidR="008D1603" w:rsidTr="00B61AED">
        <w:trPr>
          <w:trHeight w:val="648"/>
        </w:trPr>
        <w:tc>
          <w:tcPr>
            <w:tcW w:w="1558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2173" w:type="dxa"/>
            <w:gridSpan w:val="2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993" w:type="dxa"/>
            <w:gridSpan w:val="2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4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04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</w:p>
        </w:tc>
      </w:tr>
      <w:tr w:rsidR="008D1603" w:rsidTr="00B61AED">
        <w:trPr>
          <w:trHeight w:val="648"/>
        </w:trPr>
        <w:tc>
          <w:tcPr>
            <w:tcW w:w="1558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18" w:type="dxa"/>
            <w:gridSpan w:val="7"/>
            <w:vAlign w:val="center"/>
          </w:tcPr>
          <w:p w:rsidR="008D1603" w:rsidRDefault="008D1603" w:rsidP="00B61AED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2、</w:t>
            </w:r>
            <w:r>
              <w:rPr>
                <w:rFonts w:ascii="黑体" w:eastAsia="黑体" w:hint="eastAsia"/>
                <w:szCs w:val="21"/>
              </w:rPr>
              <w:t>获得二氧化碳并证明其能与氢氧化钠溶液反应</w:t>
            </w:r>
          </w:p>
        </w:tc>
      </w:tr>
      <w:tr w:rsidR="008D1603" w:rsidTr="00B61AED">
        <w:trPr>
          <w:trHeight w:val="648"/>
        </w:trPr>
        <w:tc>
          <w:tcPr>
            <w:tcW w:w="1558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18" w:type="dxa"/>
            <w:gridSpan w:val="7"/>
            <w:vAlign w:val="center"/>
          </w:tcPr>
          <w:p w:rsidR="008D1603" w:rsidRDefault="008D1603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药品：大理石、氢氧化钠溶液（10%）、稀盐酸、水</w:t>
            </w:r>
          </w:p>
          <w:p w:rsidR="008D1603" w:rsidRDefault="008D1603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仪器：大试管（3支）、与之配套的橡皮塞（2个）、胶头滴管（1－2支）、镊子、酒精灯、大烧杯（2只，250mL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、带导管的单孔橡皮塞、长直导管、乳胶管、试管刷、试管架</w:t>
            </w:r>
          </w:p>
          <w:p w:rsidR="008D1603" w:rsidRDefault="008D1603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（有条件的学校可为学生提供注射器等其他仪器开展研究活动）</w:t>
            </w:r>
          </w:p>
        </w:tc>
      </w:tr>
      <w:tr w:rsidR="008D1603" w:rsidTr="00B61AED">
        <w:trPr>
          <w:trHeight w:val="1217"/>
        </w:trPr>
        <w:tc>
          <w:tcPr>
            <w:tcW w:w="1558" w:type="dxa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猜想或假设</w:t>
            </w:r>
          </w:p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（实验目的）</w:t>
            </w:r>
          </w:p>
        </w:tc>
        <w:tc>
          <w:tcPr>
            <w:tcW w:w="7018" w:type="dxa"/>
            <w:gridSpan w:val="7"/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获得二氧化碳并证明二氧化碳能与氢氧化钠溶液反应</w:t>
            </w:r>
          </w:p>
        </w:tc>
      </w:tr>
      <w:tr w:rsidR="008D1603" w:rsidTr="00B61AED">
        <w:trPr>
          <w:trHeight w:val="785"/>
        </w:trPr>
        <w:tc>
          <w:tcPr>
            <w:tcW w:w="3528" w:type="dxa"/>
            <w:gridSpan w:val="2"/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2340" w:type="dxa"/>
            <w:gridSpan w:val="3"/>
            <w:vAlign w:val="center"/>
          </w:tcPr>
          <w:p w:rsidR="008D1603" w:rsidRDefault="008D1603" w:rsidP="00B61A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708" w:type="dxa"/>
            <w:gridSpan w:val="3"/>
            <w:vAlign w:val="center"/>
          </w:tcPr>
          <w:p w:rsidR="008D1603" w:rsidRDefault="008D1603" w:rsidP="00B61A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结论与解释</w:t>
            </w:r>
          </w:p>
        </w:tc>
      </w:tr>
      <w:tr w:rsidR="008D1603" w:rsidTr="00B61AED">
        <w:trPr>
          <w:trHeight w:val="6656"/>
        </w:trPr>
        <w:tc>
          <w:tcPr>
            <w:tcW w:w="3528" w:type="dxa"/>
            <w:gridSpan w:val="2"/>
          </w:tcPr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2340" w:type="dxa"/>
            <w:gridSpan w:val="3"/>
          </w:tcPr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/>
        </w:tc>
        <w:tc>
          <w:tcPr>
            <w:tcW w:w="2708" w:type="dxa"/>
            <w:gridSpan w:val="3"/>
          </w:tcPr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/>
        </w:tc>
      </w:tr>
    </w:tbl>
    <w:p w:rsidR="008D1603" w:rsidRDefault="008D1603" w:rsidP="008D1603"/>
    <w:p w:rsidR="008D1603" w:rsidRDefault="008D1603" w:rsidP="008D1603">
      <w:pPr>
        <w:spacing w:line="480" w:lineRule="auto"/>
        <w:ind w:firstLineChars="1500" w:firstLine="360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Cs w:val="21"/>
        </w:rPr>
        <w:t>考查日期：2015年5月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  </w:t>
      </w:r>
    </w:p>
    <w:p w:rsidR="008D1603" w:rsidRDefault="008D1603" w:rsidP="008D1603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2015年常州市九年级化学实验操作考查</w:t>
      </w:r>
      <w:r>
        <w:rPr>
          <w:rFonts w:hint="eastAsia"/>
          <w:b/>
          <w:color w:val="000000"/>
          <w:sz w:val="30"/>
          <w:szCs w:val="30"/>
        </w:rPr>
        <w:t>（二）</w:t>
      </w:r>
    </w:p>
    <w:p w:rsidR="008D1603" w:rsidRDefault="008D1603" w:rsidP="008D1603">
      <w:pPr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获得二氧化碳并证明其能与氢氧化钠溶液反应</w:t>
      </w:r>
      <w:r>
        <w:rPr>
          <w:rFonts w:ascii="宋体" w:hAnsi="宋体" w:hint="eastAsia"/>
          <w:color w:val="000000"/>
          <w:sz w:val="30"/>
          <w:szCs w:val="30"/>
        </w:rPr>
        <w:t>（教师用表）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1645"/>
        <w:gridCol w:w="731"/>
        <w:gridCol w:w="1086"/>
        <w:gridCol w:w="741"/>
        <w:gridCol w:w="729"/>
        <w:gridCol w:w="1665"/>
      </w:tblGrid>
      <w:tr w:rsidR="008D1603" w:rsidTr="00B61AED">
        <w:trPr>
          <w:trHeight w:val="73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</w:p>
        </w:tc>
      </w:tr>
      <w:tr w:rsidR="008D1603" w:rsidTr="00B61AED">
        <w:trPr>
          <w:trHeight w:val="108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r>
              <w:rPr>
                <w:rFonts w:ascii="黑体" w:eastAsia="黑体" w:hint="eastAsia"/>
              </w:rPr>
              <w:t>2、</w:t>
            </w:r>
            <w:r>
              <w:rPr>
                <w:rFonts w:ascii="黑体" w:eastAsia="黑体" w:hint="eastAsia"/>
                <w:szCs w:val="21"/>
              </w:rPr>
              <w:t>获得二氧化碳并证明其能与氢氧化钠溶液反应</w:t>
            </w:r>
          </w:p>
        </w:tc>
      </w:tr>
      <w:tr w:rsidR="008D1603" w:rsidTr="00B61AED">
        <w:trPr>
          <w:trHeight w:val="715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实验报告评价（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评价点：实验方案的合理性、完整性，仪器、药品选择正确。</w:t>
            </w:r>
          </w:p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评价标准：如完全正确得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分，如有一项或以上不准确得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分，如无实验报告得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8D1603" w:rsidTr="00B61AED">
        <w:trPr>
          <w:trHeight w:val="907"/>
        </w:trPr>
        <w:tc>
          <w:tcPr>
            <w:tcW w:w="2120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4932" w:type="dxa"/>
            <w:gridSpan w:val="5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8D1603" w:rsidRDefault="008D1603" w:rsidP="00B61AED"/>
        </w:tc>
        <w:tc>
          <w:tcPr>
            <w:tcW w:w="166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8D1603" w:rsidRDefault="008D1603" w:rsidP="00B61AED"/>
        </w:tc>
      </w:tr>
      <w:tr w:rsidR="008D1603" w:rsidTr="00B61AED">
        <w:trPr>
          <w:trHeight w:val="550"/>
        </w:trPr>
        <w:tc>
          <w:tcPr>
            <w:tcW w:w="2120" w:type="dxa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操作评价项目</w:t>
            </w:r>
          </w:p>
        </w:tc>
        <w:tc>
          <w:tcPr>
            <w:tcW w:w="4932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ind w:firstLineChars="600" w:firstLine="1260"/>
            </w:pPr>
            <w:r>
              <w:rPr>
                <w:rFonts w:hint="eastAsia"/>
              </w:rPr>
              <w:t>评价项目评分细则</w:t>
            </w:r>
          </w:p>
        </w:tc>
        <w:tc>
          <w:tcPr>
            <w:tcW w:w="1665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8D1603" w:rsidTr="00B61AED">
        <w:trPr>
          <w:trHeight w:val="749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固体的取用（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r>
              <w:rPr>
                <w:rFonts w:hint="eastAsia"/>
                <w:szCs w:val="21"/>
              </w:rPr>
              <w:t>使用镊子，滑入试管；</w:t>
            </w:r>
            <w:r>
              <w:rPr>
                <w:rFonts w:hint="eastAsia"/>
              </w:rPr>
              <w:t>以上操作有一项错误得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/>
        </w:tc>
      </w:tr>
      <w:tr w:rsidR="008D1603" w:rsidTr="00B61AED">
        <w:trPr>
          <w:trHeight w:val="805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．液体的取用（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标签向着手心、瓶塞</w:t>
            </w:r>
            <w:r>
              <w:rPr>
                <w:szCs w:val="21"/>
              </w:rPr>
              <w:t>倒放在桌子上</w:t>
            </w:r>
            <w:r>
              <w:rPr>
                <w:rFonts w:hint="eastAsia"/>
                <w:szCs w:val="21"/>
              </w:rPr>
              <w:t>；以上两项全正确得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分，有一项错误得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762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．气密性检查（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方法正确得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分，不正确得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若学生用注射器完成该实验，则不需要检查气密性，其分值计入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两步。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762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．收集气体（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用向上排空气法收集、导管伸入试管底部、验满；以上三项错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分，有两处错误得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762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．证明二氧化碳与氢氧化钠反应（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用镊子在溶液下方取下塞子、对比现象明显；每项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分，无明显现象则此项不得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  <w:tr w:rsidR="008D1603" w:rsidTr="00B61AED">
        <w:trPr>
          <w:trHeight w:val="956"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．仪器清洗、整理桌面（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thinThickThinSmallGap" w:sz="2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rPr>
                <w:rFonts w:hint="eastAsia"/>
              </w:rPr>
            </w:pPr>
            <w:r>
              <w:rPr>
                <w:rFonts w:hint="eastAsia"/>
              </w:rPr>
              <w:t>操作正确得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分，如用没有清洗仪器、试管没有倒放在试管架上、没有整理桌面等，得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  <w:p w:rsidR="008D1603" w:rsidRDefault="008D1603" w:rsidP="00B61AED"/>
        </w:tc>
      </w:tr>
      <w:tr w:rsidR="008D1603" w:rsidTr="00B61AED">
        <w:trPr>
          <w:trHeight w:val="499"/>
        </w:trPr>
        <w:tc>
          <w:tcPr>
            <w:tcW w:w="2120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实验设计（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46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实验操作（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1603" w:rsidRDefault="008D1603" w:rsidP="00B61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665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03" w:rsidRDefault="008D1603" w:rsidP="00B61AE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</w:p>
        </w:tc>
      </w:tr>
      <w:tr w:rsidR="008D1603" w:rsidTr="00B61AED">
        <w:trPr>
          <w:trHeight w:val="922"/>
        </w:trPr>
        <w:tc>
          <w:tcPr>
            <w:tcW w:w="2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D1603" w:rsidRDefault="008D1603" w:rsidP="00B61AED"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1603" w:rsidRDefault="008D1603" w:rsidP="00B61AED">
            <w:pPr>
              <w:widowControl/>
              <w:jc w:val="left"/>
            </w:pPr>
          </w:p>
        </w:tc>
      </w:tr>
    </w:tbl>
    <w:p w:rsidR="008D1603" w:rsidRDefault="008D1603" w:rsidP="008D1603">
      <w:pPr>
        <w:rPr>
          <w:rFonts w:hint="eastAsia"/>
        </w:rPr>
      </w:pPr>
      <w:r>
        <w:rPr>
          <w:rFonts w:hint="eastAsia"/>
        </w:rPr>
        <w:t>备注：若学生用注射器等其他仪器完成该实验，则上述</w:t>
      </w:r>
      <w:r>
        <w:rPr>
          <w:rFonts w:hint="eastAsia"/>
        </w:rPr>
        <w:t>3-5</w:t>
      </w:r>
      <w:r>
        <w:rPr>
          <w:rFonts w:hint="eastAsia"/>
        </w:rPr>
        <w:t>两步视情况给分。</w:t>
      </w:r>
    </w:p>
    <w:p w:rsidR="008D1603" w:rsidRDefault="008D1603" w:rsidP="008D1603">
      <w:pPr>
        <w:rPr>
          <w:rFonts w:hint="eastAsia"/>
          <w:sz w:val="22"/>
        </w:rPr>
      </w:pPr>
    </w:p>
    <w:p w:rsidR="008D1603" w:rsidRDefault="008D1603" w:rsidP="008D1603">
      <w:pPr>
        <w:ind w:firstLineChars="300" w:firstLine="66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考查日期：</w:t>
      </w:r>
      <w:r>
        <w:rPr>
          <w:rFonts w:hint="eastAsia"/>
          <w:sz w:val="22"/>
        </w:rPr>
        <w:t>2015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监考老师（签名）</w:t>
      </w:r>
      <w:r>
        <w:rPr>
          <w:rFonts w:hint="eastAsia"/>
          <w:sz w:val="22"/>
          <w:u w:val="single"/>
        </w:rPr>
        <w:t xml:space="preserve">               </w:t>
      </w:r>
    </w:p>
    <w:p w:rsidR="008D1603" w:rsidRDefault="008D1603" w:rsidP="008D1603">
      <w:pPr>
        <w:spacing w:line="360" w:lineRule="auto"/>
        <w:ind w:firstLineChars="1950" w:firstLine="4680"/>
        <w:rPr>
          <w:rFonts w:ascii="宋体" w:hAnsi="宋体" w:hint="eastAsia"/>
          <w:sz w:val="24"/>
          <w:u w:val="single"/>
        </w:rPr>
      </w:pPr>
    </w:p>
    <w:p w:rsidR="00193D6F" w:rsidRDefault="00193D6F">
      <w:pPr>
        <w:rPr>
          <w:rFonts w:hint="eastAsia"/>
        </w:rPr>
      </w:pPr>
    </w:p>
    <w:sectPr w:rsidR="00193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6F" w:rsidRDefault="00193D6F" w:rsidP="008D1603">
      <w:r>
        <w:separator/>
      </w:r>
    </w:p>
  </w:endnote>
  <w:endnote w:type="continuationSeparator" w:id="1">
    <w:p w:rsidR="00193D6F" w:rsidRDefault="00193D6F" w:rsidP="008D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6F" w:rsidRDefault="00193D6F" w:rsidP="008D1603">
      <w:r>
        <w:separator/>
      </w:r>
    </w:p>
  </w:footnote>
  <w:footnote w:type="continuationSeparator" w:id="1">
    <w:p w:rsidR="00193D6F" w:rsidRDefault="00193D6F" w:rsidP="008D1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603"/>
    <w:rsid w:val="00193D6F"/>
    <w:rsid w:val="008D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1711</Characters>
  <Application>Microsoft Office Word</Application>
  <DocSecurity>0</DocSecurity>
  <Lines>14</Lines>
  <Paragraphs>4</Paragraphs>
  <ScaleCrop>false</ScaleCrop>
  <Company>Sky123.Org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2015-05-18T08:44:00Z</dcterms:created>
  <dcterms:modified xsi:type="dcterms:W3CDTF">2015-05-18T08:45:00Z</dcterms:modified>
</cp:coreProperties>
</file>