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hAnsi="仿宋" w:eastAsia="仿宋_GB2312"/>
          <w:sz w:val="32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28"/>
        </w:rPr>
        <w:t>常天文明办[201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28"/>
        </w:rPr>
        <w:t>]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28"/>
        </w:rPr>
        <w:t>号</w:t>
      </w:r>
    </w:p>
    <w:p>
      <w:pPr>
        <w:rPr>
          <w:rFonts w:hint="eastAsia" w:ascii="仿宋_GB2312" w:hAnsi="仿宋" w:eastAsia="仿宋_GB2312"/>
          <w:sz w:val="32"/>
          <w:szCs w:val="28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28"/>
        </w:rPr>
      </w:pPr>
      <w:r>
        <w:rPr>
          <w:rFonts w:hint="eastAsia" w:ascii="华文中宋" w:hAnsi="华文中宋" w:eastAsia="华文中宋"/>
          <w:b/>
          <w:sz w:val="44"/>
          <w:szCs w:val="28"/>
        </w:rPr>
        <w:t>关于转发《</w:t>
      </w:r>
      <w:r>
        <w:rPr>
          <w:rFonts w:hint="eastAsia" w:ascii="华文中宋" w:hAnsi="华文中宋" w:eastAsia="华文中宋"/>
          <w:b/>
          <w:sz w:val="44"/>
          <w:szCs w:val="44"/>
        </w:rPr>
        <w:t>关于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组织开展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2015年度全市优秀童谣、童诗、少儿歌曲创作征集和传唱活动的通知</w:t>
      </w:r>
      <w:r>
        <w:rPr>
          <w:rFonts w:hint="eastAsia" w:ascii="华文中宋" w:hAnsi="华文中宋" w:eastAsia="华文中宋"/>
          <w:b/>
          <w:sz w:val="44"/>
          <w:szCs w:val="28"/>
        </w:rPr>
        <w:t>》的通知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28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各街道、区各有关部门：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促进广大未成年人快乐学习、健康成长、全面发展，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引导广大未成年人</w:t>
      </w:r>
      <w:r>
        <w:rPr>
          <w:rFonts w:hint="eastAsia" w:ascii="仿宋_GB2312" w:hAnsi="宋体" w:eastAsia="仿宋_GB2312" w:cs="宋体"/>
          <w:sz w:val="32"/>
          <w:szCs w:val="32"/>
        </w:rPr>
        <w:t>在创作、传唱优秀文化文艺作品的过程中丰富精神文化生活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不断增强未成年人思想道德建设工作的吸引力、感染力和实效性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现将常州市文明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办</w:t>
      </w:r>
      <w:r>
        <w:rPr>
          <w:rFonts w:hint="eastAsia" w:ascii="仿宋_GB2312" w:hAnsi="仿宋" w:eastAsia="仿宋_GB2312"/>
          <w:sz w:val="32"/>
          <w:szCs w:val="32"/>
        </w:rPr>
        <w:t>[201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]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号《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2015年度全市优秀童谣、童诗、少儿歌曲创作征集和传唱活动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hAnsi="仿宋" w:eastAsia="仿宋_GB2312"/>
          <w:sz w:val="32"/>
          <w:szCs w:val="32"/>
        </w:rPr>
        <w:t>》转发给你们，请对照要求，认真贯彻落实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天宁区文明办</w:t>
      </w:r>
    </w:p>
    <w:p>
      <w:pPr>
        <w:tabs>
          <w:tab w:val="left" w:pos="2310"/>
        </w:tabs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tabs>
          <w:tab w:val="left" w:pos="2310"/>
        </w:tabs>
        <w:adjustRightInd w:val="0"/>
        <w:snapToGrid w:val="0"/>
        <w:spacing w:line="600" w:lineRule="exact"/>
        <w:jc w:val="both"/>
        <w:rPr>
          <w:rFonts w:ascii="方正小标宋简体" w:hAnsi="华文中宋" w:eastAsia="方正小标宋简体"/>
          <w:b/>
          <w:sz w:val="44"/>
          <w:szCs w:val="44"/>
        </w:rPr>
      </w:pPr>
    </w:p>
    <w:p>
      <w:pPr>
        <w:tabs>
          <w:tab w:val="left" w:pos="2310"/>
        </w:tabs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</w:p>
    <w:p>
      <w:pPr>
        <w:tabs>
          <w:tab w:val="left" w:pos="2310"/>
        </w:tabs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</w:p>
    <w:p>
      <w:pPr>
        <w:tabs>
          <w:tab w:val="left" w:pos="2310"/>
        </w:tabs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</w:p>
    <w:p>
      <w:pPr>
        <w:tabs>
          <w:tab w:val="left" w:pos="2310"/>
        </w:tabs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</w:p>
    <w:p>
      <w:pPr>
        <w:adjustRightInd w:val="0"/>
        <w:spacing w:line="1060" w:lineRule="exact"/>
        <w:ind w:left="210" w:leftChars="100" w:right="210" w:rightChars="100"/>
        <w:jc w:val="distribute"/>
        <w:rPr>
          <w:rFonts w:ascii="方正小标宋简体" w:hAnsi="仿宋" w:eastAsia="方正小标宋简体"/>
          <w:color w:val="FF0000"/>
          <w:sz w:val="90"/>
          <w:szCs w:val="90"/>
        </w:rPr>
      </w:pPr>
      <w:r>
        <w:rPr>
          <w:rFonts w:hint="eastAsia" w:ascii="方正小标宋简体" w:hAnsi="仿宋" w:eastAsia="方正小标宋简体"/>
          <w:color w:val="FF0000"/>
          <w:sz w:val="90"/>
          <w:szCs w:val="90"/>
        </w:rPr>
        <w:t>常州市文明办</w:t>
      </w:r>
    </w:p>
    <w:p>
      <w:pPr>
        <w:adjustRightInd w:val="0"/>
        <w:spacing w:line="1060" w:lineRule="exact"/>
        <w:ind w:left="210" w:leftChars="100" w:right="210" w:rightChars="100"/>
        <w:jc w:val="distribute"/>
        <w:rPr>
          <w:rFonts w:ascii="方正小标宋简体" w:hAnsi="仿宋" w:eastAsia="方正小标宋简体"/>
          <w:color w:val="FF0000"/>
          <w:sz w:val="90"/>
          <w:szCs w:val="90"/>
        </w:rPr>
      </w:pPr>
      <w:r>
        <w:rPr>
          <w:rFonts w:hint="eastAsia" w:ascii="方正小标宋简体" w:hAnsi="仿宋" w:eastAsia="方正小标宋简体"/>
          <w:color w:val="FF0000"/>
          <w:sz w:val="90"/>
          <w:szCs w:val="90"/>
        </w:rPr>
        <w:t>常州市教育局</w:t>
      </w:r>
    </w:p>
    <w:p>
      <w:pPr>
        <w:adjustRightInd w:val="0"/>
        <w:spacing w:line="1060" w:lineRule="exact"/>
        <w:ind w:left="210" w:leftChars="100" w:right="210" w:rightChars="100"/>
        <w:jc w:val="distribute"/>
        <w:rPr>
          <w:rFonts w:ascii="方正小标宋简体" w:hAnsi="仿宋" w:eastAsia="方正小标宋简体"/>
          <w:color w:val="FF0000"/>
          <w:sz w:val="90"/>
          <w:szCs w:val="90"/>
        </w:rPr>
      </w:pPr>
      <w:r>
        <w:rPr>
          <w:rFonts w:hint="eastAsia" w:ascii="方正小标宋简体" w:hAnsi="仿宋" w:eastAsia="方正小标宋简体"/>
          <w:color w:val="FF0000"/>
          <w:sz w:val="90"/>
          <w:szCs w:val="90"/>
        </w:rPr>
        <w:t>常州市语委</w:t>
      </w:r>
    </w:p>
    <w:p>
      <w:pPr>
        <w:adjustRightInd w:val="0"/>
        <w:spacing w:line="1060" w:lineRule="exact"/>
        <w:ind w:left="210" w:leftChars="100" w:right="210" w:rightChars="100"/>
        <w:jc w:val="distribute"/>
        <w:rPr>
          <w:rFonts w:ascii="方正小标宋简体" w:hAnsi="仿宋" w:eastAsia="方正小标宋简体"/>
          <w:color w:val="FF0000"/>
          <w:sz w:val="90"/>
          <w:szCs w:val="90"/>
        </w:rPr>
      </w:pPr>
      <w:r>
        <w:rPr>
          <w:rFonts w:hint="eastAsia" w:ascii="方正小标宋简体" w:hAnsi="仿宋" w:eastAsia="方正小标宋简体"/>
          <w:color w:val="FF0000"/>
          <w:sz w:val="90"/>
          <w:szCs w:val="90"/>
        </w:rPr>
        <w:t>常州市文联</w:t>
      </w:r>
    </w:p>
    <w:p>
      <w:pPr>
        <w:adjustRightInd w:val="0"/>
        <w:spacing w:line="1060" w:lineRule="exact"/>
        <w:ind w:left="210" w:leftChars="100" w:right="210" w:rightChars="100"/>
        <w:jc w:val="distribute"/>
        <w:rPr>
          <w:rFonts w:ascii="方正小标宋简体" w:hAnsi="仿宋" w:eastAsia="方正小标宋简体"/>
          <w:color w:val="FF0000"/>
          <w:sz w:val="90"/>
          <w:szCs w:val="90"/>
        </w:rPr>
      </w:pPr>
      <w:r>
        <w:rPr>
          <w:rFonts w:hint="eastAsia" w:ascii="方正小标宋简体" w:hAnsi="仿宋" w:eastAsia="方正小标宋简体"/>
          <w:color w:val="FF0000"/>
          <w:sz w:val="90"/>
          <w:szCs w:val="90"/>
        </w:rPr>
        <w:t>常州广播电视台</w:t>
      </w:r>
    </w:p>
    <w:p>
      <w:pPr>
        <w:spacing w:line="220" w:lineRule="exact"/>
        <w:jc w:val="center"/>
        <w:rPr>
          <w:rFonts w:eastAsia="仿宋_GB2312"/>
          <w:sz w:val="32"/>
          <w:szCs w:val="32"/>
        </w:rPr>
      </w:pPr>
    </w:p>
    <w:p>
      <w:pPr>
        <w:spacing w:line="220" w:lineRule="exact"/>
        <w:jc w:val="center"/>
        <w:rPr>
          <w:rFonts w:eastAsia="仿宋_GB2312"/>
          <w:sz w:val="32"/>
          <w:szCs w:val="32"/>
        </w:rPr>
      </w:pPr>
    </w:p>
    <w:p>
      <w:pPr>
        <w:spacing w:line="220" w:lineRule="exact"/>
        <w:jc w:val="center"/>
        <w:rPr>
          <w:rFonts w:eastAsia="仿宋_GB2312"/>
          <w:sz w:val="32"/>
          <w:szCs w:val="32"/>
        </w:rPr>
      </w:pPr>
    </w:p>
    <w:p>
      <w:pPr>
        <w:spacing w:line="220" w:lineRule="exact"/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常文明办〔</w:t>
      </w:r>
      <w:r>
        <w:rPr>
          <w:rFonts w:hint="eastAsia" w:ascii="Times New Roman" w:hAnsi="Times New Roman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4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ascii="Times New Roman" w:hAnsi="Times New Roman" w:eastAsia="楷体_GB2312" w:cs="Times New Roman"/>
          <w:spacing w:val="-6"/>
          <w:kern w:val="2"/>
          <w:sz w:val="90"/>
          <w:szCs w:val="90"/>
          <w:lang w:val="en-US" w:eastAsia="zh-CN" w:bidi="ar-SA"/>
        </w:rPr>
        <w:pict>
          <v:line id="Line 2" o:spid="_x0000_s1026" style="position:absolute;left:0;margin-left:-5.8pt;margin-top:3.85pt;height:0.05pt;width:449.9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tabs>
          <w:tab w:val="left" w:pos="2310"/>
        </w:tabs>
        <w:adjustRightInd w:val="0"/>
        <w:snapToGrid w:val="0"/>
        <w:spacing w:line="64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</w:p>
    <w:p>
      <w:pPr>
        <w:tabs>
          <w:tab w:val="left" w:pos="2310"/>
        </w:tabs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关于组织开展</w:t>
      </w:r>
      <w:r>
        <w:rPr>
          <w:rFonts w:hint="eastAsia" w:ascii="Times New Roman" w:hAnsi="Times New Roman" w:eastAsia="方正小标宋简体"/>
          <w:sz w:val="44"/>
          <w:szCs w:val="44"/>
        </w:rPr>
        <w:t>2015</w:t>
      </w:r>
      <w:r>
        <w:rPr>
          <w:rFonts w:hint="eastAsia" w:ascii="方正小标宋简体" w:hAnsi="华文中宋" w:eastAsia="方正小标宋简体"/>
          <w:sz w:val="44"/>
          <w:szCs w:val="44"/>
        </w:rPr>
        <w:t>年度全市优秀童谣、童诗、少儿歌曲创作征集和传唱活动的通知</w:t>
      </w:r>
    </w:p>
    <w:p>
      <w:pPr>
        <w:adjustRightInd w:val="0"/>
        <w:snapToGrid w:val="0"/>
        <w:spacing w:line="560" w:lineRule="exact"/>
        <w:rPr>
          <w:rFonts w:ascii="方正小标宋简体" w:hAnsi="华文中宋"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各辖市、区文明办、教育局（教育文体局、社会事业局）、语委、文联，市教育局各直属学校：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为深入贯彻落实党的十八大和十八届三中、四中全会精神，围绕立德树人根本任务，采取诗教、乐教等未成年人喜闻乐见的方式弘扬和培育社会主义核心价值观，引导广大未成年人</w:t>
      </w:r>
      <w:r>
        <w:rPr>
          <w:rFonts w:hint="eastAsia" w:ascii="仿宋_GB2312" w:hAnsi="宋体" w:eastAsia="仿宋_GB2312" w:cs="宋体"/>
          <w:sz w:val="32"/>
          <w:szCs w:val="32"/>
        </w:rPr>
        <w:t>在创作、传唱优秀文化文艺作品的过程中丰富精神文化生活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，培养爱学习、爱劳动、爱祖国的美好情感，促进他们快乐学习、健康成长、全面发展，不断增强未成年人思想道德建设工作的吸引力、感染力和实效性， 根据市文明委年度工作安排，决定举办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年度全市优秀童谣、童诗、少儿歌曲创作征集和传唱活动。现将有关事项通知如下：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一、活动组织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年度全市优秀童谣、童诗、少儿歌曲创作征集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和传唱活动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由市文明办、教育局、语委、常州广播电视台、文联共同主办，由市文学艺术研究院、《翠苑》杂志社联合承办。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二、内容主题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围绕弘扬和培育以“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富强、民主、文明、和谐，自由、平等、公正、法治，爱国、敬业、诚信、友善”为主要内容的社会主义核心价值观，围绕继承和传播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中华优秀传统文化，坚持向上向善，求真求美的艺术导向，围绕未成年人在生活、学习、交往、成长中的故事和心情，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讲文明、讲礼仪、讲友爱、讲诚信，展现阳光、梦想、多彩、励志的鲜明时代主题。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三、作品要求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内容要贴近实际，贴近生活，贴近未成年人，体现童真童心童趣，体现文学性艺术性，切忌口号式、标语式作品。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 童谣：具有较为规整的句型，讲究押韵，通俗易懂，简洁明快，朗朗上口。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童诗：情感饱满、想象丰富、构思新巧、语言</w:t>
      </w:r>
      <w:r>
        <w:fldChar w:fldCharType="begin"/>
      </w:r>
      <w:r>
        <w:instrText xml:space="preserve">HYPERLINK "http://baike.sogou.com/lemma/ShowInnerLink.htm?lemmaId=1290257" \t "D:我的文档_blank"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童趣</w:t>
      </w:r>
      <w: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、意境优美，文学艺术性强；新体诗、旧体诗、散文诗均可。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少儿歌曲：以词曲结合的形式报送。生动亲切、易学易唱；注重思想性、趣味性的统一，适宜不同年龄段少年儿童的演唱特点和审美情趣，体现时代精神。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参赛作品提供曲谱文件即可。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童谣作品分为成人组、未成年人组二类，童诗仅为未成年人组、少儿歌曲创作仅为成人组。童谣、童诗、少儿歌曲的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词曲作品均要求原创，一经发现抄袭剽窃，即取消参赛资格。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获奖后的优秀童谣、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童诗、少儿歌曲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作品版权、使用权归主办单位所有。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四、传唱要求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 表演自然得体、准确到位、情感真挚, 理解童谣、童诗内涵，把握对少儿歌曲旋律及歌词理解, 情感投入到位, 在处理上有自己独到之处。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 具备一定的音乐素质,音色统一,气息流畅。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 歌词吐字咬字清晰。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 在吟唱过程中不跑调,离调，具含童趣。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 正确把握歌曲的旋律和节奏,不脱节,不抢拍，与音乐配合准确。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6.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衣着得体、不夸张，服装尽量与角色配合。</w:t>
      </w:r>
    </w:p>
    <w:p>
      <w:pPr>
        <w:tabs>
          <w:tab w:val="left" w:pos="2327"/>
        </w:tabs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五、征集评选</w:t>
      </w:r>
    </w:p>
    <w:p>
      <w:pPr>
        <w:tabs>
          <w:tab w:val="left" w:pos="2327"/>
        </w:tabs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 w:cs="宋体"/>
          <w:bCs/>
          <w:sz w:val="32"/>
          <w:szCs w:val="32"/>
        </w:rPr>
      </w:pPr>
      <w:r>
        <w:rPr>
          <w:rFonts w:hint="eastAsia" w:ascii="楷体_GB2312" w:hAnsi="黑体" w:eastAsia="楷体_GB2312" w:cs="宋体"/>
          <w:bCs/>
          <w:sz w:val="32"/>
          <w:szCs w:val="32"/>
        </w:rPr>
        <w:t>（一）关于童谣和少儿歌曲</w:t>
      </w:r>
    </w:p>
    <w:p>
      <w:pPr>
        <w:tabs>
          <w:tab w:val="left" w:pos="2327"/>
        </w:tabs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宋体"/>
          <w:bCs/>
          <w:sz w:val="32"/>
          <w:szCs w:val="32"/>
        </w:rPr>
      </w:pPr>
      <w:r>
        <w:rPr>
          <w:rFonts w:hint="eastAsia" w:ascii="楷体_GB2312" w:hAnsi="宋体" w:eastAsia="楷体_GB2312" w:cs="宋体"/>
          <w:bCs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4月上旬</w:t>
      </w:r>
      <w:r>
        <w:rPr>
          <w:rFonts w:hint="eastAsia" w:ascii="宋体" w:hAnsi="宋体" w:cs="宋体"/>
          <w:color w:val="000000"/>
          <w:sz w:val="32"/>
          <w:szCs w:val="32"/>
        </w:rPr>
        <w:t>——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6月上旬，主办单位公布活动办法、标准、要求，面向本地区开展优秀</w:t>
      </w:r>
      <w:r>
        <w:rPr>
          <w:rFonts w:hint="eastAsia" w:ascii="仿宋_GB2312" w:hAnsi="宋体" w:eastAsia="仿宋_GB2312" w:cs="宋体"/>
          <w:sz w:val="32"/>
          <w:szCs w:val="32"/>
        </w:rPr>
        <w:t>童谣、少儿歌曲征集或组织创作。</w:t>
      </w:r>
      <w:r>
        <w:rPr>
          <w:rFonts w:hint="eastAsia" w:ascii="仿宋_GB2312" w:hAnsi="仿宋" w:eastAsia="仿宋_GB2312"/>
          <w:sz w:val="32"/>
          <w:szCs w:val="32"/>
        </w:rPr>
        <w:t>各辖市（区）文明办会同本地教育部门，面向本市（区）初中、小学、幼儿园的老师、家长、学生开展优秀童谣、少儿歌曲作品征集；同时，重</w:t>
      </w:r>
      <w:r>
        <w:rPr>
          <w:rFonts w:hint="eastAsia" w:ascii="仿宋_GB2312" w:eastAsia="仿宋_GB2312"/>
          <w:sz w:val="32"/>
          <w:szCs w:val="32"/>
        </w:rPr>
        <w:t>点组织市内外专业人士创作。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日前，各辖市、区文联对本地征集的作品进行修改完善后，分别组织优秀的</w:t>
      </w:r>
      <w:r>
        <w:rPr>
          <w:rFonts w:hint="eastAsia" w:ascii="仿宋_GB2312" w:hAnsi="仿宋" w:eastAsia="仿宋_GB2312"/>
          <w:sz w:val="32"/>
          <w:szCs w:val="32"/>
        </w:rPr>
        <w:t>童谣、少儿歌曲</w:t>
      </w:r>
      <w:r>
        <w:rPr>
          <w:rFonts w:hint="eastAsia" w:ascii="仿宋_GB2312" w:eastAsia="仿宋_GB2312"/>
          <w:sz w:val="32"/>
          <w:szCs w:val="32"/>
        </w:rPr>
        <w:t>作品报送。其中，童谣</w:t>
      </w:r>
      <w:r>
        <w:rPr>
          <w:rFonts w:hint="eastAsia" w:ascii="仿宋_GB2312" w:hAnsi="仿宋" w:eastAsia="仿宋_GB2312"/>
          <w:sz w:val="32"/>
          <w:szCs w:val="32"/>
        </w:rPr>
        <w:t>（含成人组、未成年人组个辖市（区）推荐不超过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首，局属学校每个</w:t>
      </w:r>
      <w:r>
        <w:rPr>
          <w:rFonts w:hint="eastAsia" w:ascii="Times New Roman" w:hAnsi="Times New Roman" w:eastAsia="仿宋_GB2312"/>
          <w:sz w:val="32"/>
          <w:szCs w:val="32"/>
        </w:rPr>
        <w:t>学校不超过3首；少儿歌曲每个辖市（区）不超过5首，局属学校每个学校不超过1首。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月上旬，组织作品初审，选出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首符合要求的童谣作品和20首少儿歌曲作品，在无线常州客户端、文明常州微信公众号、常州翠苑杂志社微信公众号集中展示，接受社会各界投票评议，在此基础上，主办单位邀请专家学者组成评审委员会进行专业评审，二者分别按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40%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和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60%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的权重进行折算，最终优秀童谣、少儿歌曲分别评出一等奖、二等奖、三等奖以及优秀奖若干名；评出优秀指导老师奖若干名，给予表彰奖励。</w:t>
      </w:r>
    </w:p>
    <w:p>
      <w:pPr>
        <w:adjustRightInd w:val="0"/>
        <w:snapToGrid w:val="0"/>
        <w:spacing w:line="560" w:lineRule="exact"/>
        <w:ind w:left="640"/>
        <w:rPr>
          <w:rFonts w:ascii="楷体_GB2312" w:hAnsi="黑体" w:eastAsia="楷体_GB2312" w:cs="宋体"/>
          <w:color w:val="000000"/>
          <w:sz w:val="32"/>
          <w:szCs w:val="32"/>
        </w:rPr>
      </w:pPr>
      <w:r>
        <w:rPr>
          <w:rFonts w:hint="eastAsia" w:ascii="楷体_GB2312" w:hAnsi="黑体" w:eastAsia="楷体_GB2312" w:cs="宋体"/>
          <w:color w:val="000000"/>
          <w:sz w:val="32"/>
          <w:szCs w:val="32"/>
        </w:rPr>
        <w:t>（二）关于童诗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 全市16岁以下中小学生均可参加，采取实名报名方式。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 4月7日—5月10日，各辖市（区）文联和市教育局各局属学校组织创作、修改和投稿。各辖市（区）推荐不超过15首，局属学校每校不超过3首。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 5月11日—5月15日，组织作品评审，选出一等奖、二等奖、三等奖及优秀奖作品各若干。评出优秀指导老师奖若干名，予以表彰奖励；并从中择优报送参加《童心里的诗篇》——中国</w:t>
      </w:r>
      <w:r>
        <w:rPr>
          <w:rFonts w:hint="eastAsia" w:ascii="宋体" w:hAnsi="宋体" w:cs="宋体"/>
          <w:color w:val="000000"/>
          <w:sz w:val="32"/>
          <w:szCs w:val="32"/>
        </w:rPr>
        <w:t>·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江苏首届全国少儿诗会征稿活动。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（三）作品报送办法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各辖市（区）的童谣、童诗、少儿歌曲作品由各地文联统一报送，局属学校直接报送；此外，欢迎</w:t>
      </w:r>
      <w:r>
        <w:rPr>
          <w:rFonts w:hint="eastAsia" w:ascii="仿宋_GB2312" w:hAnsi="仿宋" w:eastAsia="仿宋_GB2312"/>
          <w:sz w:val="32"/>
          <w:szCs w:val="32"/>
        </w:rPr>
        <w:t>广大教师、家长、中小学生等作者自主投稿。投稿一律用word文档发送，限一个文档，文件名为“作品类型+作品名称+姓名”。标题四号黑体加粗，正文五号宋体。在文末注明：姓名、学校或单位（含省、市、区全称）、年级（如有）、联系方式（本人、家长或老师电话）、指导老师（如有）。所有作品（含纸质稿和电子稿）请准确</w:t>
      </w:r>
      <w:r>
        <w:rPr>
          <w:rFonts w:hint="eastAsia" w:ascii="Times New Roman" w:hAnsi="Times New Roman" w:eastAsia="仿宋_GB2312"/>
          <w:sz w:val="32"/>
          <w:szCs w:val="32"/>
        </w:rPr>
        <w:t>填写《2015年度常州市优秀童谣报送表》（见附件一），《2015年度常州市优秀童诗报送表》（见附件二），《2015年度常州市优秀少儿歌曲报送表》（见附件三）。</w:t>
      </w:r>
      <w:r>
        <w:rPr>
          <w:rFonts w:hint="eastAsia" w:ascii="仿宋_GB2312" w:hAnsi="仿宋" w:eastAsia="仿宋_GB2312"/>
          <w:spacing w:val="6"/>
          <w:sz w:val="32"/>
          <w:szCs w:val="32"/>
        </w:rPr>
        <w:t>作品报送地</w:t>
      </w:r>
      <w:r>
        <w:rPr>
          <w:rFonts w:hint="eastAsia" w:ascii="仿宋_GB2312" w:eastAsia="仿宋_GB2312"/>
          <w:spacing w:val="6"/>
          <w:sz w:val="32"/>
          <w:szCs w:val="32"/>
        </w:rPr>
        <w:t>址：常州市大观路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10</w:t>
      </w:r>
      <w:r>
        <w:rPr>
          <w:rFonts w:hint="eastAsia" w:ascii="仿宋_GB2312" w:eastAsia="仿宋_GB2312"/>
          <w:spacing w:val="6"/>
          <w:sz w:val="32"/>
          <w:szCs w:val="32"/>
        </w:rPr>
        <w:t>号《翠苑》杂志社。联系人：王建湘；联系电话：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86679973</w:t>
      </w:r>
      <w:r>
        <w:rPr>
          <w:rFonts w:hint="eastAsia" w:ascii="仿宋_GB2312" w:eastAsia="仿宋_GB2312"/>
          <w:spacing w:val="6"/>
          <w:sz w:val="32"/>
          <w:szCs w:val="32"/>
        </w:rPr>
        <w:t>；邮编：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213003</w:t>
      </w:r>
      <w:r>
        <w:rPr>
          <w:rFonts w:hint="eastAsia" w:ascii="仿宋_GB2312" w:eastAsia="仿宋_GB2312"/>
          <w:spacing w:val="6"/>
          <w:sz w:val="32"/>
          <w:szCs w:val="32"/>
        </w:rPr>
        <w:t>；邮箱：</w:t>
      </w:r>
      <w:r>
        <w:rPr>
          <w:rFonts w:hint="eastAsia" w:ascii="Times New Roman" w:hAnsi="Times New Roman" w:eastAsia="仿宋_GB2312"/>
          <w:sz w:val="32"/>
          <w:szCs w:val="32"/>
        </w:rPr>
        <w:t>changzhoutongyao</w:t>
      </w:r>
      <w:r>
        <w:rPr>
          <w:rFonts w:ascii="Times New Roman" w:hAnsi="Times New Roman" w:eastAsia="仿宋_GB2312"/>
          <w:sz w:val="32"/>
          <w:szCs w:val="32"/>
        </w:rPr>
        <w:t>@</w:t>
      </w:r>
      <w:r>
        <w:rPr>
          <w:rFonts w:hint="eastAsia" w:ascii="Times New Roman" w:hAnsi="Times New Roman" w:eastAsia="仿宋_GB2312"/>
          <w:sz w:val="32"/>
          <w:szCs w:val="32"/>
        </w:rPr>
        <w:t>163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六、推广传唱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月上旬</w:t>
      </w:r>
      <w:r>
        <w:rPr>
          <w:rFonts w:hint="eastAsia" w:ascii="宋体" w:hAnsi="宋体" w:cs="宋体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月底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主办方将获奖优秀作品集中汇编，出版《翠苑》杂志增刊，全国公开发行，并赠送给获奖作者；开展插画征集、音频视频制作、专题动漫征集等形式，结合“童心向党”歌咏活动、中华经典诵读活动、常州电视台“风雅少年诵”栏目等载体，在社区、学校等未成年人活动阵地广泛开展传唱活动，真正发挥好优秀文化文艺作品</w:t>
      </w:r>
      <w:r>
        <w:rPr>
          <w:rFonts w:hint="eastAsia" w:ascii="仿宋_GB2312" w:hAnsi="宋体" w:eastAsia="仿宋_GB2312" w:cs="宋体"/>
          <w:sz w:val="32"/>
          <w:szCs w:val="32"/>
        </w:rPr>
        <w:t>愉悦身心、净化心灵、启迪心智的作用。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宋体"/>
          <w:sz w:val="32"/>
          <w:szCs w:val="32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</w:rPr>
        <w:t>—</w:t>
      </w:r>
      <w:r>
        <w:rPr>
          <w:rFonts w:hint="eastAsia" w:ascii="仿宋_GB2312" w:hAnsi="宋体" w:eastAsia="仿宋_GB2312" w:cs="宋体"/>
          <w:sz w:val="32"/>
          <w:szCs w:val="32"/>
        </w:rPr>
        <w:t>年底，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各地、各学校和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广大未成年人、家长可按照传唱标准，制作配乐传唱视频作品报送常州广播电视台，常州广播电视台“风雅少年诵”栏目组将从中选择优秀作品加入“中华经典风云会”选拔，并在常州电视台文化频道、中吴网、无线常州客户端集中播出（具体办法另行公告）。</w:t>
      </w:r>
      <w:r>
        <w:rPr>
          <w:rFonts w:hint="eastAsia" w:ascii="仿宋_GB2312" w:eastAsia="仿宋_GB2312"/>
          <w:sz w:val="32"/>
          <w:szCs w:val="32"/>
        </w:rPr>
        <w:t>视频报送办法：常州市新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北区龙锦路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1590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号，现代传媒中心辅楼四楼电视文化中心“风雅少年诵”栏目组收。联系人：祁长波；电话：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13921033056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；邮箱：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604676307</w:t>
      </w:r>
      <w:r>
        <w:rPr>
          <w:rFonts w:ascii="Times New Roman" w:hAnsi="Times New Roman" w:eastAsia="仿宋_GB2312"/>
          <w:color w:val="000000"/>
          <w:sz w:val="32"/>
          <w:szCs w:val="32"/>
        </w:rPr>
        <w:t>@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qq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com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七、工作要求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地、各相关部门要把创作和传唱优秀童谣、童诗、少儿歌曲活动作为在未成年人中把社会主义核心价值观落小、落细、落实的有效载体，作为加强和改进未成年人思想道德建设的重要举措，高度重视，精心组织，鼓励广大教师、家长和儿童文学作家特别是中小学生积极参与创作，努力提供主题好、内容好、质量高、未成年人喜爱的优秀作品。文明办要</w:t>
      </w:r>
      <w:r>
        <w:rPr>
          <w:rFonts w:hint="eastAsia" w:ascii="仿宋_GB2312" w:eastAsia="仿宋_GB2312"/>
          <w:sz w:val="32"/>
          <w:szCs w:val="32"/>
        </w:rPr>
        <w:t>发挥好牵头作用，主动协调相关部门，确保活动顺利开展。教育部门、语委要积极发动学校参与，形成创作、传唱优秀作品的新热潮。文联要立足自身职能，发动专业人士在作品的修改、完善、推荐等各个方面主动作为，努力提升作品的创作和传唱水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附件：1. 《2015年度常州市优秀童谣报送表》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2. 《2015年度常州市优秀童诗报送表》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3. 《2015年度常州市优秀少儿歌曲报送表》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4.  报送范例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120" w:firstLineChars="35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120" w:firstLine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常州市文明办              常州市教育局</w:t>
      </w:r>
    </w:p>
    <w:p>
      <w:pPr>
        <w:adjustRightInd w:val="0"/>
        <w:snapToGrid w:val="0"/>
        <w:spacing w:line="560" w:lineRule="exact"/>
        <w:ind w:firstLine="1120" w:firstLineChars="3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120" w:firstLineChars="3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120" w:firstLineChars="3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  <w:fitText w:val="1920" w:id="0"/>
        </w:rPr>
        <w:t>常州市语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fitText w:val="1920" w:id="0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常州广播电视台</w:t>
      </w:r>
    </w:p>
    <w:p>
      <w:pPr>
        <w:adjustRightInd w:val="0"/>
        <w:snapToGrid w:val="0"/>
        <w:spacing w:line="560" w:lineRule="exact"/>
        <w:ind w:firstLine="1120" w:firstLineChars="3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常州市文联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黑体" w:hAnsi="宋体" w:eastAsia="黑体" w:cs="宋体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宋体" w:eastAsia="黑体" w:cs="宋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bCs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2015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年常州市优秀童谣报送表</w:t>
      </w:r>
    </w:p>
    <w:p>
      <w:pPr>
        <w:spacing w:line="560" w:lineRule="exact"/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10"/>
        <w:tblW w:w="8928" w:type="dxa"/>
        <w:jc w:val="center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834"/>
        <w:gridCol w:w="2460"/>
        <w:gridCol w:w="913"/>
        <w:gridCol w:w="1145"/>
        <w:gridCol w:w="129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童谣名称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作者单位/学校年级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职业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电话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创作时间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80" w:lineRule="exact"/>
        <w:ind w:firstLine="480" w:firstLineChars="200"/>
        <w:rPr>
          <w:rFonts w:ascii="楷体_GB2312" w:hAnsi="宋体" w:eastAsia="楷体_GB2312" w:cs="宋体"/>
          <w:bCs/>
          <w:sz w:val="24"/>
          <w:szCs w:val="24"/>
        </w:rPr>
      </w:pPr>
      <w:r>
        <w:rPr>
          <w:rFonts w:hint="eastAsia" w:ascii="楷体_GB2312" w:hAnsi="宋体" w:eastAsia="楷体_GB2312" w:cs="宋体"/>
          <w:bCs/>
          <w:sz w:val="24"/>
          <w:szCs w:val="24"/>
        </w:rPr>
        <w:t>（未成年人作品若有指导老师请在备注中注明）</w:t>
      </w:r>
    </w:p>
    <w:p>
      <w:pPr>
        <w:spacing w:line="560" w:lineRule="exact"/>
        <w:rPr>
          <w:rFonts w:ascii="黑体" w:hAnsi="宋体" w:eastAsia="黑体" w:cs="宋体"/>
          <w:bCs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br w:type="page"/>
      </w:r>
      <w:r>
        <w:rPr>
          <w:rFonts w:hint="eastAsia" w:ascii="黑体" w:hAnsi="宋体" w:eastAsia="黑体" w:cs="宋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bCs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2015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年常州市优秀童诗报送表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10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09"/>
        <w:gridCol w:w="2385"/>
        <w:gridCol w:w="885"/>
        <w:gridCol w:w="1217"/>
        <w:gridCol w:w="1260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童诗名称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作者单位/学校年级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职业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创作时间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80" w:lineRule="exact"/>
        <w:ind w:firstLine="480" w:firstLineChars="200"/>
        <w:rPr>
          <w:rFonts w:ascii="楷体_GB2312" w:hAnsi="宋体" w:eastAsia="楷体_GB2312" w:cs="宋体"/>
          <w:bCs/>
          <w:sz w:val="24"/>
          <w:szCs w:val="24"/>
        </w:rPr>
      </w:pPr>
      <w:r>
        <w:rPr>
          <w:rFonts w:hint="eastAsia" w:ascii="楷体_GB2312" w:hAnsi="宋体" w:eastAsia="楷体_GB2312" w:cs="宋体"/>
          <w:bCs/>
          <w:sz w:val="24"/>
          <w:szCs w:val="24"/>
        </w:rPr>
        <w:t>（未成年人作品若有指导老师请在备注中注明）</w:t>
      </w:r>
    </w:p>
    <w:p>
      <w:pPr>
        <w:spacing w:line="560" w:lineRule="exact"/>
        <w:rPr>
          <w:rFonts w:ascii="黑体" w:hAnsi="宋体" w:eastAsia="黑体" w:cs="宋体"/>
          <w:bCs/>
          <w:sz w:val="32"/>
          <w:szCs w:val="32"/>
        </w:rPr>
      </w:pPr>
      <w:r>
        <w:rPr>
          <w:rFonts w:ascii="宋体" w:hAnsi="宋体" w:cs="宋体"/>
          <w:b/>
          <w:bCs/>
          <w:sz w:val="24"/>
          <w:szCs w:val="24"/>
        </w:rPr>
        <w:br w:type="page"/>
      </w:r>
      <w:r>
        <w:rPr>
          <w:rFonts w:hint="eastAsia" w:ascii="黑体" w:hAnsi="宋体" w:eastAsia="黑体" w:cs="宋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bCs/>
          <w:sz w:val="32"/>
          <w:szCs w:val="32"/>
        </w:rPr>
        <w:t>3</w:t>
      </w:r>
    </w:p>
    <w:p>
      <w:pPr>
        <w:spacing w:line="7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2015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年常州市优秀少儿歌曲报送表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10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55"/>
        <w:gridCol w:w="2085"/>
        <w:gridCol w:w="913"/>
        <w:gridCol w:w="1100"/>
        <w:gridCol w:w="1299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歌曲名称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作者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作者单位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职业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电话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创作时间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6"/>
                <w:szCs w:val="26"/>
              </w:rPr>
            </w:pPr>
          </w:p>
        </w:tc>
      </w:tr>
    </w:tbl>
    <w:p>
      <w:pPr>
        <w:spacing w:line="560" w:lineRule="exact"/>
        <w:rPr>
          <w:rFonts w:ascii="黑体" w:hAnsi="宋体" w:eastAsia="黑体" w:cs="宋体"/>
          <w:bCs/>
          <w:sz w:val="32"/>
          <w:szCs w:val="32"/>
        </w:rPr>
      </w:pPr>
      <w:r>
        <w:rPr>
          <w:rFonts w:ascii="宋体" w:hAnsi="宋体" w:cs="宋体"/>
          <w:b/>
          <w:sz w:val="44"/>
          <w:szCs w:val="44"/>
        </w:rPr>
        <w:br w:type="page"/>
      </w:r>
      <w:r>
        <w:rPr>
          <w:rFonts w:hint="eastAsia" w:ascii="黑体" w:hAnsi="宋体" w:eastAsia="黑体" w:cs="宋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bCs/>
          <w:sz w:val="32"/>
          <w:szCs w:val="32"/>
        </w:rPr>
        <w:t>4</w:t>
      </w:r>
    </w:p>
    <w:p>
      <w:pPr>
        <w:spacing w:line="7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报送范例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sz w:val="44"/>
          <w:szCs w:val="44"/>
        </w:rPr>
        <w:t>2014</w:t>
      </w:r>
      <w:r>
        <w:rPr>
          <w:rFonts w:hint="eastAsia" w:ascii="方正小标宋简体" w:hAnsi="宋体" w:eastAsia="方正小标宋简体" w:cs="宋体"/>
          <w:sz w:val="44"/>
          <w:szCs w:val="44"/>
        </w:rPr>
        <w:t>年优秀童谣作品一首</w:t>
      </w: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小 桃 树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朱宇欢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小桃树，结山楂，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桔子树上种西瓜。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弹竹笛，吹琵琶，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推着火车开着马，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星星就一个，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月亮密麻麻。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花朵绿油油，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秧苗白花花。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鱼儿飞上天，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蚊子大过鸭。</w:t>
      </w:r>
    </w:p>
    <w:p>
      <w:pPr>
        <w:spacing w:line="570" w:lineRule="exac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方正小标宋简体" w:hAnsi="宋体" w:eastAsia="方正小标宋简体" w:cs="宋体"/>
          <w:sz w:val="44"/>
          <w:szCs w:val="44"/>
        </w:rPr>
        <w:br w:type="page"/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sz w:val="44"/>
          <w:szCs w:val="44"/>
        </w:rPr>
        <w:t>2014</w:t>
      </w:r>
      <w:r>
        <w:rPr>
          <w:rFonts w:hint="eastAsia" w:ascii="方正小标宋简体" w:hAnsi="宋体" w:eastAsia="方正小标宋简体" w:cs="宋体"/>
          <w:sz w:val="44"/>
          <w:szCs w:val="44"/>
        </w:rPr>
        <w:t>年优秀童诗作品一首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蚂蚁的梦想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周敏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谁也想不到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一只微不足道的蚂蚁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有多少梦想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第一个梦想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是溜出忙碌的生活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晒晒太阳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头顶撑着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一把蘑菇遮阳伞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第二个梦想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是夜晚来临的时候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走进茫茫大森林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去寻找神秘的萤火虫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问它借一盏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照亮夜晚的灯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第三个梦想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是和蒲公英一起飞翔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登上高高的山峰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只是看一眼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大海的广阔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第四个梦想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是在芳香的果园里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吃许多美味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存放好粮食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安稳地过冬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谁也想不到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一只微不足道的蚂蚁</w:t>
      </w:r>
    </w:p>
    <w:p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有多少梦想</w:t>
      </w:r>
    </w:p>
    <w:sectPr>
      <w:footerReference r:id="rId4" w:type="default"/>
      <w:footerReference r:id="rId5" w:type="even"/>
      <w:pgSz w:w="11906" w:h="16838"/>
      <w:pgMar w:top="2098" w:right="1531" w:bottom="1985" w:left="1531" w:header="709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C9353F1"/>
    <w:rsid w:val="000125AA"/>
    <w:rsid w:val="000E2DBB"/>
    <w:rsid w:val="00192288"/>
    <w:rsid w:val="002142B6"/>
    <w:rsid w:val="00236EDE"/>
    <w:rsid w:val="0025443B"/>
    <w:rsid w:val="002B46A4"/>
    <w:rsid w:val="0038256C"/>
    <w:rsid w:val="003A5E66"/>
    <w:rsid w:val="003B67CD"/>
    <w:rsid w:val="00444146"/>
    <w:rsid w:val="00461004"/>
    <w:rsid w:val="00464AD4"/>
    <w:rsid w:val="004F283B"/>
    <w:rsid w:val="00502585"/>
    <w:rsid w:val="00517F69"/>
    <w:rsid w:val="0056395A"/>
    <w:rsid w:val="005D1E75"/>
    <w:rsid w:val="00675BD2"/>
    <w:rsid w:val="006B4303"/>
    <w:rsid w:val="00712C59"/>
    <w:rsid w:val="007700DE"/>
    <w:rsid w:val="007A70A8"/>
    <w:rsid w:val="007E3D09"/>
    <w:rsid w:val="007F5973"/>
    <w:rsid w:val="008D0204"/>
    <w:rsid w:val="0097572A"/>
    <w:rsid w:val="009F1DD7"/>
    <w:rsid w:val="00A00F0D"/>
    <w:rsid w:val="00A06BEC"/>
    <w:rsid w:val="00A45B41"/>
    <w:rsid w:val="00A5315A"/>
    <w:rsid w:val="00AD7AD5"/>
    <w:rsid w:val="00B11DB5"/>
    <w:rsid w:val="00B56E41"/>
    <w:rsid w:val="00B61630"/>
    <w:rsid w:val="00B93FE7"/>
    <w:rsid w:val="00BA5D8B"/>
    <w:rsid w:val="00C20DAA"/>
    <w:rsid w:val="00C810AE"/>
    <w:rsid w:val="00D02241"/>
    <w:rsid w:val="00D7461C"/>
    <w:rsid w:val="00E34635"/>
    <w:rsid w:val="00E34FE1"/>
    <w:rsid w:val="00E5793C"/>
    <w:rsid w:val="00E74B74"/>
    <w:rsid w:val="00E91198"/>
    <w:rsid w:val="00EA5EE9"/>
    <w:rsid w:val="00EB62A4"/>
    <w:rsid w:val="00F3162B"/>
    <w:rsid w:val="00F50A57"/>
    <w:rsid w:val="00FD05AF"/>
    <w:rsid w:val="055905D0"/>
    <w:rsid w:val="0BB425E9"/>
    <w:rsid w:val="13DA19D6"/>
    <w:rsid w:val="19C049A8"/>
    <w:rsid w:val="26EE32E2"/>
    <w:rsid w:val="314E344C"/>
    <w:rsid w:val="354120DD"/>
    <w:rsid w:val="3703677C"/>
    <w:rsid w:val="41D83985"/>
    <w:rsid w:val="4A744C75"/>
    <w:rsid w:val="4C9353F1"/>
    <w:rsid w:val="5628513C"/>
    <w:rsid w:val="5D240ECC"/>
    <w:rsid w:val="60112205"/>
    <w:rsid w:val="646C43F9"/>
    <w:rsid w:val="69634FD4"/>
    <w:rsid w:val="698D5BDF"/>
    <w:rsid w:val="6A1E415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">
    <w:name w:val=" Char Char Char Char Char Char Char"/>
    <w:basedOn w:val="1"/>
    <w:link w:val="6"/>
    <w:uiPriority w:val="0"/>
    <w:pPr>
      <w:widowControl/>
      <w:spacing w:after="160" w:line="240" w:lineRule="exact"/>
      <w:jc w:val="left"/>
    </w:pPr>
  </w:style>
  <w:style w:type="character" w:styleId="8">
    <w:name w:val="page number"/>
    <w:basedOn w:val="6"/>
    <w:unhideWhenUsed/>
    <w:uiPriority w:val="99"/>
    <w:rPr/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paragraph" w:customStyle="1" w:styleId="11">
    <w:name w:val="Char Char Char Char Char Char Char Char Char Char Char Char Char Char Char Char"/>
    <w:basedOn w:val="1"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customStyle="1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页眉 Char"/>
    <w:basedOn w:val="6"/>
    <w:link w:val="4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6"/>
    <w:link w:val="2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6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630</Words>
  <Characters>3596</Characters>
  <Lines>29</Lines>
  <Paragraphs>8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2015-04-01T10:12:00Z</dcterms:created>
  <dc:creator>Administrator</dc:creator>
  <cp:lastModifiedBy>Administrator</cp:lastModifiedBy>
  <cp:lastPrinted>2015-03-27T03:46:00Z</cp:lastPrinted>
  <dcterms:modified xsi:type="dcterms:W3CDTF">2015-04-03T06:37:28Z</dcterms:modified>
  <dc:title>关于组织开展2015年度全市优秀童谣、童诗、少儿歌曲征集和传唱活动的通知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