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D48" w:rsidRPr="008D4817" w:rsidRDefault="0052482F" w:rsidP="008D4817">
      <w:pPr>
        <w:jc w:val="center"/>
        <w:rPr>
          <w:rFonts w:ascii="黑体" w:eastAsia="黑体" w:hint="eastAsia"/>
          <w:b/>
          <w:sz w:val="30"/>
          <w:szCs w:val="30"/>
        </w:rPr>
      </w:pPr>
      <w:r w:rsidRPr="008D4817">
        <w:rPr>
          <w:rFonts w:ascii="黑体" w:eastAsia="黑体" w:hint="eastAsia"/>
          <w:b/>
          <w:sz w:val="30"/>
          <w:szCs w:val="30"/>
        </w:rPr>
        <w:t>横山桥中心小学乡村少年宫户外写生活动报道</w:t>
      </w:r>
    </w:p>
    <w:p w:rsidR="004E557A" w:rsidRPr="008D4817" w:rsidRDefault="008D4817" w:rsidP="008D4817">
      <w:pPr>
        <w:ind w:firstLineChars="200" w:firstLine="480"/>
        <w:rPr>
          <w:rFonts w:hint="eastAsia"/>
          <w:sz w:val="24"/>
          <w:szCs w:val="24"/>
        </w:rPr>
      </w:pPr>
      <w:r w:rsidRPr="008D4817">
        <w:rPr>
          <w:rFonts w:hint="eastAsia"/>
          <w:sz w:val="24"/>
          <w:szCs w:val="24"/>
        </w:rPr>
        <w:t>每周我们相约校园，</w:t>
      </w:r>
      <w:proofErr w:type="gramStart"/>
      <w:r w:rsidRPr="008D4817">
        <w:rPr>
          <w:rFonts w:hint="eastAsia"/>
          <w:sz w:val="24"/>
          <w:szCs w:val="24"/>
        </w:rPr>
        <w:t>写生组</w:t>
      </w:r>
      <w:proofErr w:type="gramEnd"/>
      <w:r w:rsidRPr="008D4817">
        <w:rPr>
          <w:rFonts w:hint="eastAsia"/>
          <w:sz w:val="24"/>
          <w:szCs w:val="24"/>
        </w:rPr>
        <w:t>的同学们如约而至，在老师的带领下成为校园的一道美丽的风景线。</w:t>
      </w:r>
    </w:p>
    <w:p w:rsidR="008D4817" w:rsidRPr="008D4817" w:rsidRDefault="008D4817" w:rsidP="008D4817">
      <w:pPr>
        <w:ind w:firstLineChars="200" w:firstLine="480"/>
        <w:rPr>
          <w:rFonts w:hint="eastAsia"/>
          <w:sz w:val="24"/>
          <w:szCs w:val="24"/>
        </w:rPr>
      </w:pPr>
      <w:r w:rsidRPr="008D4817">
        <w:rPr>
          <w:rFonts w:hint="eastAsia"/>
          <w:sz w:val="24"/>
          <w:szCs w:val="24"/>
        </w:rPr>
        <w:t>写生有助于提高学生的绘画造型能力，又能培养学生的观察力和耐心。写生作为艺术家们搜集素材的方法，是常用的一种绘画方式。</w:t>
      </w:r>
    </w:p>
    <w:p w:rsidR="008D4817" w:rsidRPr="008D4817" w:rsidRDefault="008D4817" w:rsidP="008D4817">
      <w:pPr>
        <w:ind w:firstLineChars="200" w:firstLine="480"/>
        <w:rPr>
          <w:rFonts w:hint="eastAsia"/>
          <w:sz w:val="24"/>
          <w:szCs w:val="24"/>
        </w:rPr>
      </w:pPr>
      <w:bookmarkStart w:id="0" w:name="_GoBack"/>
      <w:bookmarkEnd w:id="0"/>
      <w:r w:rsidRPr="008D4817">
        <w:rPr>
          <w:rFonts w:hint="eastAsia"/>
          <w:sz w:val="24"/>
          <w:szCs w:val="24"/>
        </w:rPr>
        <w:t>瞧，我们多认真啊！</w:t>
      </w:r>
    </w:p>
    <w:p w:rsidR="008D4817" w:rsidRPr="008D4817" w:rsidRDefault="008D481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561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11516461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817" w:rsidRPr="008D48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82F"/>
    <w:rsid w:val="004E557A"/>
    <w:rsid w:val="0052482F"/>
    <w:rsid w:val="00655D48"/>
    <w:rsid w:val="008D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48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481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48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48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XiangZi</dc:creator>
  <cp:keywords/>
  <dc:description/>
  <cp:lastModifiedBy>XiangZi</cp:lastModifiedBy>
  <cp:revision>1</cp:revision>
  <dcterms:created xsi:type="dcterms:W3CDTF">2015-01-15T07:59:00Z</dcterms:created>
  <dcterms:modified xsi:type="dcterms:W3CDTF">2015-01-15T08:47:00Z</dcterms:modified>
</cp:coreProperties>
</file>