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F41" w:rsidRPr="00363F41" w:rsidRDefault="00363F41" w:rsidP="00363F41">
      <w:pPr>
        <w:jc w:val="center"/>
        <w:rPr>
          <w:sz w:val="28"/>
          <w:szCs w:val="28"/>
        </w:rPr>
      </w:pPr>
      <w:r w:rsidRPr="00363F41">
        <w:rPr>
          <w:rFonts w:hint="eastAsia"/>
          <w:sz w:val="28"/>
          <w:szCs w:val="28"/>
        </w:rPr>
        <w:t>延陵</w:t>
      </w:r>
      <w:r w:rsidRPr="00363F41">
        <w:rPr>
          <w:rFonts w:hint="eastAsia"/>
          <w:sz w:val="28"/>
          <w:szCs w:val="28"/>
        </w:rPr>
        <w:t>小学</w:t>
      </w:r>
      <w:r>
        <w:rPr>
          <w:rFonts w:hint="eastAsia"/>
          <w:sz w:val="28"/>
          <w:szCs w:val="28"/>
        </w:rPr>
        <w:t>2014</w:t>
      </w:r>
      <w:r w:rsidRPr="00363F41">
        <w:rPr>
          <w:rFonts w:hint="eastAsia"/>
          <w:sz w:val="28"/>
          <w:szCs w:val="28"/>
        </w:rPr>
        <w:t>年创建平安校园</w:t>
      </w:r>
      <w:bookmarkStart w:id="0" w:name="_GoBack"/>
      <w:bookmarkEnd w:id="0"/>
      <w:r w:rsidRPr="00363F41">
        <w:rPr>
          <w:rFonts w:hint="eastAsia"/>
          <w:sz w:val="28"/>
          <w:szCs w:val="28"/>
        </w:rPr>
        <w:t>实施方案</w:t>
      </w:r>
    </w:p>
    <w:p w:rsidR="00363F41" w:rsidRPr="00363F41" w:rsidRDefault="00363F41" w:rsidP="00363F41">
      <w:pPr>
        <w:spacing w:line="360" w:lineRule="auto"/>
        <w:rPr>
          <w:sz w:val="24"/>
          <w:szCs w:val="24"/>
        </w:rPr>
      </w:pPr>
      <w:r w:rsidRPr="00363F41">
        <w:rPr>
          <w:rFonts w:hint="eastAsia"/>
          <w:sz w:val="24"/>
          <w:szCs w:val="24"/>
        </w:rPr>
        <w:t>一、指导思想：</w:t>
      </w:r>
    </w:p>
    <w:p w:rsidR="00363F41" w:rsidRPr="00363F41" w:rsidRDefault="00363F41" w:rsidP="00363F41">
      <w:pPr>
        <w:spacing w:line="360" w:lineRule="auto"/>
        <w:rPr>
          <w:sz w:val="24"/>
          <w:szCs w:val="24"/>
        </w:rPr>
      </w:pPr>
      <w:r w:rsidRPr="00363F41">
        <w:rPr>
          <w:rFonts w:hint="eastAsia"/>
          <w:sz w:val="24"/>
          <w:szCs w:val="24"/>
        </w:rPr>
        <w:t>高举邓小平理论的伟大旗帜，以“三个代表”重要思想为指导，以维护社会稳定</w:t>
      </w:r>
      <w:r w:rsidRPr="00363F41">
        <w:rPr>
          <w:rFonts w:hint="eastAsia"/>
          <w:sz w:val="24"/>
          <w:szCs w:val="24"/>
        </w:rPr>
        <w:t xml:space="preserve"> </w:t>
      </w:r>
      <w:r w:rsidRPr="00363F41">
        <w:rPr>
          <w:rFonts w:hint="eastAsia"/>
          <w:sz w:val="24"/>
          <w:szCs w:val="24"/>
        </w:rPr>
        <w:t>、学校安定为己任，以创建“平安校园”为切入点，紧紧围绕和谐社会和维护稳定的大局，紧密结合我校实际，突出依法治校，狠抓治安防范体系建设，切实加强社会治安综合治理工作，努力构建和谐稳定的校园环境。</w:t>
      </w:r>
    </w:p>
    <w:p w:rsidR="00363F41" w:rsidRPr="00363F41" w:rsidRDefault="00363F41" w:rsidP="00363F41">
      <w:pPr>
        <w:spacing w:line="360" w:lineRule="auto"/>
        <w:rPr>
          <w:sz w:val="24"/>
          <w:szCs w:val="24"/>
        </w:rPr>
      </w:pPr>
      <w:r w:rsidRPr="00363F41">
        <w:rPr>
          <w:rFonts w:hint="eastAsia"/>
          <w:sz w:val="24"/>
          <w:szCs w:val="24"/>
        </w:rPr>
        <w:t>二、完善工作机制，加强法制教育</w:t>
      </w:r>
    </w:p>
    <w:p w:rsidR="00363F41" w:rsidRPr="00363F41" w:rsidRDefault="00363F41" w:rsidP="00363F41">
      <w:pPr>
        <w:spacing w:line="360" w:lineRule="auto"/>
        <w:rPr>
          <w:sz w:val="24"/>
          <w:szCs w:val="24"/>
        </w:rPr>
      </w:pPr>
      <w:r w:rsidRPr="00363F41">
        <w:rPr>
          <w:rFonts w:hint="eastAsia"/>
          <w:sz w:val="24"/>
          <w:szCs w:val="24"/>
        </w:rPr>
        <w:t>1</w:t>
      </w:r>
      <w:r w:rsidRPr="00363F41">
        <w:rPr>
          <w:rFonts w:hint="eastAsia"/>
          <w:sz w:val="24"/>
          <w:szCs w:val="24"/>
        </w:rPr>
        <w:t>、积极开展“平安校园”创建活动。要充分发挥领导班子职能作用，加大法制宣传教育工作力度，学校聘请了法制副校长，每学期请派出所人员来校上法制课两次，并把反邪教警示活动列入法制教育教学内容。最大限度的控制、预防和减少青少年违法犯罪行为，积极做好校园及周边环境治安秩序整治工作。</w:t>
      </w:r>
    </w:p>
    <w:p w:rsidR="00363F41" w:rsidRPr="00363F41" w:rsidRDefault="00363F41" w:rsidP="00363F41">
      <w:pPr>
        <w:spacing w:line="360" w:lineRule="auto"/>
        <w:rPr>
          <w:sz w:val="24"/>
          <w:szCs w:val="24"/>
        </w:rPr>
      </w:pPr>
      <w:r w:rsidRPr="00363F41">
        <w:rPr>
          <w:rFonts w:hint="eastAsia"/>
          <w:sz w:val="24"/>
          <w:szCs w:val="24"/>
        </w:rPr>
        <w:t>2</w:t>
      </w:r>
      <w:r w:rsidRPr="00363F41">
        <w:rPr>
          <w:rFonts w:hint="eastAsia"/>
          <w:sz w:val="24"/>
          <w:szCs w:val="24"/>
        </w:rPr>
        <w:t>、制定学习计划，加强对弱势学生的关爱和教育。法制教育课是每个学生的必修课，为扎实有效的开展法制教育，学校要制定学法计划，采取具体的教育措施，对教师、学生进行专门的学法辅导。针对弱势学生出现和存在的问题，学校要制定相关的管理措施，对每个弱势学生造册登记，建立档案；要求每个班级教师要分工有序、责任到人，实行家访制度和学法辅导制度，发现问题及时解决，确保每个弱势学生的正常生活和学习得到落实。</w:t>
      </w:r>
    </w:p>
    <w:p w:rsidR="00363F41" w:rsidRPr="00363F41" w:rsidRDefault="00363F41" w:rsidP="00363F41">
      <w:pPr>
        <w:spacing w:line="360" w:lineRule="auto"/>
        <w:rPr>
          <w:sz w:val="24"/>
          <w:szCs w:val="24"/>
        </w:rPr>
      </w:pPr>
      <w:r w:rsidRPr="00363F41">
        <w:rPr>
          <w:rFonts w:hint="eastAsia"/>
          <w:sz w:val="24"/>
          <w:szCs w:val="24"/>
        </w:rPr>
        <w:t xml:space="preserve">   </w:t>
      </w:r>
      <w:r w:rsidRPr="00363F41">
        <w:rPr>
          <w:rFonts w:hint="eastAsia"/>
          <w:sz w:val="24"/>
          <w:szCs w:val="24"/>
        </w:rPr>
        <w:t>三、扎实推进“校园平安”建设，进一步完善治安防控体系。</w:t>
      </w:r>
    </w:p>
    <w:p w:rsidR="00363F41" w:rsidRPr="00363F41" w:rsidRDefault="00363F41" w:rsidP="00363F41">
      <w:pPr>
        <w:spacing w:line="360" w:lineRule="auto"/>
        <w:rPr>
          <w:sz w:val="24"/>
          <w:szCs w:val="24"/>
        </w:rPr>
      </w:pPr>
      <w:r w:rsidRPr="00363F41">
        <w:rPr>
          <w:rFonts w:hint="eastAsia"/>
          <w:sz w:val="24"/>
          <w:szCs w:val="24"/>
        </w:rPr>
        <w:t>按照区教育文体局关于“平安校园”建设的指示精神，建立由学校校长为组长的“平安校园”</w:t>
      </w:r>
      <w:r w:rsidRPr="00363F41">
        <w:rPr>
          <w:rFonts w:hint="eastAsia"/>
          <w:sz w:val="24"/>
          <w:szCs w:val="24"/>
        </w:rPr>
        <w:t xml:space="preserve"> </w:t>
      </w:r>
      <w:r w:rsidRPr="00363F41">
        <w:rPr>
          <w:rFonts w:hint="eastAsia"/>
          <w:sz w:val="24"/>
          <w:szCs w:val="24"/>
        </w:rPr>
        <w:t>创建领导小组，积极开展“平安校园”建设，认真做好平安建设的主体工作，把平安建设与综合治理“创安、创模”工作有机的结合起来，在学校范围内建成整体相关防控网络，扩大综合治理面，有效的控制校园各类案件的发生，使每位师生具有安全感，开创社会治安综合治理工作新局面，建设师生安居乐业的“平安校园”。</w:t>
      </w:r>
    </w:p>
    <w:p w:rsidR="00363F41" w:rsidRPr="00363F41" w:rsidRDefault="00363F41" w:rsidP="00363F41">
      <w:pPr>
        <w:spacing w:line="360" w:lineRule="auto"/>
        <w:rPr>
          <w:sz w:val="24"/>
          <w:szCs w:val="24"/>
        </w:rPr>
      </w:pPr>
      <w:r w:rsidRPr="00363F41">
        <w:rPr>
          <w:rFonts w:hint="eastAsia"/>
          <w:sz w:val="24"/>
          <w:szCs w:val="24"/>
        </w:rPr>
        <w:t>四、建立健全各项组织制度，软硬件设施齐全</w:t>
      </w:r>
    </w:p>
    <w:p w:rsidR="00363F41" w:rsidRPr="00363F41" w:rsidRDefault="00363F41" w:rsidP="00363F41">
      <w:pPr>
        <w:spacing w:line="360" w:lineRule="auto"/>
        <w:rPr>
          <w:sz w:val="24"/>
          <w:szCs w:val="24"/>
        </w:rPr>
      </w:pPr>
      <w:r w:rsidRPr="00363F41">
        <w:rPr>
          <w:rFonts w:hint="eastAsia"/>
          <w:sz w:val="24"/>
          <w:szCs w:val="24"/>
        </w:rPr>
        <w:t>创建平安校园，必须做到有专人负责，全员具体抓落实，要建立健全各项制度，要做到软硬件设施齐全，周界报警、视频监控系统、门警装置一应俱全，每天运行情况记录在案，各种制度和各种统计资料，工作记录整齐入档。</w:t>
      </w:r>
    </w:p>
    <w:p w:rsidR="00363F41" w:rsidRPr="00363F41" w:rsidRDefault="00363F41" w:rsidP="00363F41">
      <w:pPr>
        <w:spacing w:line="360" w:lineRule="auto"/>
        <w:rPr>
          <w:sz w:val="24"/>
          <w:szCs w:val="24"/>
        </w:rPr>
      </w:pPr>
      <w:r w:rsidRPr="00363F41">
        <w:rPr>
          <w:rFonts w:hint="eastAsia"/>
          <w:sz w:val="24"/>
          <w:szCs w:val="24"/>
        </w:rPr>
        <w:t>五、严格检查，实行奖惩相结合</w:t>
      </w:r>
    </w:p>
    <w:p w:rsidR="00363F41" w:rsidRPr="00363F41" w:rsidRDefault="00363F41" w:rsidP="00363F41">
      <w:pPr>
        <w:spacing w:line="360" w:lineRule="auto"/>
        <w:rPr>
          <w:rFonts w:hint="eastAsia"/>
          <w:sz w:val="24"/>
          <w:szCs w:val="24"/>
        </w:rPr>
      </w:pPr>
      <w:r w:rsidRPr="00363F41">
        <w:rPr>
          <w:rFonts w:hint="eastAsia"/>
          <w:sz w:val="24"/>
          <w:szCs w:val="24"/>
        </w:rPr>
        <w:lastRenderedPageBreak/>
        <w:t>克服麻痹思想，模糊认识，不要以只抓教育教学，而忽视综合治理工作，学校签订平安校园责任状，年终检查逐项评比，纳入绩效考核中，对发生安全事故的坚决实行一票否决制，取消评先资格。对成绩突出的给予表扬和奖励。</w:t>
      </w:r>
    </w:p>
    <w:p w:rsidR="00AF6269" w:rsidRPr="00363F41" w:rsidRDefault="00AF6269" w:rsidP="00363F41">
      <w:pPr>
        <w:spacing w:line="360" w:lineRule="auto"/>
        <w:rPr>
          <w:sz w:val="24"/>
          <w:szCs w:val="24"/>
        </w:rPr>
      </w:pPr>
    </w:p>
    <w:sectPr w:rsidR="00AF6269" w:rsidRPr="00363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85"/>
    <w:rsid w:val="00363F41"/>
    <w:rsid w:val="00AF6269"/>
    <w:rsid w:val="00FF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822</Characters>
  <Application>Microsoft Office Word</Application>
  <DocSecurity>0</DocSecurity>
  <Lines>6</Lines>
  <Paragraphs>1</Paragraphs>
  <ScaleCrop>false</ScaleCrop>
  <Company>Sky123.Org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2015-01-17T09:56:00Z</dcterms:created>
  <dcterms:modified xsi:type="dcterms:W3CDTF">2015-01-17T09:57:00Z</dcterms:modified>
</cp:coreProperties>
</file>