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7A" w:rsidRPr="00B60F7A" w:rsidRDefault="009C27E1" w:rsidP="009C27E1">
      <w:pPr>
        <w:adjustRightInd w:val="0"/>
        <w:spacing w:line="480" w:lineRule="exact"/>
        <w:ind w:left="304" w:hangingChars="100" w:hanging="304"/>
        <w:jc w:val="left"/>
        <w:rPr>
          <w:rFonts w:ascii="宋体" w:hAnsi="宋体" w:cs="宋体"/>
          <w:spacing w:val="12"/>
          <w:kern w:val="0"/>
          <w:sz w:val="24"/>
        </w:rPr>
      </w:pPr>
      <w:r w:rsidRPr="009C27E1">
        <w:rPr>
          <w:rFonts w:ascii="黑体" w:eastAsia="黑体" w:hAnsi="黑体" w:cs="宋体" w:hint="eastAsia"/>
          <w:spacing w:val="12"/>
          <w:kern w:val="0"/>
          <w:sz w:val="28"/>
          <w:szCs w:val="28"/>
        </w:rPr>
        <w:t>横山桥中心小学乡村少年宫2013-2014</w:t>
      </w:r>
      <w:r>
        <w:rPr>
          <w:rFonts w:ascii="黑体" w:eastAsia="黑体" w:hAnsi="黑体" w:cs="宋体" w:hint="eastAsia"/>
          <w:spacing w:val="12"/>
          <w:kern w:val="0"/>
          <w:sz w:val="28"/>
          <w:szCs w:val="28"/>
        </w:rPr>
        <w:t>第一</w:t>
      </w:r>
      <w:r w:rsidRPr="009C27E1">
        <w:rPr>
          <w:rFonts w:ascii="黑体" w:eastAsia="黑体" w:hAnsi="黑体" w:cs="宋体" w:hint="eastAsia"/>
          <w:spacing w:val="12"/>
          <w:kern w:val="0"/>
          <w:sz w:val="28"/>
          <w:szCs w:val="28"/>
        </w:rPr>
        <w:t>学期新诵读工作</w:t>
      </w:r>
      <w:r>
        <w:rPr>
          <w:rFonts w:ascii="黑体" w:eastAsia="黑体" w:hAnsi="黑体" w:cs="宋体" w:hint="eastAsia"/>
          <w:spacing w:val="12"/>
          <w:kern w:val="0"/>
          <w:sz w:val="28"/>
          <w:szCs w:val="28"/>
        </w:rPr>
        <w:t>总结</w:t>
      </w:r>
    </w:p>
    <w:p w:rsidR="009C27E1" w:rsidRDefault="009C27E1" w:rsidP="009C27E1">
      <w:pPr>
        <w:adjustRightInd w:val="0"/>
        <w:spacing w:line="480" w:lineRule="exact"/>
        <w:ind w:firstLineChars="200" w:firstLine="528"/>
        <w:jc w:val="left"/>
        <w:rPr>
          <w:rFonts w:ascii="宋体" w:hAnsi="宋体" w:cs="宋体" w:hint="eastAsia"/>
          <w:spacing w:val="12"/>
          <w:kern w:val="0"/>
          <w:sz w:val="24"/>
        </w:rPr>
      </w:pPr>
    </w:p>
    <w:p w:rsidR="009C27E1" w:rsidRPr="009C27E1" w:rsidRDefault="009C27E1" w:rsidP="009C27E1">
      <w:pPr>
        <w:adjustRightInd w:val="0"/>
        <w:spacing w:line="480" w:lineRule="exact"/>
        <w:ind w:firstLineChars="200" w:firstLine="528"/>
        <w:jc w:val="left"/>
        <w:rPr>
          <w:rFonts w:ascii="宋体" w:hAnsi="宋体" w:cs="宋体" w:hint="eastAsia"/>
          <w:spacing w:val="12"/>
          <w:kern w:val="0"/>
          <w:sz w:val="24"/>
        </w:rPr>
      </w:pPr>
      <w:r w:rsidRPr="009C27E1">
        <w:rPr>
          <w:rFonts w:ascii="宋体" w:hAnsi="宋体" w:cs="宋体" w:hint="eastAsia"/>
          <w:spacing w:val="12"/>
          <w:kern w:val="0"/>
          <w:sz w:val="24"/>
        </w:rPr>
        <w:t>本学期的新教育实验继续围绕最初确定研究</w:t>
      </w:r>
      <w:proofErr w:type="gramStart"/>
      <w:r w:rsidRPr="009C27E1">
        <w:rPr>
          <w:rFonts w:ascii="宋体" w:hAnsi="宋体" w:cs="宋体" w:hint="eastAsia"/>
          <w:spacing w:val="12"/>
          <w:kern w:val="0"/>
          <w:sz w:val="24"/>
        </w:rPr>
        <w:t>版块</w:t>
      </w:r>
      <w:proofErr w:type="gramEnd"/>
      <w:r w:rsidRPr="009C27E1">
        <w:rPr>
          <w:rFonts w:ascii="宋体" w:hAnsi="宋体" w:cs="宋体" w:hint="eastAsia"/>
          <w:spacing w:val="12"/>
          <w:kern w:val="0"/>
          <w:sz w:val="24"/>
        </w:rPr>
        <w:t>即“书香校园的创建”开展工作，在原先的基础上，推陈出新，按学期初制定的计划，有条不紊地完成了预期的目标。</w:t>
      </w:r>
    </w:p>
    <w:p w:rsidR="00B60F7A" w:rsidRDefault="00B60F7A" w:rsidP="009C27E1">
      <w:pPr>
        <w:adjustRightInd w:val="0"/>
        <w:spacing w:line="480" w:lineRule="exact"/>
        <w:ind w:firstLineChars="200" w:firstLine="528"/>
        <w:jc w:val="left"/>
        <w:rPr>
          <w:rFonts w:ascii="宋体" w:hAnsi="宋体" w:cs="宋体"/>
          <w:spacing w:val="12"/>
          <w:kern w:val="0"/>
          <w:sz w:val="24"/>
        </w:rPr>
      </w:pPr>
      <w:r>
        <w:rPr>
          <w:rFonts w:ascii="宋体" w:hAnsi="宋体" w:cs="宋体" w:hint="eastAsia"/>
          <w:spacing w:val="12"/>
          <w:kern w:val="0"/>
          <w:sz w:val="24"/>
        </w:rPr>
        <w:t>一、书香环境的创设。</w:t>
      </w:r>
    </w:p>
    <w:p w:rsidR="002D4B9C" w:rsidRPr="00223967" w:rsidRDefault="002D4B9C" w:rsidP="009C27E1">
      <w:pPr>
        <w:adjustRightInd w:val="0"/>
        <w:spacing w:line="480" w:lineRule="exact"/>
        <w:ind w:firstLineChars="200" w:firstLine="528"/>
        <w:jc w:val="left"/>
        <w:rPr>
          <w:rFonts w:ascii="宋体" w:hAnsi="宋体" w:cs="宋体"/>
          <w:spacing w:val="12"/>
          <w:kern w:val="0"/>
          <w:sz w:val="24"/>
        </w:rPr>
      </w:pPr>
      <w:r>
        <w:rPr>
          <w:rFonts w:ascii="宋体" w:hAnsi="宋体" w:cs="宋体" w:hint="eastAsia"/>
          <w:spacing w:val="12"/>
          <w:kern w:val="0"/>
          <w:sz w:val="24"/>
        </w:rPr>
        <w:t>1、</w:t>
      </w:r>
      <w:r w:rsidRPr="00223967">
        <w:rPr>
          <w:rFonts w:ascii="宋体" w:hAnsi="宋体" w:cs="宋体" w:hint="eastAsia"/>
          <w:spacing w:val="12"/>
          <w:kern w:val="0"/>
          <w:sz w:val="24"/>
        </w:rPr>
        <w:t>图书馆</w:t>
      </w:r>
      <w:r>
        <w:rPr>
          <w:rFonts w:ascii="宋体" w:hAnsi="宋体" w:cs="宋体" w:hint="eastAsia"/>
          <w:spacing w:val="12"/>
          <w:kern w:val="0"/>
          <w:sz w:val="24"/>
        </w:rPr>
        <w:t>面向全校学</w:t>
      </w:r>
      <w:r w:rsidRPr="00223967">
        <w:rPr>
          <w:rFonts w:ascii="宋体" w:hAnsi="宋体" w:cs="宋体" w:hint="eastAsia"/>
          <w:spacing w:val="12"/>
          <w:kern w:val="0"/>
          <w:sz w:val="24"/>
        </w:rPr>
        <w:t>生开放。</w:t>
      </w:r>
    </w:p>
    <w:p w:rsidR="00CC4D89" w:rsidRPr="00CC4D89" w:rsidRDefault="002D4B9C" w:rsidP="009C27E1">
      <w:pPr>
        <w:adjustRightInd w:val="0"/>
        <w:spacing w:line="480" w:lineRule="exact"/>
        <w:ind w:firstLineChars="200" w:firstLine="528"/>
        <w:jc w:val="left"/>
        <w:rPr>
          <w:rFonts w:ascii="宋体" w:hAnsi="宋体" w:cs="宋体"/>
          <w:spacing w:val="12"/>
          <w:kern w:val="0"/>
          <w:sz w:val="24"/>
        </w:rPr>
      </w:pPr>
      <w:r>
        <w:rPr>
          <w:rFonts w:ascii="宋体" w:hAnsi="宋体" w:cs="宋体" w:hint="eastAsia"/>
          <w:spacing w:val="12"/>
          <w:kern w:val="0"/>
          <w:sz w:val="24"/>
        </w:rPr>
        <w:t>由于我校学生数和班级数众多，而图书管理员又是兼职，目前我们采用阅览和借阅相结合的方式。低年级同学每周五轮流到图书馆阅读，中高年级以班级为单位每周五都可派两位学生来图书馆借还，每次5本图书，以此充实班级图书角。</w:t>
      </w:r>
      <w:r w:rsidR="00CC4D89" w:rsidRPr="00CC4D89">
        <w:rPr>
          <w:rFonts w:ascii="宋体" w:hAnsi="宋体" w:cs="宋体" w:hint="eastAsia"/>
          <w:spacing w:val="12"/>
          <w:kern w:val="0"/>
          <w:sz w:val="24"/>
        </w:rPr>
        <w:t>借着着国检图书馆改造的契机，图书馆管理方面我们也朝着规范迈进了一步。图书的摆放，原先有许多图书杂乱地堆放在阅览室，书柜的层板都被压弯甚至压断，每次想整理都有点有心无力的感觉。现在所有的图书都基本按照规定摆放整齐，还设有新书推荐及特色书架。学生阅览室也摆放上各色杂志60余种。除了这些外部设施，在台</w:t>
      </w:r>
      <w:proofErr w:type="gramStart"/>
      <w:r w:rsidR="00CC4D89" w:rsidRPr="00CC4D89">
        <w:rPr>
          <w:rFonts w:ascii="宋体" w:hAnsi="宋体" w:cs="宋体" w:hint="eastAsia"/>
          <w:spacing w:val="12"/>
          <w:kern w:val="0"/>
          <w:sz w:val="24"/>
        </w:rPr>
        <w:t>账</w:t>
      </w:r>
      <w:proofErr w:type="gramEnd"/>
      <w:r w:rsidR="00CC4D89" w:rsidRPr="00CC4D89">
        <w:rPr>
          <w:rFonts w:ascii="宋体" w:hAnsi="宋体" w:cs="宋体" w:hint="eastAsia"/>
          <w:spacing w:val="12"/>
          <w:kern w:val="0"/>
          <w:sz w:val="24"/>
        </w:rPr>
        <w:t>资料方面我们也终于和上级规定接上了轨，黄琳老师也稍稍找到了作为一名图书馆管理员的感觉，现在我们图书馆的借阅记录一律是按照国检的要求在做。克服不了的难题是如何真正落实学生的借和</w:t>
      </w:r>
      <w:proofErr w:type="gramStart"/>
      <w:r w:rsidR="00CC4D89" w:rsidRPr="00CC4D89">
        <w:rPr>
          <w:rFonts w:ascii="宋体" w:hAnsi="宋体" w:cs="宋体" w:hint="eastAsia"/>
          <w:spacing w:val="12"/>
          <w:kern w:val="0"/>
          <w:sz w:val="24"/>
        </w:rPr>
        <w:t>阅，</w:t>
      </w:r>
      <w:proofErr w:type="gramEnd"/>
      <w:r w:rsidR="00CC4D89" w:rsidRPr="00CC4D89">
        <w:rPr>
          <w:rFonts w:ascii="宋体" w:hAnsi="宋体" w:cs="宋体" w:hint="eastAsia"/>
          <w:spacing w:val="12"/>
          <w:kern w:val="0"/>
          <w:sz w:val="24"/>
        </w:rPr>
        <w:t>理想和现实总是无法和谐，留待下学期再作思考。</w:t>
      </w:r>
    </w:p>
    <w:p w:rsidR="002D4B9C" w:rsidRDefault="002D4B9C" w:rsidP="009C27E1">
      <w:pPr>
        <w:adjustRightInd w:val="0"/>
        <w:spacing w:line="480" w:lineRule="exact"/>
        <w:ind w:firstLineChars="200" w:firstLine="528"/>
        <w:jc w:val="left"/>
        <w:rPr>
          <w:rFonts w:ascii="宋体" w:hAnsi="宋体" w:cs="宋体"/>
          <w:spacing w:val="12"/>
          <w:kern w:val="0"/>
          <w:sz w:val="24"/>
        </w:rPr>
      </w:pPr>
      <w:r>
        <w:rPr>
          <w:rFonts w:ascii="宋体" w:hAnsi="宋体" w:cs="宋体" w:hint="eastAsia"/>
          <w:spacing w:val="12"/>
          <w:kern w:val="0"/>
          <w:sz w:val="24"/>
        </w:rPr>
        <w:t>2、各班建设图书角</w:t>
      </w:r>
    </w:p>
    <w:p w:rsidR="002D4B9C" w:rsidRDefault="002D4B9C" w:rsidP="009C27E1">
      <w:pPr>
        <w:adjustRightInd w:val="0"/>
        <w:spacing w:line="480" w:lineRule="exact"/>
        <w:ind w:firstLineChars="200" w:firstLine="528"/>
        <w:jc w:val="left"/>
        <w:rPr>
          <w:rFonts w:ascii="宋体" w:hAnsi="宋体" w:cs="宋体"/>
          <w:spacing w:val="12"/>
          <w:kern w:val="0"/>
          <w:sz w:val="24"/>
        </w:rPr>
      </w:pPr>
      <w:r>
        <w:rPr>
          <w:rFonts w:ascii="宋体" w:hAnsi="宋体" w:cs="宋体" w:hint="eastAsia"/>
          <w:spacing w:val="12"/>
          <w:kern w:val="0"/>
          <w:sz w:val="24"/>
        </w:rPr>
        <w:t>每个班级图书角都是一个流动的小型图书馆，与学生朝夕相伴。每学期我们都要进行班级图书角建设的评比，从这学期检查的情况来看，图书的数量和质量都有提升</w:t>
      </w:r>
      <w:r w:rsidR="00CC4D89">
        <w:rPr>
          <w:rFonts w:ascii="宋体" w:hAnsi="宋体" w:cs="宋体" w:hint="eastAsia"/>
          <w:spacing w:val="12"/>
          <w:kern w:val="0"/>
          <w:sz w:val="24"/>
        </w:rPr>
        <w:t>，这和我们几年来的积极倡导是分不开的</w:t>
      </w:r>
      <w:r>
        <w:rPr>
          <w:rFonts w:ascii="宋体" w:hAnsi="宋体" w:cs="宋体" w:hint="eastAsia"/>
          <w:spacing w:val="12"/>
          <w:kern w:val="0"/>
          <w:sz w:val="24"/>
        </w:rPr>
        <w:t>。从日常的观察和上交的图书借阅记载可以看出，班级图书</w:t>
      </w:r>
      <w:proofErr w:type="gramStart"/>
      <w:r>
        <w:rPr>
          <w:rFonts w:ascii="宋体" w:hAnsi="宋体" w:cs="宋体" w:hint="eastAsia"/>
          <w:spacing w:val="12"/>
          <w:kern w:val="0"/>
          <w:sz w:val="24"/>
        </w:rPr>
        <w:t>角已经</w:t>
      </w:r>
      <w:proofErr w:type="gramEnd"/>
      <w:r>
        <w:rPr>
          <w:rFonts w:ascii="宋体" w:hAnsi="宋体" w:cs="宋体" w:hint="eastAsia"/>
          <w:spacing w:val="12"/>
          <w:kern w:val="0"/>
          <w:sz w:val="24"/>
        </w:rPr>
        <w:t>成为许多班级作业之余很好地精神食粮，但也不排除有的班级图书只是摆设。今后我们还要在图书的漂流等方面作一些探索。</w:t>
      </w:r>
    </w:p>
    <w:p w:rsidR="002D4B9C" w:rsidRPr="009C27E1" w:rsidRDefault="002D4B9C" w:rsidP="009C27E1">
      <w:pPr>
        <w:adjustRightInd w:val="0"/>
        <w:spacing w:line="480" w:lineRule="exact"/>
        <w:ind w:firstLineChars="200" w:firstLine="480"/>
        <w:jc w:val="left"/>
        <w:rPr>
          <w:rFonts w:ascii="宋体" w:hAnsi="宋体"/>
          <w:color w:val="FF0000"/>
          <w:sz w:val="24"/>
        </w:rPr>
      </w:pPr>
      <w:r w:rsidRPr="009C27E1">
        <w:rPr>
          <w:rFonts w:ascii="宋体" w:hAnsi="宋体" w:hint="eastAsia"/>
          <w:color w:val="FF0000"/>
          <w:sz w:val="24"/>
        </w:rPr>
        <w:t>3、每日</w:t>
      </w:r>
      <w:proofErr w:type="gramStart"/>
      <w:r w:rsidRPr="009C27E1">
        <w:rPr>
          <w:rFonts w:ascii="宋体" w:hAnsi="宋体" w:hint="eastAsia"/>
          <w:color w:val="FF0000"/>
          <w:sz w:val="24"/>
        </w:rPr>
        <w:t>一</w:t>
      </w:r>
      <w:proofErr w:type="gramEnd"/>
      <w:r w:rsidRPr="009C27E1">
        <w:rPr>
          <w:rFonts w:ascii="宋体" w:hAnsi="宋体" w:hint="eastAsia"/>
          <w:color w:val="FF0000"/>
          <w:sz w:val="24"/>
        </w:rPr>
        <w:t>诵，让经典浸润学生</w:t>
      </w:r>
      <w:bookmarkStart w:id="0" w:name="_GoBack"/>
      <w:bookmarkEnd w:id="0"/>
      <w:r w:rsidRPr="009C27E1">
        <w:rPr>
          <w:rFonts w:ascii="宋体" w:hAnsi="宋体" w:hint="eastAsia"/>
          <w:color w:val="FF0000"/>
          <w:sz w:val="24"/>
        </w:rPr>
        <w:t>心灵。</w:t>
      </w:r>
    </w:p>
    <w:p w:rsidR="00CC4D89" w:rsidRPr="009C27E1" w:rsidRDefault="002D4B9C" w:rsidP="009C27E1">
      <w:pPr>
        <w:adjustRightInd w:val="0"/>
        <w:spacing w:line="480" w:lineRule="exact"/>
        <w:ind w:firstLineChars="200" w:firstLine="480"/>
        <w:jc w:val="left"/>
        <w:rPr>
          <w:rFonts w:ascii="宋体" w:hAnsi="宋体"/>
          <w:color w:val="FF0000"/>
          <w:sz w:val="24"/>
        </w:rPr>
      </w:pPr>
      <w:r w:rsidRPr="009C27E1">
        <w:rPr>
          <w:rFonts w:ascii="宋体" w:hAnsi="宋体" w:hint="eastAsia"/>
          <w:color w:val="FF0000"/>
          <w:sz w:val="24"/>
        </w:rPr>
        <w:lastRenderedPageBreak/>
        <w:t>经过几年的实践，每日经典</w:t>
      </w:r>
      <w:proofErr w:type="gramStart"/>
      <w:r w:rsidRPr="009C27E1">
        <w:rPr>
          <w:rFonts w:ascii="宋体" w:hAnsi="宋体" w:hint="eastAsia"/>
          <w:color w:val="FF0000"/>
          <w:sz w:val="24"/>
        </w:rPr>
        <w:t>晨诵已成为</w:t>
      </w:r>
      <w:proofErr w:type="gramEnd"/>
      <w:r w:rsidRPr="009C27E1">
        <w:rPr>
          <w:rFonts w:ascii="宋体" w:hAnsi="宋体" w:hint="eastAsia"/>
          <w:color w:val="FF0000"/>
          <w:sz w:val="24"/>
        </w:rPr>
        <w:t>学生的一种学习习惯。本学期我们对晨</w:t>
      </w:r>
      <w:proofErr w:type="gramStart"/>
      <w:r w:rsidRPr="009C27E1">
        <w:rPr>
          <w:rFonts w:ascii="宋体" w:hAnsi="宋体" w:hint="eastAsia"/>
          <w:color w:val="FF0000"/>
          <w:sz w:val="24"/>
        </w:rPr>
        <w:t>诵内容</w:t>
      </w:r>
      <w:proofErr w:type="gramEnd"/>
      <w:r w:rsidRPr="009C27E1">
        <w:rPr>
          <w:rFonts w:ascii="宋体" w:hAnsi="宋体" w:hint="eastAsia"/>
          <w:color w:val="FF0000"/>
          <w:sz w:val="24"/>
        </w:rPr>
        <w:t>进行了微调，目前的四个</w:t>
      </w:r>
      <w:proofErr w:type="gramStart"/>
      <w:r w:rsidRPr="009C27E1">
        <w:rPr>
          <w:rFonts w:ascii="宋体" w:hAnsi="宋体" w:hint="eastAsia"/>
          <w:color w:val="FF0000"/>
          <w:sz w:val="24"/>
        </w:rPr>
        <w:t>版块</w:t>
      </w:r>
      <w:proofErr w:type="gramEnd"/>
      <w:r w:rsidRPr="009C27E1">
        <w:rPr>
          <w:rFonts w:ascii="宋体" w:hAnsi="宋体" w:hint="eastAsia"/>
          <w:color w:val="FF0000"/>
          <w:sz w:val="24"/>
        </w:rPr>
        <w:t>：童诗、</w:t>
      </w:r>
      <w:proofErr w:type="gramStart"/>
      <w:r w:rsidRPr="009C27E1">
        <w:rPr>
          <w:rFonts w:ascii="宋体" w:hAnsi="宋体" w:hint="eastAsia"/>
          <w:color w:val="FF0000"/>
          <w:sz w:val="24"/>
        </w:rPr>
        <w:t>对韵歌</w:t>
      </w:r>
      <w:proofErr w:type="gramEnd"/>
      <w:r w:rsidRPr="009C27E1">
        <w:rPr>
          <w:rFonts w:ascii="宋体" w:hAnsi="宋体" w:hint="eastAsia"/>
          <w:color w:val="FF0000"/>
          <w:sz w:val="24"/>
        </w:rPr>
        <w:t>、古诗、小古文，比之以前更贴近学生实际。领读老师每次诵读前都能做好功课，除领读外，还作精要讲解，使学生在短短5、6分钟时间内能经历一次经典的洗礼。</w:t>
      </w:r>
      <w:r w:rsidR="00CC4D89" w:rsidRPr="009C27E1">
        <w:rPr>
          <w:rFonts w:ascii="宋体" w:hAnsi="宋体" w:hint="eastAsia"/>
          <w:color w:val="FF0000"/>
          <w:sz w:val="24"/>
        </w:rPr>
        <w:t>各位班主任</w:t>
      </w:r>
      <w:r w:rsidRPr="009C27E1">
        <w:rPr>
          <w:rFonts w:ascii="宋体" w:hAnsi="宋体" w:hint="eastAsia"/>
          <w:color w:val="FF0000"/>
          <w:sz w:val="24"/>
        </w:rPr>
        <w:t>每周能安排学生将诵读内容摘抄到黑板上，使学生读时有章可循，言之有物。</w:t>
      </w:r>
    </w:p>
    <w:p w:rsidR="002D4B9C" w:rsidRDefault="002D4B9C" w:rsidP="009C27E1">
      <w:pPr>
        <w:adjustRightInd w:val="0"/>
        <w:spacing w:line="480" w:lineRule="exact"/>
        <w:ind w:firstLineChars="200" w:firstLine="480"/>
        <w:jc w:val="left"/>
        <w:rPr>
          <w:rFonts w:ascii="宋体" w:hAnsi="宋体"/>
          <w:sz w:val="24"/>
        </w:rPr>
      </w:pPr>
      <w:r>
        <w:rPr>
          <w:rFonts w:ascii="宋体" w:hAnsi="宋体" w:hint="eastAsia"/>
          <w:sz w:val="24"/>
        </w:rPr>
        <w:t>二、书香活动的开展。</w:t>
      </w:r>
    </w:p>
    <w:p w:rsidR="00B60F7A" w:rsidRPr="00B60F7A" w:rsidRDefault="00B60F7A" w:rsidP="009C27E1">
      <w:pPr>
        <w:adjustRightInd w:val="0"/>
        <w:spacing w:line="480" w:lineRule="exact"/>
        <w:ind w:firstLineChars="200" w:firstLine="480"/>
        <w:jc w:val="left"/>
        <w:rPr>
          <w:rFonts w:ascii="宋体" w:hAnsi="宋体"/>
          <w:sz w:val="24"/>
        </w:rPr>
      </w:pPr>
      <w:r>
        <w:rPr>
          <w:rFonts w:ascii="宋体" w:hAnsi="宋体" w:hint="eastAsia"/>
          <w:sz w:val="24"/>
        </w:rPr>
        <w:t>“</w:t>
      </w:r>
      <w:r w:rsidRPr="00B60F7A">
        <w:rPr>
          <w:rFonts w:ascii="宋体" w:hAnsi="宋体" w:hint="eastAsia"/>
          <w:sz w:val="24"/>
        </w:rPr>
        <w:t>观经典影片，学习人生哲理</w:t>
      </w:r>
      <w:r>
        <w:rPr>
          <w:rFonts w:ascii="宋体" w:hAnsi="宋体" w:hint="eastAsia"/>
          <w:sz w:val="24"/>
        </w:rPr>
        <w:t>”名著赏析活动的开展。</w:t>
      </w:r>
    </w:p>
    <w:p w:rsidR="00B60F7A" w:rsidRPr="00B60F7A" w:rsidRDefault="00B60F7A" w:rsidP="009C27E1">
      <w:pPr>
        <w:adjustRightInd w:val="0"/>
        <w:spacing w:line="480" w:lineRule="exact"/>
        <w:ind w:firstLineChars="200" w:firstLine="480"/>
        <w:jc w:val="left"/>
        <w:rPr>
          <w:rFonts w:ascii="宋体" w:hAnsi="宋体"/>
          <w:sz w:val="24"/>
          <w:lang w:val="zh-CN"/>
        </w:rPr>
      </w:pPr>
      <w:r w:rsidRPr="00B60F7A">
        <w:rPr>
          <w:rFonts w:ascii="宋体" w:hAnsi="宋体" w:hint="eastAsia"/>
          <w:sz w:val="24"/>
          <w:lang w:val="zh-CN"/>
        </w:rPr>
        <w:t>文学名著，是我们的前辈给我们留下来的精神瑰宝。</w:t>
      </w:r>
      <w:proofErr w:type="gramStart"/>
      <w:r w:rsidRPr="00B60F7A">
        <w:rPr>
          <w:rFonts w:ascii="宋体" w:hAnsi="宋体" w:hint="eastAsia"/>
          <w:sz w:val="24"/>
          <w:lang w:val="zh-CN"/>
        </w:rPr>
        <w:t>赏文学</w:t>
      </w:r>
      <w:proofErr w:type="gramEnd"/>
      <w:r w:rsidRPr="00B60F7A">
        <w:rPr>
          <w:rFonts w:ascii="宋体" w:hAnsi="宋体" w:hint="eastAsia"/>
          <w:sz w:val="24"/>
          <w:lang w:val="zh-CN"/>
        </w:rPr>
        <w:t>名著，品经典，可以开阔我们的视野，让我们人文的价值、人文的精神不断地升华，是我们永远需要的，小学低年级的孩子同样也需要。</w:t>
      </w:r>
    </w:p>
    <w:p w:rsidR="00B60F7A" w:rsidRPr="00B60F7A" w:rsidRDefault="00B60F7A" w:rsidP="009C27E1">
      <w:pPr>
        <w:adjustRightInd w:val="0"/>
        <w:spacing w:line="480" w:lineRule="exact"/>
        <w:ind w:firstLineChars="200" w:firstLine="480"/>
        <w:jc w:val="left"/>
        <w:rPr>
          <w:rFonts w:ascii="宋体" w:hAnsi="宋体"/>
          <w:sz w:val="24"/>
        </w:rPr>
      </w:pPr>
      <w:r>
        <w:rPr>
          <w:rFonts w:ascii="宋体" w:hAnsi="宋体" w:hint="eastAsia"/>
          <w:sz w:val="24"/>
          <w:lang w:val="zh-CN"/>
        </w:rPr>
        <w:t>本学期</w:t>
      </w:r>
      <w:r w:rsidRPr="00B60F7A">
        <w:rPr>
          <w:rFonts w:ascii="宋体" w:hAnsi="宋体" w:hint="eastAsia"/>
          <w:sz w:val="24"/>
          <w:lang w:val="zh-CN"/>
        </w:rPr>
        <w:t>，横山桥中心小学二年级学生齐聚学校多功能厅，观赏了</w:t>
      </w:r>
      <w:r w:rsidRPr="00B60F7A">
        <w:rPr>
          <w:rFonts w:ascii="宋体" w:hAnsi="宋体" w:hint="eastAsia"/>
          <w:sz w:val="24"/>
        </w:rPr>
        <w:t>迪斯尼经典动画、奥斯卡获奖影片《小飞象》，让常年被垃圾快餐《喜洋洋和灰太狼》和《熊出没》包围的孩子能一睹经典的风采，开阔视野，提高品味，领悟人生哲理。</w:t>
      </w:r>
    </w:p>
    <w:p w:rsidR="00B60F7A" w:rsidRPr="00B60F7A" w:rsidRDefault="00B60F7A" w:rsidP="009C27E1">
      <w:pPr>
        <w:adjustRightInd w:val="0"/>
        <w:spacing w:line="480" w:lineRule="exact"/>
        <w:ind w:firstLineChars="200" w:firstLine="480"/>
        <w:jc w:val="left"/>
        <w:rPr>
          <w:rFonts w:ascii="宋体" w:hAnsi="宋体"/>
          <w:sz w:val="24"/>
        </w:rPr>
      </w:pPr>
      <w:r w:rsidRPr="00B60F7A">
        <w:rPr>
          <w:rFonts w:ascii="宋体" w:hAnsi="宋体" w:hint="eastAsia"/>
          <w:sz w:val="24"/>
        </w:rPr>
        <w:t>影片的</w:t>
      </w:r>
      <w:proofErr w:type="gramStart"/>
      <w:r w:rsidRPr="00B60F7A">
        <w:rPr>
          <w:rFonts w:ascii="宋体" w:hAnsi="宋体" w:hint="eastAsia"/>
          <w:sz w:val="24"/>
        </w:rPr>
        <w:t>主角呆宝</w:t>
      </w:r>
      <w:r w:rsidRPr="00B60F7A">
        <w:rPr>
          <w:rFonts w:ascii="宋体" w:hAnsi="宋体" w:hint="eastAsia"/>
          <w:sz w:val="24"/>
          <w:lang w:val="zh-CN"/>
        </w:rPr>
        <w:t>是</w:t>
      </w:r>
      <w:proofErr w:type="gramEnd"/>
      <w:r w:rsidRPr="00B60F7A">
        <w:rPr>
          <w:rFonts w:ascii="宋体" w:hAnsi="宋体" w:hint="eastAsia"/>
          <w:sz w:val="24"/>
          <w:lang w:val="zh-CN"/>
        </w:rPr>
        <w:t>马戏团的一头小象，因为长着一双蓝眼睛和一对超大号的耳朵而成为大家嘲笑的对象。一次，</w:t>
      </w:r>
      <w:proofErr w:type="gramStart"/>
      <w:r w:rsidRPr="00B60F7A">
        <w:rPr>
          <w:rFonts w:ascii="宋体" w:hAnsi="宋体" w:hint="eastAsia"/>
          <w:sz w:val="24"/>
          <w:lang w:val="zh-CN"/>
        </w:rPr>
        <w:t>呆宝失足</w:t>
      </w:r>
      <w:proofErr w:type="gramEnd"/>
      <w:r w:rsidRPr="00B60F7A">
        <w:rPr>
          <w:rFonts w:ascii="宋体" w:hAnsi="宋体" w:hint="eastAsia"/>
          <w:sz w:val="24"/>
          <w:lang w:val="zh-CN"/>
        </w:rPr>
        <w:t>掉进了盛着香槟酒的水桶，灌得酩酊大醉。这次意外事故却</w:t>
      </w:r>
      <w:proofErr w:type="gramStart"/>
      <w:r w:rsidRPr="00B60F7A">
        <w:rPr>
          <w:rFonts w:ascii="宋体" w:hAnsi="宋体" w:hint="eastAsia"/>
          <w:sz w:val="24"/>
          <w:lang w:val="zh-CN"/>
        </w:rPr>
        <w:t>使呆宝发现</w:t>
      </w:r>
      <w:proofErr w:type="gramEnd"/>
      <w:r w:rsidRPr="00B60F7A">
        <w:rPr>
          <w:rFonts w:ascii="宋体" w:hAnsi="宋体" w:hint="eastAsia"/>
          <w:sz w:val="24"/>
          <w:lang w:val="zh-CN"/>
        </w:rPr>
        <w:t>它可以靠扑扇它的大耳朵飞到空中。于是，</w:t>
      </w:r>
      <w:proofErr w:type="gramStart"/>
      <w:r w:rsidRPr="00B60F7A">
        <w:rPr>
          <w:rFonts w:ascii="宋体" w:hAnsi="宋体" w:hint="eastAsia"/>
          <w:sz w:val="24"/>
          <w:lang w:val="zh-CN"/>
        </w:rPr>
        <w:t>呆宝一夜</w:t>
      </w:r>
      <w:proofErr w:type="gramEnd"/>
      <w:r w:rsidRPr="00B60F7A">
        <w:rPr>
          <w:rFonts w:ascii="宋体" w:hAnsi="宋体" w:hint="eastAsia"/>
          <w:sz w:val="24"/>
          <w:lang w:val="zh-CN"/>
        </w:rPr>
        <w:t>之间成了观众最喜爱的小飞</w:t>
      </w:r>
      <w:proofErr w:type="gramStart"/>
      <w:r w:rsidRPr="00B60F7A">
        <w:rPr>
          <w:rFonts w:ascii="宋体" w:hAnsi="宋体" w:hint="eastAsia"/>
          <w:sz w:val="24"/>
          <w:lang w:val="zh-CN"/>
        </w:rPr>
        <w:t>象</w:t>
      </w:r>
      <w:proofErr w:type="gramEnd"/>
      <w:r w:rsidRPr="00B60F7A">
        <w:rPr>
          <w:rFonts w:ascii="宋体" w:hAnsi="宋体" w:hint="eastAsia"/>
          <w:sz w:val="24"/>
          <w:lang w:val="zh-CN"/>
        </w:rPr>
        <w:t>。</w:t>
      </w:r>
    </w:p>
    <w:p w:rsidR="00B60F7A" w:rsidRPr="00B60F7A" w:rsidRDefault="00B60F7A" w:rsidP="009C27E1">
      <w:pPr>
        <w:adjustRightInd w:val="0"/>
        <w:spacing w:line="480" w:lineRule="exact"/>
        <w:ind w:firstLineChars="200" w:firstLine="480"/>
        <w:jc w:val="left"/>
        <w:rPr>
          <w:rFonts w:ascii="宋体" w:hAnsi="宋体"/>
          <w:sz w:val="24"/>
          <w:lang w:val="zh-CN"/>
        </w:rPr>
      </w:pPr>
      <w:r w:rsidRPr="00B60F7A">
        <w:rPr>
          <w:rFonts w:ascii="宋体" w:hAnsi="宋体" w:hint="eastAsia"/>
          <w:sz w:val="24"/>
          <w:lang w:val="zh-CN"/>
        </w:rPr>
        <w:t>片中小飞</w:t>
      </w:r>
      <w:proofErr w:type="gramStart"/>
      <w:r w:rsidRPr="00B60F7A">
        <w:rPr>
          <w:rFonts w:ascii="宋体" w:hAnsi="宋体" w:hint="eastAsia"/>
          <w:sz w:val="24"/>
          <w:lang w:val="zh-CN"/>
        </w:rPr>
        <w:t>象</w:t>
      </w:r>
      <w:proofErr w:type="gramEnd"/>
      <w:r w:rsidRPr="00B60F7A">
        <w:rPr>
          <w:rFonts w:ascii="宋体" w:hAnsi="宋体" w:hint="eastAsia"/>
          <w:sz w:val="24"/>
          <w:lang w:val="zh-CN"/>
        </w:rPr>
        <w:t>不再自卑、找出自己优点的曲折过程，使本片充满意义，也紧紧吸引住小朋友们的目光。小象酒醉后的经典梦幻场景，充满了奇妙和温馨，博得孩子们阵阵热烈的掌声。孩子们为小象不幸的遭遇落泪，为小象获得成功喝彩……一个多小时的观影过程，孩子们与小象一起高兴，一起伤心，一起欢笑，一起落泪……这不是普普通通的一个小时，这是孩子接受心灵洗礼的一小时，这是孩子接受道德感化的一小时，这是孩子接受美的熏陶的一小时……</w:t>
      </w:r>
    </w:p>
    <w:p w:rsidR="00B60F7A" w:rsidRPr="00B60F7A" w:rsidRDefault="00B60F7A" w:rsidP="009C27E1">
      <w:pPr>
        <w:adjustRightInd w:val="0"/>
        <w:spacing w:line="480" w:lineRule="exact"/>
        <w:ind w:firstLineChars="200" w:firstLine="480"/>
        <w:jc w:val="left"/>
        <w:rPr>
          <w:rFonts w:ascii="宋体" w:hAnsi="宋体"/>
          <w:sz w:val="24"/>
          <w:lang w:val="zh-CN"/>
        </w:rPr>
      </w:pPr>
      <w:r>
        <w:rPr>
          <w:rFonts w:ascii="宋体" w:hAnsi="宋体" w:hint="eastAsia"/>
          <w:sz w:val="24"/>
          <w:lang w:val="zh-CN"/>
        </w:rPr>
        <w:t>接下来，我们还</w:t>
      </w:r>
      <w:r w:rsidRPr="00B60F7A">
        <w:rPr>
          <w:rFonts w:ascii="宋体" w:hAnsi="宋体" w:hint="eastAsia"/>
          <w:sz w:val="24"/>
          <w:lang w:val="zh-CN"/>
        </w:rPr>
        <w:t>开展</w:t>
      </w:r>
      <w:r>
        <w:rPr>
          <w:rFonts w:ascii="宋体" w:hAnsi="宋体" w:hint="eastAsia"/>
          <w:sz w:val="24"/>
          <w:lang w:val="zh-CN"/>
        </w:rPr>
        <w:t>了</w:t>
      </w:r>
      <w:r w:rsidRPr="00B60F7A">
        <w:rPr>
          <w:rFonts w:ascii="宋体" w:hAnsi="宋体" w:hint="eastAsia"/>
          <w:sz w:val="24"/>
          <w:lang w:val="zh-CN"/>
        </w:rPr>
        <w:t>“我和小飞</w:t>
      </w:r>
      <w:proofErr w:type="gramStart"/>
      <w:r w:rsidRPr="00B60F7A">
        <w:rPr>
          <w:rFonts w:ascii="宋体" w:hAnsi="宋体" w:hint="eastAsia"/>
          <w:sz w:val="24"/>
          <w:lang w:val="zh-CN"/>
        </w:rPr>
        <w:t>象</w:t>
      </w:r>
      <w:proofErr w:type="gramEnd"/>
      <w:r w:rsidRPr="00B60F7A">
        <w:rPr>
          <w:rFonts w:ascii="宋体" w:hAnsi="宋体" w:hint="eastAsia"/>
          <w:sz w:val="24"/>
          <w:lang w:val="zh-CN"/>
        </w:rPr>
        <w:t>交朋友”、“寻找身边的小飞</w:t>
      </w:r>
      <w:proofErr w:type="gramStart"/>
      <w:r w:rsidRPr="00B60F7A">
        <w:rPr>
          <w:rFonts w:ascii="宋体" w:hAnsi="宋体" w:hint="eastAsia"/>
          <w:sz w:val="24"/>
          <w:lang w:val="zh-CN"/>
        </w:rPr>
        <w:t>象</w:t>
      </w:r>
      <w:proofErr w:type="gramEnd"/>
      <w:r w:rsidRPr="00B60F7A">
        <w:rPr>
          <w:rFonts w:ascii="宋体" w:hAnsi="宋体" w:hint="eastAsia"/>
          <w:sz w:val="24"/>
          <w:lang w:val="zh-CN"/>
        </w:rPr>
        <w:t>”等系列活动，进一步加深经典赏析的深度</w:t>
      </w:r>
      <w:r>
        <w:rPr>
          <w:rFonts w:ascii="宋体" w:hAnsi="宋体" w:hint="eastAsia"/>
          <w:sz w:val="24"/>
          <w:lang w:val="zh-CN"/>
        </w:rPr>
        <w:t>及广度。自此，大耳朵的小飞</w:t>
      </w:r>
      <w:proofErr w:type="gramStart"/>
      <w:r>
        <w:rPr>
          <w:rFonts w:ascii="宋体" w:hAnsi="宋体" w:hint="eastAsia"/>
          <w:sz w:val="24"/>
          <w:lang w:val="zh-CN"/>
        </w:rPr>
        <w:t>象</w:t>
      </w:r>
      <w:proofErr w:type="gramEnd"/>
      <w:r w:rsidRPr="00B60F7A">
        <w:rPr>
          <w:rFonts w:ascii="宋体" w:hAnsi="宋体" w:hint="eastAsia"/>
          <w:sz w:val="24"/>
          <w:lang w:val="zh-CN"/>
        </w:rPr>
        <w:t>飞进每一个孩子的心中，为他们点亮一盏相信自己的明灯！</w:t>
      </w:r>
    </w:p>
    <w:p w:rsidR="002D4B9C" w:rsidRDefault="002D4B9C" w:rsidP="009C27E1">
      <w:pPr>
        <w:adjustRightInd w:val="0"/>
        <w:spacing w:line="480" w:lineRule="exact"/>
        <w:ind w:firstLineChars="200" w:firstLine="480"/>
        <w:jc w:val="left"/>
        <w:rPr>
          <w:rFonts w:ascii="宋体" w:hAnsi="宋体"/>
          <w:sz w:val="24"/>
        </w:rPr>
      </w:pPr>
      <w:r>
        <w:rPr>
          <w:rFonts w:ascii="宋体" w:hAnsi="宋体" w:hint="eastAsia"/>
          <w:sz w:val="24"/>
        </w:rPr>
        <w:t>三、书香平台的搭建。</w:t>
      </w:r>
    </w:p>
    <w:p w:rsidR="002D4B9C" w:rsidRDefault="002D4B9C" w:rsidP="009C27E1">
      <w:pPr>
        <w:adjustRightInd w:val="0"/>
        <w:spacing w:line="480" w:lineRule="exact"/>
        <w:ind w:firstLineChars="200" w:firstLine="480"/>
        <w:jc w:val="left"/>
        <w:rPr>
          <w:rFonts w:ascii="宋体" w:hAnsi="宋体"/>
          <w:sz w:val="24"/>
        </w:rPr>
      </w:pPr>
      <w:r>
        <w:rPr>
          <w:rFonts w:ascii="宋体" w:hAnsi="宋体" w:hint="eastAsia"/>
          <w:sz w:val="24"/>
        </w:rPr>
        <w:lastRenderedPageBreak/>
        <w:t>1</w:t>
      </w:r>
      <w:r w:rsidR="00CC4D89">
        <w:rPr>
          <w:rFonts w:ascii="宋体" w:hAnsi="宋体" w:hint="eastAsia"/>
          <w:sz w:val="24"/>
        </w:rPr>
        <w:t>、新教育实验专题网站的建成。</w:t>
      </w:r>
    </w:p>
    <w:p w:rsidR="00CC4D89" w:rsidRDefault="00CC4D89" w:rsidP="009C27E1">
      <w:pPr>
        <w:adjustRightInd w:val="0"/>
        <w:spacing w:line="480" w:lineRule="exact"/>
        <w:ind w:firstLineChars="200" w:firstLine="480"/>
        <w:jc w:val="left"/>
        <w:rPr>
          <w:rFonts w:ascii="宋体" w:hAnsi="宋体"/>
          <w:sz w:val="24"/>
        </w:rPr>
      </w:pPr>
      <w:r w:rsidRPr="00CC4D89">
        <w:rPr>
          <w:rFonts w:ascii="宋体" w:hAnsi="宋体" w:hint="eastAsia"/>
          <w:sz w:val="24"/>
        </w:rPr>
        <w:t>借着学校建设新校园网的东风，新教育实验也建成了一个页面书卷气，内容书香气的专题网站，该网站设置有“书香动态”、“书海拾贝”、“书林组织”、“书香足迹”、“小步伐读书会”五个大类，内设若干个小类，这使得原先因为旧网站的种种局限而一直未能系统全面得到展示的新教育实验内容得到了一个较好的展示平台。我们还召集我校新教育实验组的老师开了专题会议，把各个栏目的维护上</w:t>
      </w:r>
      <w:proofErr w:type="gramStart"/>
      <w:r w:rsidRPr="00CC4D89">
        <w:rPr>
          <w:rFonts w:ascii="宋体" w:hAnsi="宋体" w:hint="eastAsia"/>
          <w:sz w:val="24"/>
        </w:rPr>
        <w:t>传工作</w:t>
      </w:r>
      <w:proofErr w:type="gramEnd"/>
      <w:r w:rsidRPr="00CC4D89">
        <w:rPr>
          <w:rFonts w:ascii="宋体" w:hAnsi="宋体" w:hint="eastAsia"/>
          <w:sz w:val="24"/>
        </w:rPr>
        <w:t>分好工，明确职责，相互合作。今后，我们将以该网站为基地、为窗口，更好地开展及宣传我校在书香校园建设方面的工作。</w:t>
      </w:r>
    </w:p>
    <w:p w:rsidR="002D4B9C" w:rsidRDefault="002D4B9C" w:rsidP="009C27E1">
      <w:pPr>
        <w:adjustRightInd w:val="0"/>
        <w:spacing w:line="480" w:lineRule="exact"/>
        <w:ind w:firstLineChars="200" w:firstLine="480"/>
        <w:jc w:val="left"/>
        <w:rPr>
          <w:rFonts w:ascii="宋体" w:hAnsi="宋体"/>
          <w:sz w:val="24"/>
        </w:rPr>
      </w:pPr>
      <w:r>
        <w:rPr>
          <w:rFonts w:ascii="宋体" w:hAnsi="宋体" w:hint="eastAsia"/>
          <w:sz w:val="24"/>
        </w:rPr>
        <w:t>2、读书沙龙</w:t>
      </w:r>
    </w:p>
    <w:p w:rsidR="002D4B9C" w:rsidRPr="00535DA9" w:rsidRDefault="002D4B9C" w:rsidP="009C27E1">
      <w:pPr>
        <w:adjustRightInd w:val="0"/>
        <w:spacing w:line="480" w:lineRule="exact"/>
        <w:ind w:firstLineChars="200" w:firstLine="480"/>
        <w:jc w:val="left"/>
        <w:rPr>
          <w:rFonts w:ascii="宋体" w:hAnsi="宋体"/>
          <w:sz w:val="24"/>
        </w:rPr>
      </w:pPr>
      <w:r>
        <w:rPr>
          <w:rFonts w:ascii="宋体" w:hAnsi="宋体" w:hint="eastAsia"/>
          <w:sz w:val="24"/>
        </w:rPr>
        <w:t>本学期，除开展面对面的读书沙龙外，我们还在校园论坛上开辟了“读书推荐引领”栏目，有我校各级各类课题组长、教研组长</w:t>
      </w:r>
      <w:r>
        <w:rPr>
          <w:rFonts w:hint="eastAsia"/>
          <w:sz w:val="24"/>
        </w:rPr>
        <w:t>发送可推荐的教育教学文章，有学科教学方面的，有教育故事，还有</w:t>
      </w:r>
      <w:r w:rsidRPr="00356261">
        <w:rPr>
          <w:rFonts w:hint="eastAsia"/>
          <w:sz w:val="24"/>
        </w:rPr>
        <w:t>课题相关论文等，根据</w:t>
      </w:r>
      <w:proofErr w:type="gramStart"/>
      <w:r w:rsidRPr="00356261">
        <w:rPr>
          <w:rFonts w:hint="eastAsia"/>
          <w:sz w:val="24"/>
        </w:rPr>
        <w:t>阅览跟帖</w:t>
      </w:r>
      <w:proofErr w:type="gramEnd"/>
      <w:r w:rsidRPr="00356261">
        <w:rPr>
          <w:rFonts w:hint="eastAsia"/>
          <w:sz w:val="24"/>
        </w:rPr>
        <w:t>的对象来确定读物，上</w:t>
      </w:r>
      <w:proofErr w:type="gramStart"/>
      <w:r w:rsidRPr="00356261">
        <w:rPr>
          <w:rFonts w:hint="eastAsia"/>
          <w:sz w:val="24"/>
        </w:rPr>
        <w:t>传方式</w:t>
      </w:r>
      <w:proofErr w:type="gramEnd"/>
      <w:r w:rsidRPr="00356261">
        <w:rPr>
          <w:rFonts w:hint="eastAsia"/>
          <w:sz w:val="24"/>
        </w:rPr>
        <w:t>用</w:t>
      </w:r>
      <w:r w:rsidRPr="00356261">
        <w:rPr>
          <w:rFonts w:hint="eastAsia"/>
          <w:sz w:val="24"/>
        </w:rPr>
        <w:t>word</w:t>
      </w:r>
      <w:r>
        <w:rPr>
          <w:rFonts w:hint="eastAsia"/>
          <w:sz w:val="24"/>
        </w:rPr>
        <w:t>或照片（杂志内容拍照），上</w:t>
      </w:r>
      <w:proofErr w:type="gramStart"/>
      <w:r>
        <w:rPr>
          <w:rFonts w:hint="eastAsia"/>
          <w:sz w:val="24"/>
        </w:rPr>
        <w:t>传时间</w:t>
      </w:r>
      <w:proofErr w:type="gramEnd"/>
      <w:r>
        <w:rPr>
          <w:rFonts w:hint="eastAsia"/>
          <w:sz w:val="24"/>
        </w:rPr>
        <w:t>为单周一。要求相关</w:t>
      </w:r>
      <w:r w:rsidRPr="00356261">
        <w:rPr>
          <w:rFonts w:hint="eastAsia"/>
          <w:sz w:val="24"/>
        </w:rPr>
        <w:t>老师根据阅读内容发表读后感（至少</w:t>
      </w:r>
      <w:r w:rsidRPr="00356261">
        <w:rPr>
          <w:rFonts w:hint="eastAsia"/>
          <w:sz w:val="24"/>
        </w:rPr>
        <w:t>200</w:t>
      </w:r>
      <w:r w:rsidRPr="00356261">
        <w:rPr>
          <w:rFonts w:hint="eastAsia"/>
          <w:sz w:val="24"/>
        </w:rPr>
        <w:t>字），教科室进行检查，作为读书笔记考核的加分计入教</w:t>
      </w:r>
      <w:proofErr w:type="gramStart"/>
      <w:r w:rsidRPr="00356261">
        <w:rPr>
          <w:rFonts w:hint="eastAsia"/>
          <w:sz w:val="24"/>
        </w:rPr>
        <w:t>科研月</w:t>
      </w:r>
      <w:proofErr w:type="gramEnd"/>
      <w:r w:rsidRPr="00356261">
        <w:rPr>
          <w:rFonts w:hint="eastAsia"/>
          <w:sz w:val="24"/>
        </w:rPr>
        <w:t>考核中。</w:t>
      </w:r>
      <w:r>
        <w:rPr>
          <w:rFonts w:hint="eastAsia"/>
          <w:sz w:val="24"/>
        </w:rPr>
        <w:t>目前“读书推荐引领”已开展？次，内容分别是：网上读书沙龙的开展，突破了时间空间的限制，让老师们随时随地地开展学习和感悟，效果较好。</w:t>
      </w:r>
    </w:p>
    <w:p w:rsidR="006B0607" w:rsidRPr="002D4B9C" w:rsidRDefault="009C27E1" w:rsidP="009C27E1">
      <w:pPr>
        <w:adjustRightInd w:val="0"/>
        <w:spacing w:line="480" w:lineRule="exact"/>
        <w:jc w:val="left"/>
      </w:pPr>
      <w:r>
        <w:rPr>
          <w:rFonts w:hint="eastAsia"/>
        </w:rPr>
        <w:t xml:space="preserve">    </w:t>
      </w:r>
    </w:p>
    <w:sectPr w:rsidR="006B0607" w:rsidRPr="002D4B9C" w:rsidSect="00661FC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8B" w:rsidRDefault="001B188B" w:rsidP="002D4B9C">
      <w:r>
        <w:separator/>
      </w:r>
    </w:p>
  </w:endnote>
  <w:endnote w:type="continuationSeparator" w:id="0">
    <w:p w:rsidR="001B188B" w:rsidRDefault="001B188B" w:rsidP="002D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8B" w:rsidRDefault="001B188B" w:rsidP="002D4B9C">
      <w:r>
        <w:separator/>
      </w:r>
    </w:p>
  </w:footnote>
  <w:footnote w:type="continuationSeparator" w:id="0">
    <w:p w:rsidR="001B188B" w:rsidRDefault="001B188B" w:rsidP="002D4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16C54"/>
    <w:multiLevelType w:val="hybridMultilevel"/>
    <w:tmpl w:val="DA522E38"/>
    <w:lvl w:ilvl="0" w:tplc="2D66191C">
      <w:start w:val="1"/>
      <w:numFmt w:val="none"/>
      <w:lvlText w:val="一、"/>
      <w:lvlJc w:val="left"/>
      <w:pPr>
        <w:ind w:left="540" w:hanging="54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F"/>
    <w:rsid w:val="000F5561"/>
    <w:rsid w:val="001B188B"/>
    <w:rsid w:val="002D4B9C"/>
    <w:rsid w:val="006B0607"/>
    <w:rsid w:val="009C27E1"/>
    <w:rsid w:val="00B60F7A"/>
    <w:rsid w:val="00CC4D89"/>
    <w:rsid w:val="00E31E8E"/>
    <w:rsid w:val="00F0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9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4B9C"/>
    <w:rPr>
      <w:sz w:val="18"/>
      <w:szCs w:val="18"/>
    </w:rPr>
  </w:style>
  <w:style w:type="paragraph" w:styleId="a4">
    <w:name w:val="footer"/>
    <w:basedOn w:val="a"/>
    <w:link w:val="Char0"/>
    <w:uiPriority w:val="99"/>
    <w:unhideWhenUsed/>
    <w:rsid w:val="002D4B9C"/>
    <w:pPr>
      <w:tabs>
        <w:tab w:val="center" w:pos="4153"/>
        <w:tab w:val="right" w:pos="8306"/>
      </w:tabs>
      <w:snapToGrid w:val="0"/>
      <w:jc w:val="left"/>
    </w:pPr>
    <w:rPr>
      <w:sz w:val="18"/>
      <w:szCs w:val="18"/>
    </w:rPr>
  </w:style>
  <w:style w:type="character" w:customStyle="1" w:styleId="Char0">
    <w:name w:val="页脚 Char"/>
    <w:basedOn w:val="a0"/>
    <w:link w:val="a4"/>
    <w:uiPriority w:val="99"/>
    <w:rsid w:val="002D4B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9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4B9C"/>
    <w:rPr>
      <w:sz w:val="18"/>
      <w:szCs w:val="18"/>
    </w:rPr>
  </w:style>
  <w:style w:type="paragraph" w:styleId="a4">
    <w:name w:val="footer"/>
    <w:basedOn w:val="a"/>
    <w:link w:val="Char0"/>
    <w:uiPriority w:val="99"/>
    <w:unhideWhenUsed/>
    <w:rsid w:val="002D4B9C"/>
    <w:pPr>
      <w:tabs>
        <w:tab w:val="center" w:pos="4153"/>
        <w:tab w:val="right" w:pos="8306"/>
      </w:tabs>
      <w:snapToGrid w:val="0"/>
      <w:jc w:val="left"/>
    </w:pPr>
    <w:rPr>
      <w:sz w:val="18"/>
      <w:szCs w:val="18"/>
    </w:rPr>
  </w:style>
  <w:style w:type="character" w:customStyle="1" w:styleId="Char0">
    <w:name w:val="页脚 Char"/>
    <w:basedOn w:val="a0"/>
    <w:link w:val="a4"/>
    <w:uiPriority w:val="99"/>
    <w:rsid w:val="002D4B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2013-06-23T07:07:00Z</dcterms:created>
  <dcterms:modified xsi:type="dcterms:W3CDTF">2014-02-27T06:53:00Z</dcterms:modified>
</cp:coreProperties>
</file>