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FDFAD">
      <w:pPr>
        <w:widowControl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附件3：常州市法治教育实践活动优秀案例评选汇总表</w:t>
      </w:r>
    </w:p>
    <w:p w14:paraId="6C14AB7D">
      <w:pPr>
        <w:widowControl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ascii="仿宋" w:hAnsi="仿宋" w:eastAsia="仿宋"/>
          <w:sz w:val="24"/>
          <w:u w:val="single"/>
        </w:rPr>
        <w:t>_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 xml:space="preserve"> 市   学段</w:t>
      </w:r>
      <w:r>
        <w:rPr>
          <w:rFonts w:hint="eastAsia" w:ascii="仿宋" w:hAnsi="仿宋" w:eastAsia="仿宋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联系人_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</w:rPr>
        <w:t>_</w:t>
      </w:r>
      <w:r>
        <w:rPr>
          <w:rFonts w:ascii="仿宋" w:hAnsi="仿宋" w:eastAsia="仿宋"/>
        </w:rPr>
        <w:tab/>
      </w:r>
      <w:r>
        <w:rPr>
          <w:rFonts w:ascii="仿宋" w:hAnsi="仿宋" w:eastAsia="仿宋"/>
          <w:sz w:val="23"/>
        </w:rPr>
        <w:t>手机</w:t>
      </w:r>
      <w:r>
        <w:rPr>
          <w:rFonts w:ascii="仿宋" w:hAnsi="仿宋" w:eastAsia="仿宋"/>
          <w:sz w:val="23"/>
          <w:u w:val="single"/>
        </w:rPr>
        <w:t>__</w:t>
      </w:r>
      <w:r>
        <w:rPr>
          <w:rFonts w:hint="eastAsia" w:ascii="仿宋" w:hAnsi="仿宋" w:eastAsia="仿宋"/>
          <w:sz w:val="23"/>
          <w:u w:val="single"/>
        </w:rPr>
        <w:t xml:space="preserve">        </w:t>
      </w:r>
      <w:r>
        <w:rPr>
          <w:rFonts w:ascii="仿宋" w:hAnsi="仿宋" w:eastAsia="仿宋"/>
          <w:sz w:val="23"/>
          <w:u w:val="single"/>
        </w:rPr>
        <w:t>_</w:t>
      </w:r>
    </w:p>
    <w:p w14:paraId="7003CABA">
      <w:pPr>
        <w:spacing w:line="97" w:lineRule="exact"/>
        <w:rPr>
          <w:rFonts w:hint="eastAsia" w:ascii="仿宋" w:hAnsi="仿宋" w:eastAsia="仿宋"/>
          <w:sz w:val="24"/>
        </w:rPr>
      </w:pPr>
    </w:p>
    <w:tbl>
      <w:tblPr>
        <w:tblStyle w:val="2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01"/>
        <w:gridCol w:w="2268"/>
        <w:gridCol w:w="3110"/>
        <w:gridCol w:w="1376"/>
      </w:tblGrid>
      <w:tr w14:paraId="2BC8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852633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B174A44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890771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6EEF53E3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E72237F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 w14:paraId="262A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F55BEDE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7883B7E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5F1961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4B5D7874">
            <w:pPr>
              <w:spacing w:line="0" w:lineRule="atLeast"/>
              <w:ind w:left="136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BE2C84A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</w:tr>
      <w:tr w14:paraId="55E8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DC9C501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09797DF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AA1E0D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34FC2F9">
            <w:pPr>
              <w:spacing w:line="0" w:lineRule="atLeast"/>
              <w:ind w:left="136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5F793AA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</w:tr>
      <w:tr w14:paraId="4D5C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934D4D1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AD54412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A140D4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F40DA22">
            <w:pPr>
              <w:spacing w:line="0" w:lineRule="atLeast"/>
              <w:ind w:left="136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35FD3161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</w:tr>
      <w:tr w14:paraId="7226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45F11A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D3F5C3F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C2A2A5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0FE671E8">
            <w:pPr>
              <w:spacing w:line="0" w:lineRule="atLeast"/>
              <w:ind w:left="136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6AC7C38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</w:tr>
      <w:tr w14:paraId="7FB4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CAEDBA9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B2DAC5A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39B6E3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B29F32A">
            <w:pPr>
              <w:spacing w:line="0" w:lineRule="atLeast"/>
              <w:ind w:left="136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3625DC9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</w:tr>
      <w:tr w14:paraId="2A6E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507E063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A380983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D1AE5F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011B4CCE">
            <w:pPr>
              <w:spacing w:line="0" w:lineRule="atLeast"/>
              <w:ind w:left="136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F5E2998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</w:tr>
      <w:tr w14:paraId="5710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53F613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5142289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7DCC06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7508A505">
            <w:pPr>
              <w:spacing w:line="0" w:lineRule="atLeast"/>
              <w:ind w:left="136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7AF9C6A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</w:tr>
      <w:tr w14:paraId="4B21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C4926F4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D68241A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3DBB88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2E503230">
            <w:pPr>
              <w:spacing w:line="0" w:lineRule="atLeast"/>
              <w:ind w:left="136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5A236ED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</w:tr>
      <w:tr w14:paraId="6B20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8BE636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20BA273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63E0EE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9B8EB6B">
            <w:pPr>
              <w:spacing w:line="0" w:lineRule="atLeast"/>
              <w:ind w:left="136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62C435D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</w:tr>
      <w:tr w14:paraId="0244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EE9C5D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1F198B2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7B9046"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B5A9C56">
            <w:pPr>
              <w:spacing w:line="0" w:lineRule="atLeast"/>
              <w:ind w:left="136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E2C3D9F"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286AA6EE">
      <w:pPr>
        <w:widowControl/>
        <w:rPr>
          <w:rFonts w:hint="eastAsia" w:ascii="仿宋" w:hAnsi="仿宋" w:eastAsia="仿宋" w:cs="宋体"/>
          <w:color w:val="FF0000"/>
          <w:kern w:val="0"/>
          <w:sz w:val="28"/>
          <w:szCs w:val="28"/>
          <w:u w:val="double"/>
        </w:rPr>
      </w:pPr>
      <w:r>
        <w:rPr>
          <w:rFonts w:ascii="仿宋" w:hAnsi="仿宋" w:eastAsia="仿宋" w:cs="宋体"/>
          <w:color w:val="FF0000"/>
          <w:kern w:val="0"/>
          <w:sz w:val="28"/>
          <w:szCs w:val="28"/>
          <w:u w:val="double"/>
        </w:rPr>
        <w:t>（请转换为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  <w:u w:val="double"/>
        </w:rPr>
        <w:t>excle表格后发送邮箱</w:t>
      </w:r>
      <w:r>
        <w:rPr>
          <w:rFonts w:ascii="仿宋" w:hAnsi="仿宋" w:eastAsia="仿宋" w:cs="宋体"/>
          <w:color w:val="FF0000"/>
          <w:kern w:val="0"/>
          <w:sz w:val="28"/>
          <w:szCs w:val="28"/>
          <w:u w:val="double"/>
        </w:rPr>
        <w:t>）</w:t>
      </w:r>
    </w:p>
    <w:p w14:paraId="40745E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B020A"/>
    <w:rsid w:val="5C0B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2025-09-15T02:40:00Z</dcterms:created>
  <dc:creator>user</dc:creator>
  <cp:lastModifiedBy>user</cp:lastModifiedBy>
  <dcterms:modified xsi:type="dcterms:W3CDTF">2025-09-15T02:40:32Z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8A9345A531444AC98370F35FE4500506_11</vt:lpwstr>
  </property>
  <property fmtid="{D5CDD505-2E9C-101B-9397-08002B2CF9AE}" pid="4" name="KSOTemplateDocerSaveRecord">
    <vt:lpwstr>eyJoZGlkIjoiYjk5MmY2YjUxNzc1Yjg0MThkNDdhMmE5MDZlNTY0ZGIifQ==</vt:lpwstr>
  </property>
</Properties>
</file>