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9AF5E">
      <w:pPr>
        <w:widowControl/>
        <w:jc w:val="lef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附件2：常州市法治教育实践活动优秀案例评选材料报送要求</w:t>
      </w:r>
    </w:p>
    <w:p w14:paraId="54895D99">
      <w:pPr>
        <w:widowControl/>
        <w:ind w:firstLine="280" w:firstLineChars="100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一、需报送材料</w:t>
      </w:r>
    </w:p>
    <w:p w14:paraId="34D8961E">
      <w:pPr>
        <w:widowControl/>
        <w:ind w:firstLine="700" w:firstLineChars="250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1.申报表</w:t>
      </w:r>
    </w:p>
    <w:p w14:paraId="7403C713">
      <w:pPr>
        <w:widowControl/>
        <w:ind w:firstLine="700" w:firstLineChars="250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2.项目实施报告</w:t>
      </w:r>
    </w:p>
    <w:p w14:paraId="4FF91D5C">
      <w:pPr>
        <w:widowControl/>
        <w:ind w:left="420" w:hanging="420" w:hangingChars="150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 xml:space="preserve">     含“背景与理念”“实践与创新”“成效与范式”“思考与展望”四个部分，总字数不超过1万字。</w:t>
      </w:r>
    </w:p>
    <w:p w14:paraId="22E83D32">
      <w:pPr>
        <w:widowControl/>
        <w:ind w:firstLine="700" w:firstLineChars="250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3.项目实施佐证材料</w:t>
      </w:r>
    </w:p>
    <w:p w14:paraId="42807AC9">
      <w:pPr>
        <w:widowControl/>
        <w:ind w:left="420" w:hanging="420" w:hangingChars="150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 xml:space="preserve">     以图片的形式贴在“项目实施报告”的相应位置。图片总数不超过100张。</w:t>
      </w:r>
    </w:p>
    <w:p w14:paraId="55F33FC5">
      <w:pPr>
        <w:widowControl/>
        <w:ind w:firstLine="280" w:firstLineChars="100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二、材料要求</w:t>
      </w:r>
    </w:p>
    <w:p w14:paraId="6FE23EBB">
      <w:pPr>
        <w:widowControl/>
        <w:ind w:firstLine="700" w:firstLineChars="250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1.“申报表”按表中所给字体和行距，不要调整。</w:t>
      </w:r>
    </w:p>
    <w:p w14:paraId="558D87CA">
      <w:pPr>
        <w:widowControl/>
        <w:ind w:left="420" w:leftChars="200" w:firstLine="280" w:firstLineChars="100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2.“项目实施报告”主标题用三号黑体，一级小标题用四号黑体，二级小标题用小四号黑体，正文用五号宋体。均为1.25倍行距。</w:t>
      </w:r>
    </w:p>
    <w:p w14:paraId="319F33F7">
      <w:pPr>
        <w:widowControl/>
        <w:ind w:firstLine="700" w:firstLineChars="250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3.项目实施报告加佐证材料的总页数不超过A4纸30页。</w:t>
      </w:r>
    </w:p>
    <w:p w14:paraId="43994D91">
      <w:pPr>
        <w:widowControl/>
        <w:ind w:firstLine="280" w:firstLineChars="100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三、材料报送方式</w:t>
      </w:r>
    </w:p>
    <w:p w14:paraId="6B418E69">
      <w:pPr>
        <w:widowControl/>
        <w:ind w:left="420" w:leftChars="200" w:firstLine="280" w:firstLineChars="100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以电子文件包的方式发到邮箱：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1013159326</w:t>
      </w:r>
      <w:r>
        <w:rPr>
          <w:rFonts w:hint="eastAsia" w:ascii="仿宋" w:hAnsi="仿宋" w:eastAsia="仿宋" w:cs="宋体"/>
          <w:kern w:val="0"/>
          <w:sz w:val="28"/>
          <w:szCs w:val="28"/>
        </w:rPr>
        <w:t>@qq.com，联系人：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唐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老师。每个项目一个压缩文件包，每个文件包中两个word文档（申报表、项目实施报告及佐证材料）。</w:t>
      </w:r>
    </w:p>
    <w:p w14:paraId="4D015113">
      <w:pPr>
        <w:widowControl/>
        <w:ind w:firstLine="280" w:firstLineChars="100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四、材料报送时间</w:t>
      </w:r>
    </w:p>
    <w:p w14:paraId="4690145A">
      <w:pPr>
        <w:widowControl/>
        <w:ind w:firstLine="840" w:firstLineChars="300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2025年1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日前完成报送工作。</w:t>
      </w:r>
    </w:p>
    <w:p w14:paraId="77B782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34F17"/>
    <w:rsid w:val="16E3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2025-09-15T02:39:00Z</dcterms:created>
  <dc:creator>user</dc:creator>
  <cp:lastModifiedBy>user</cp:lastModifiedBy>
  <dcterms:modified xsi:type="dcterms:W3CDTF">2025-09-15T02:40:04Z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FAB580263FFF49B788BC0414B7742B5D_11</vt:lpwstr>
  </property>
  <property fmtid="{D5CDD505-2E9C-101B-9397-08002B2CF9AE}" pid="4" name="KSOTemplateDocerSaveRecord">
    <vt:lpwstr>eyJoZGlkIjoiYjk5MmY2YjUxNzc1Yjg0MThkNDdhMmE5MDZlNTY0ZGIifQ==</vt:lpwstr>
  </property>
</Properties>
</file>