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E4" w:rsidRDefault="000759A5">
      <w:pPr>
        <w:pStyle w:val="a6"/>
        <w:widowControl/>
        <w:spacing w:line="360" w:lineRule="exact"/>
        <w:jc w:val="both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附件一：“</w:t>
      </w:r>
      <w:r>
        <w:rPr>
          <w:rFonts w:ascii="宋体" w:eastAsia="宋体" w:hAnsi="宋体" w:cs="宋体" w:hint="eastAsia"/>
          <w:b/>
          <w:bCs/>
        </w:rPr>
        <w:t>学科</w:t>
      </w:r>
      <w:r>
        <w:rPr>
          <w:rFonts w:ascii="宋体" w:eastAsia="宋体" w:hAnsi="宋体" w:cs="宋体" w:hint="eastAsia"/>
          <w:b/>
          <w:bCs/>
        </w:rPr>
        <w:t>+</w:t>
      </w:r>
      <w:r>
        <w:rPr>
          <w:rFonts w:ascii="宋体" w:eastAsia="宋体" w:hAnsi="宋体" w:cs="宋体" w:hint="eastAsia"/>
          <w:b/>
          <w:bCs/>
        </w:rPr>
        <w:t>”</w:t>
      </w:r>
      <w:r>
        <w:rPr>
          <w:rFonts w:ascii="宋体" w:eastAsia="宋体" w:hAnsi="宋体" w:cs="宋体" w:hint="eastAsia"/>
          <w:b/>
          <w:bCs/>
        </w:rPr>
        <w:t>综合育人“四有”好教师</w:t>
      </w:r>
      <w:r>
        <w:rPr>
          <w:rFonts w:ascii="宋体" w:eastAsia="宋体" w:hAnsi="宋体" w:cs="宋体" w:hint="eastAsia"/>
          <w:b/>
          <w:bCs/>
        </w:rPr>
        <w:t>团队课堂展示</w:t>
      </w:r>
    </w:p>
    <w:tbl>
      <w:tblPr>
        <w:tblStyle w:val="a7"/>
        <w:tblW w:w="5082" w:type="pct"/>
        <w:tblLayout w:type="fixed"/>
        <w:tblLook w:val="04A0"/>
      </w:tblPr>
      <w:tblGrid>
        <w:gridCol w:w="813"/>
        <w:gridCol w:w="1013"/>
        <w:gridCol w:w="1274"/>
        <w:gridCol w:w="3104"/>
        <w:gridCol w:w="1442"/>
        <w:gridCol w:w="1794"/>
      </w:tblGrid>
      <w:tr w:rsidR="004653E4">
        <w:trPr>
          <w:trHeight w:hRule="exact" w:val="567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序号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学科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授课教师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授课内容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授课班级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授课地点</w:t>
            </w:r>
          </w:p>
        </w:tc>
      </w:tr>
      <w:tr w:rsidR="004653E4">
        <w:trPr>
          <w:trHeight w:hRule="exact" w:val="567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语文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李婷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《</w:t>
            </w:r>
            <w:r>
              <w:rPr>
                <w:rFonts w:ascii="楷体" w:eastAsia="楷体" w:hAnsi="楷体" w:cs="楷体" w:hint="eastAsia"/>
              </w:rPr>
              <w:t>我和小姐姐克拉拉</w:t>
            </w:r>
            <w:r>
              <w:rPr>
                <w:rFonts w:ascii="楷体" w:eastAsia="楷体" w:hAnsi="楷体" w:cs="楷体" w:hint="eastAsia"/>
              </w:rPr>
              <w:t>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</w:rPr>
              <w:t>二</w:t>
            </w:r>
            <w:r>
              <w:rPr>
                <w:rFonts w:ascii="楷体" w:eastAsia="楷体" w:hAnsi="楷体" w:cs="楷体" w:hint="eastAsia"/>
                <w:kern w:val="2"/>
              </w:rPr>
              <w:t>8</w:t>
            </w:r>
            <w:r>
              <w:rPr>
                <w:rFonts w:ascii="楷体" w:eastAsia="楷体" w:hAnsi="楷体" w:cs="楷体" w:hint="eastAsia"/>
                <w:kern w:val="2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蓝楼一楼</w:t>
            </w:r>
          </w:p>
        </w:tc>
      </w:tr>
      <w:tr w:rsidR="004653E4">
        <w:trPr>
          <w:trHeight w:hRule="exact" w:val="567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语文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殷陈佳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《跟着成语去旅行》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一</w:t>
            </w:r>
            <w:r>
              <w:rPr>
                <w:rFonts w:ascii="楷体" w:eastAsia="楷体" w:hAnsi="楷体" w:cs="楷体" w:hint="eastAsia"/>
                <w:sz w:val="24"/>
              </w:rPr>
              <w:t>13</w:t>
            </w:r>
            <w:r>
              <w:rPr>
                <w:rFonts w:ascii="楷体" w:eastAsia="楷体" w:hAnsi="楷体" w:cs="楷体" w:hint="eastAsia"/>
                <w:sz w:val="24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行政楼二楼南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lou</w:t>
            </w:r>
          </w:p>
        </w:tc>
      </w:tr>
      <w:tr w:rsidR="004653E4">
        <w:trPr>
          <w:trHeight w:hRule="exact" w:val="567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语文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吕娟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《</w:t>
            </w:r>
            <w:r>
              <w:rPr>
                <w:rFonts w:ascii="楷体" w:eastAsia="楷体" w:hAnsi="楷体" w:cs="楷体" w:hint="eastAsia"/>
                <w:sz w:val="24"/>
              </w:rPr>
              <w:t>植物妈妈有办法》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二</w:t>
            </w:r>
            <w:r>
              <w:rPr>
                <w:rFonts w:ascii="楷体" w:eastAsia="楷体" w:hAnsi="楷体" w:cs="楷体" w:hint="eastAsia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spacing w:line="500" w:lineRule="exact"/>
              <w:jc w:val="center"/>
              <w:textAlignment w:val="bottom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蓝楼二楼</w:t>
            </w:r>
          </w:p>
        </w:tc>
      </w:tr>
      <w:tr w:rsidR="004653E4">
        <w:trPr>
          <w:trHeight w:hRule="exact" w:val="567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数学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陈建敏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《确定起跑线》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六</w:t>
            </w:r>
            <w:r>
              <w:rPr>
                <w:rFonts w:ascii="楷体" w:eastAsia="楷体" w:hAnsi="楷体" w:cs="楷体"/>
              </w:rPr>
              <w:t>10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紫楼二楼</w:t>
            </w:r>
          </w:p>
        </w:tc>
      </w:tr>
      <w:tr w:rsidR="004653E4">
        <w:trPr>
          <w:trHeight w:hRule="exact" w:val="567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5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数学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谭梦婕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《土圭之法》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四</w:t>
            </w:r>
            <w:r>
              <w:rPr>
                <w:rFonts w:ascii="楷体" w:eastAsia="楷体" w:hAnsi="楷体" w:cs="楷体" w:hint="eastAsia"/>
              </w:rPr>
              <w:t>3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黄楼三楼</w:t>
            </w:r>
          </w:p>
        </w:tc>
      </w:tr>
      <w:tr w:rsidR="004653E4">
        <w:trPr>
          <w:trHeight w:hRule="exact" w:val="567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6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英语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杨涵睿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Theme="majorHAnsi" w:eastAsia="楷体" w:hAnsiTheme="majorHAnsi" w:cs="楷体"/>
              </w:rPr>
              <w:t>《</w:t>
            </w:r>
            <w:r>
              <w:rPr>
                <w:rFonts w:asciiTheme="majorHAnsi" w:eastAsia="楷体" w:hAnsiTheme="majorHAnsi" w:cs="楷体"/>
              </w:rPr>
              <w:t>Let’s cheer up!</w:t>
            </w:r>
            <w:r>
              <w:rPr>
                <w:rFonts w:asciiTheme="majorHAnsi" w:eastAsia="楷体" w:hAnsiTheme="majorHAnsi" w:cs="楷体"/>
              </w:rPr>
              <w:t>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六</w:t>
            </w:r>
            <w:r>
              <w:rPr>
                <w:rFonts w:ascii="楷体" w:eastAsia="楷体" w:hAnsi="楷体" w:cs="楷体" w:hint="eastAsia"/>
              </w:rPr>
              <w:t>7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紫楼三楼</w:t>
            </w:r>
          </w:p>
        </w:tc>
      </w:tr>
      <w:tr w:rsidR="004653E4">
        <w:trPr>
          <w:trHeight w:hRule="exact" w:val="850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英语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孙杨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Theme="majorHAnsi" w:eastAsia="楷体" w:hAnsiTheme="majorHAnsi" w:cs="楷体" w:hint="eastAsia"/>
              </w:rPr>
              <w:t>《</w:t>
            </w:r>
            <w:r>
              <w:rPr>
                <w:rFonts w:asciiTheme="majorHAnsi" w:eastAsia="楷体" w:hAnsiTheme="majorHAnsi" w:cs="楷体" w:hint="eastAsia"/>
              </w:rPr>
              <w:t>Why do towers lean</w:t>
            </w:r>
            <w:r>
              <w:rPr>
                <w:rFonts w:asciiTheme="majorHAnsi" w:eastAsia="楷体" w:hAnsiTheme="majorHAnsi" w:cs="楷体" w:hint="eastAsia"/>
              </w:rPr>
              <w:t>？》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六</w:t>
            </w:r>
            <w:r>
              <w:rPr>
                <w:rFonts w:ascii="楷体" w:eastAsia="楷体" w:hAnsi="楷体" w:cs="楷体" w:hint="eastAsia"/>
              </w:rPr>
              <w:t>9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紫楼二楼</w:t>
            </w:r>
          </w:p>
        </w:tc>
      </w:tr>
      <w:tr w:rsidR="004653E4">
        <w:trPr>
          <w:trHeight w:hRule="exact" w:val="850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8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音乐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邓杰</w:t>
            </w:r>
          </w:p>
        </w:tc>
        <w:tc>
          <w:tcPr>
            <w:tcW w:w="2846" w:type="dxa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  <w:color w:val="000000"/>
              </w:rPr>
              <w:t>《春节序曲》</w:t>
            </w:r>
          </w:p>
        </w:tc>
        <w:tc>
          <w:tcPr>
            <w:tcW w:w="1323" w:type="dxa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五</w:t>
            </w:r>
            <w:r>
              <w:rPr>
                <w:rFonts w:ascii="楷体" w:eastAsia="楷体" w:hAnsi="楷体" w:cs="楷体" w:hint="eastAsia"/>
              </w:rPr>
              <w:t>8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1643" w:type="dxa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</w:rPr>
              <w:t>艺术楼二楼</w:t>
            </w:r>
          </w:p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音乐教室</w:t>
            </w:r>
            <w:r>
              <w:rPr>
                <w:rFonts w:ascii="楷体" w:eastAsia="楷体" w:hAnsi="楷体" w:cs="楷体"/>
              </w:rPr>
              <w:t>3</w:t>
            </w:r>
          </w:p>
        </w:tc>
      </w:tr>
      <w:tr w:rsidR="004653E4">
        <w:trPr>
          <w:trHeight w:hRule="exact" w:val="567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9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体育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季勇飞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《</w:t>
            </w:r>
            <w:r>
              <w:rPr>
                <w:rFonts w:ascii="楷体" w:eastAsia="楷体" w:hAnsi="楷体" w:cs="楷体" w:hint="eastAsia"/>
              </w:rPr>
              <w:t>折返跑</w:t>
            </w:r>
            <w:r>
              <w:rPr>
                <w:rFonts w:ascii="楷体" w:eastAsia="楷体" w:hAnsi="楷体" w:cs="楷体"/>
              </w:rPr>
              <w:t>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四</w:t>
            </w:r>
            <w:r>
              <w:rPr>
                <w:rFonts w:ascii="楷体" w:eastAsia="楷体" w:hAnsi="楷体" w:cs="楷体" w:hint="eastAsia"/>
              </w:rPr>
              <w:t>11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操场</w:t>
            </w:r>
          </w:p>
        </w:tc>
      </w:tr>
      <w:tr w:rsidR="004653E4">
        <w:trPr>
          <w:trHeight w:hRule="exact" w:val="850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10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美术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唐妍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《</w:t>
            </w:r>
            <w:r>
              <w:rPr>
                <w:rFonts w:ascii="楷体" w:eastAsia="楷体" w:hAnsi="楷体" w:cs="楷体" w:hint="eastAsia"/>
              </w:rPr>
              <w:t>海洋世界</w:t>
            </w:r>
            <w:r>
              <w:rPr>
                <w:rFonts w:ascii="楷体" w:eastAsia="楷体" w:hAnsi="楷体" w:cs="楷体"/>
              </w:rPr>
              <w:t>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四</w:t>
            </w:r>
            <w:r>
              <w:rPr>
                <w:rFonts w:ascii="楷体" w:eastAsia="楷体" w:hAnsi="楷体" w:cs="楷体"/>
              </w:rPr>
              <w:t>7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行政楼六楼</w:t>
            </w:r>
          </w:p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录播教室</w:t>
            </w:r>
          </w:p>
        </w:tc>
      </w:tr>
      <w:tr w:rsidR="004653E4">
        <w:trPr>
          <w:trHeight w:hRule="exact" w:val="850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11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科学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吴一欣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《运动与呼吸》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三</w:t>
            </w:r>
            <w:r>
              <w:rPr>
                <w:rFonts w:ascii="楷体" w:eastAsia="楷体" w:hAnsi="楷体" w:cs="楷体"/>
              </w:rPr>
              <w:t>13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行政楼三楼</w:t>
            </w:r>
          </w:p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科学教室</w:t>
            </w:r>
            <w:r>
              <w:rPr>
                <w:rFonts w:ascii="楷体" w:eastAsia="楷体" w:hAnsi="楷体" w:cs="楷体"/>
              </w:rPr>
              <w:t>2</w:t>
            </w:r>
          </w:p>
        </w:tc>
      </w:tr>
      <w:tr w:rsidR="004653E4">
        <w:trPr>
          <w:trHeight w:hRule="exact" w:val="850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12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信息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邵琪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《龙币巧设计》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六</w:t>
            </w:r>
            <w:r>
              <w:rPr>
                <w:rFonts w:ascii="楷体" w:eastAsia="楷体" w:hAnsi="楷体" w:cs="楷体"/>
              </w:rPr>
              <w:t>8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行政楼四楼</w:t>
            </w:r>
          </w:p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机房</w:t>
            </w:r>
            <w:r>
              <w:rPr>
                <w:rFonts w:ascii="楷体" w:eastAsia="楷体" w:hAnsi="楷体" w:cs="楷体"/>
              </w:rPr>
              <w:t>2</w:t>
            </w:r>
          </w:p>
        </w:tc>
      </w:tr>
      <w:tr w:rsidR="004653E4">
        <w:trPr>
          <w:trHeight w:hRule="exact" w:val="850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13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书法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江健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《</w:t>
            </w:r>
            <w:r>
              <w:rPr>
                <w:rFonts w:ascii="楷体" w:eastAsia="楷体" w:hAnsi="楷体" w:cs="楷体" w:hint="eastAsia"/>
              </w:rPr>
              <w:t>“</w:t>
            </w:r>
            <w:r>
              <w:rPr>
                <w:rFonts w:ascii="楷体" w:eastAsia="楷体" w:hAnsi="楷体" w:cs="楷体"/>
              </w:rPr>
              <w:t>察精</w:t>
            </w:r>
            <w:r>
              <w:rPr>
                <w:rFonts w:ascii="楷体" w:eastAsia="楷体" w:hAnsi="楷体" w:cs="楷体" w:hint="eastAsia"/>
              </w:rPr>
              <w:t>”</w:t>
            </w:r>
            <w:r>
              <w:rPr>
                <w:rFonts w:ascii="楷体" w:eastAsia="楷体" w:hAnsi="楷体" w:cs="楷体"/>
              </w:rPr>
              <w:t>与</w:t>
            </w:r>
            <w:r>
              <w:rPr>
                <w:rFonts w:ascii="楷体" w:eastAsia="楷体" w:hAnsi="楷体" w:cs="楷体" w:hint="eastAsia"/>
              </w:rPr>
              <w:t>“</w:t>
            </w:r>
            <w:r>
              <w:rPr>
                <w:rFonts w:ascii="楷体" w:eastAsia="楷体" w:hAnsi="楷体" w:cs="楷体"/>
              </w:rPr>
              <w:t>拟似</w:t>
            </w:r>
            <w:r>
              <w:rPr>
                <w:rFonts w:ascii="楷体" w:eastAsia="楷体" w:hAnsi="楷体" w:cs="楷体" w:hint="eastAsia"/>
              </w:rPr>
              <w:t>”</w:t>
            </w:r>
          </w:p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——</w:t>
            </w:r>
            <w:r>
              <w:rPr>
                <w:rFonts w:ascii="楷体" w:eastAsia="楷体" w:hAnsi="楷体" w:cs="楷体"/>
              </w:rPr>
              <w:t>学写示字旁》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五</w:t>
            </w: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艺术楼一楼</w:t>
            </w:r>
          </w:p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书法教室</w:t>
            </w:r>
            <w:r>
              <w:rPr>
                <w:rFonts w:ascii="楷体" w:eastAsia="楷体" w:hAnsi="楷体" w:cs="楷体"/>
              </w:rPr>
              <w:t>1</w:t>
            </w:r>
          </w:p>
        </w:tc>
      </w:tr>
      <w:tr w:rsidR="004653E4">
        <w:trPr>
          <w:trHeight w:hRule="exact" w:val="850"/>
        </w:trPr>
        <w:tc>
          <w:tcPr>
            <w:tcW w:w="430" w:type="pct"/>
            <w:vAlign w:val="center"/>
          </w:tcPr>
          <w:p w:rsidR="004653E4" w:rsidRDefault="000759A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14</w:t>
            </w:r>
          </w:p>
        </w:tc>
        <w:tc>
          <w:tcPr>
            <w:tcW w:w="536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劳动</w:t>
            </w:r>
          </w:p>
        </w:tc>
        <w:tc>
          <w:tcPr>
            <w:tcW w:w="675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秦家慧</w:t>
            </w:r>
          </w:p>
        </w:tc>
        <w:tc>
          <w:tcPr>
            <w:tcW w:w="1643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《</w:t>
            </w:r>
            <w:r>
              <w:rPr>
                <w:rFonts w:ascii="楷体" w:eastAsia="楷体" w:hAnsi="楷体" w:cs="楷体" w:hint="eastAsia"/>
              </w:rPr>
              <w:t>桂花糖芋头</w:t>
            </w:r>
            <w:r>
              <w:rPr>
                <w:rFonts w:ascii="楷体" w:eastAsia="楷体" w:hAnsi="楷体" w:cs="楷体" w:hint="eastAsia"/>
              </w:rPr>
              <w:t>》</w:t>
            </w:r>
          </w:p>
        </w:tc>
        <w:tc>
          <w:tcPr>
            <w:tcW w:w="764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五</w:t>
            </w:r>
            <w:r>
              <w:rPr>
                <w:rFonts w:ascii="楷体" w:eastAsia="楷体" w:hAnsi="楷体" w:cs="楷体" w:hint="eastAsia"/>
              </w:rPr>
              <w:t>4</w:t>
            </w:r>
            <w:r>
              <w:rPr>
                <w:rFonts w:ascii="楷体" w:eastAsia="楷体" w:hAnsi="楷体" w:cs="楷体" w:hint="eastAsia"/>
              </w:rPr>
              <w:t>班</w:t>
            </w:r>
          </w:p>
        </w:tc>
        <w:tc>
          <w:tcPr>
            <w:tcW w:w="949" w:type="pct"/>
            <w:vAlign w:val="center"/>
          </w:tcPr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行政楼一楼</w:t>
            </w:r>
          </w:p>
          <w:p w:rsidR="004653E4" w:rsidRDefault="000759A5">
            <w:pPr>
              <w:pStyle w:val="a6"/>
              <w:widowControl/>
              <w:spacing w:before="0" w:after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多媒体</w:t>
            </w:r>
            <w:r>
              <w:rPr>
                <w:rFonts w:ascii="楷体" w:eastAsia="楷体" w:hAnsi="楷体" w:cs="楷体" w:hint="eastAsia"/>
              </w:rPr>
              <w:t>1</w:t>
            </w:r>
          </w:p>
        </w:tc>
      </w:tr>
    </w:tbl>
    <w:p w:rsidR="004653E4" w:rsidRDefault="004653E4">
      <w:pPr>
        <w:pStyle w:val="a6"/>
        <w:widowControl/>
        <w:spacing w:line="360" w:lineRule="exact"/>
        <w:ind w:firstLine="480"/>
        <w:jc w:val="both"/>
        <w:rPr>
          <w:rFonts w:ascii="宋体" w:eastAsia="宋体" w:hAnsi="宋体" w:cs="宋体"/>
          <w:b/>
          <w:bCs/>
        </w:rPr>
      </w:pPr>
    </w:p>
    <w:p w:rsidR="004653E4" w:rsidRDefault="004653E4">
      <w:pPr>
        <w:pStyle w:val="a6"/>
        <w:widowControl/>
        <w:spacing w:line="360" w:lineRule="exact"/>
        <w:ind w:firstLine="480"/>
        <w:jc w:val="both"/>
        <w:rPr>
          <w:rFonts w:ascii="宋体" w:eastAsia="宋体" w:hAnsi="宋体" w:cs="宋体"/>
          <w:b/>
          <w:bCs/>
        </w:rPr>
      </w:pPr>
    </w:p>
    <w:p w:rsidR="004653E4" w:rsidRDefault="004653E4">
      <w:pPr>
        <w:pStyle w:val="a6"/>
        <w:widowControl/>
        <w:spacing w:line="360" w:lineRule="exact"/>
        <w:ind w:firstLine="480"/>
        <w:jc w:val="both"/>
        <w:rPr>
          <w:rFonts w:ascii="宋体" w:eastAsia="宋体" w:hAnsi="宋体" w:cs="宋体"/>
          <w:b/>
          <w:bCs/>
        </w:rPr>
      </w:pPr>
    </w:p>
    <w:p w:rsidR="004653E4" w:rsidRDefault="004653E4">
      <w:pPr>
        <w:pStyle w:val="a6"/>
        <w:widowControl/>
        <w:spacing w:line="360" w:lineRule="exact"/>
        <w:ind w:firstLine="480"/>
        <w:jc w:val="both"/>
        <w:rPr>
          <w:rFonts w:ascii="宋体" w:eastAsia="宋体" w:hAnsi="宋体" w:cs="宋体"/>
          <w:b/>
          <w:bCs/>
        </w:rPr>
      </w:pPr>
    </w:p>
    <w:p w:rsidR="004653E4" w:rsidRDefault="004653E4">
      <w:pPr>
        <w:pStyle w:val="a6"/>
        <w:widowControl/>
        <w:spacing w:line="360" w:lineRule="exact"/>
        <w:ind w:firstLine="480"/>
        <w:jc w:val="both"/>
        <w:rPr>
          <w:rFonts w:ascii="宋体" w:eastAsia="宋体" w:hAnsi="宋体" w:cs="宋体"/>
          <w:b/>
          <w:bCs/>
        </w:rPr>
      </w:pPr>
    </w:p>
    <w:p w:rsidR="004653E4" w:rsidRDefault="004653E4">
      <w:pPr>
        <w:pStyle w:val="a6"/>
        <w:widowControl/>
        <w:spacing w:line="360" w:lineRule="exact"/>
        <w:ind w:firstLine="480"/>
        <w:jc w:val="both"/>
        <w:rPr>
          <w:rFonts w:ascii="宋体" w:eastAsia="宋体" w:hAnsi="宋体" w:cs="宋体"/>
          <w:b/>
          <w:bCs/>
        </w:rPr>
      </w:pPr>
    </w:p>
    <w:p w:rsidR="004653E4" w:rsidRDefault="000759A5">
      <w:pPr>
        <w:pStyle w:val="a6"/>
        <w:widowControl/>
        <w:spacing w:line="360" w:lineRule="exact"/>
        <w:ind w:firstLine="480"/>
        <w:jc w:val="both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>附件</w:t>
      </w:r>
      <w:r>
        <w:rPr>
          <w:rFonts w:ascii="宋体" w:eastAsia="宋体" w:hAnsi="宋体" w:cs="宋体" w:hint="eastAsia"/>
          <w:b/>
          <w:bCs/>
        </w:rPr>
        <w:t>二</w:t>
      </w:r>
      <w:r>
        <w:rPr>
          <w:rFonts w:ascii="宋体" w:eastAsia="宋体" w:hAnsi="宋体" w:cs="宋体" w:hint="eastAsia"/>
          <w:b/>
          <w:bCs/>
        </w:rPr>
        <w:t>：车辆停放安排</w:t>
      </w:r>
    </w:p>
    <w:p w:rsidR="004653E4" w:rsidRDefault="000759A5" w:rsidP="00F702C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1.</w:t>
      </w:r>
      <w:r>
        <w:rPr>
          <w:rFonts w:ascii="Times New Roman" w:eastAsia="宋体" w:hAnsi="Times New Roman" w:cs="Times New Roman"/>
          <w:kern w:val="0"/>
          <w:sz w:val="24"/>
        </w:rPr>
        <w:t>学校地址：</w:t>
      </w:r>
      <w:r>
        <w:rPr>
          <w:rFonts w:ascii="Times New Roman" w:eastAsia="宋体" w:hAnsi="Times New Roman" w:cs="Times New Roman" w:hint="eastAsia"/>
          <w:kern w:val="0"/>
          <w:sz w:val="24"/>
        </w:rPr>
        <w:t>新北区珠江路</w:t>
      </w:r>
      <w:r>
        <w:rPr>
          <w:rFonts w:ascii="Times New Roman" w:eastAsia="宋体" w:hAnsi="Times New Roman" w:cs="Times New Roman" w:hint="eastAsia"/>
          <w:kern w:val="0"/>
          <w:sz w:val="24"/>
        </w:rPr>
        <w:t>50</w:t>
      </w:r>
      <w:r>
        <w:rPr>
          <w:rFonts w:ascii="Times New Roman" w:eastAsia="宋体" w:hAnsi="Times New Roman" w:cs="Times New Roman" w:hint="eastAsia"/>
          <w:kern w:val="0"/>
          <w:sz w:val="24"/>
        </w:rPr>
        <w:t>号</w:t>
      </w:r>
    </w:p>
    <w:p w:rsidR="004653E4" w:rsidRDefault="000759A5" w:rsidP="00F702C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2.</w:t>
      </w:r>
      <w:r>
        <w:rPr>
          <w:rFonts w:ascii="Times New Roman" w:eastAsia="宋体" w:hAnsi="Times New Roman" w:cs="Times New Roman"/>
          <w:kern w:val="0"/>
          <w:sz w:val="24"/>
        </w:rPr>
        <w:t>开车的老师请您驾车从龙城小学地下接送系统（建东路）进口进入地下车库，停在左手边车位上。其他老师可以从南门进校（珠江路）。</w:t>
      </w:r>
    </w:p>
    <w:p w:rsidR="004653E4" w:rsidRDefault="000759A5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noProof/>
          <w:color w:val="000000"/>
          <w:sz w:val="24"/>
        </w:rPr>
        <w:drawing>
          <wp:inline distT="0" distB="0" distL="114300" distR="114300">
            <wp:extent cx="1882140" cy="1800225"/>
            <wp:effectExtent l="0" t="0" r="22860" b="3175"/>
            <wp:docPr id="1" name="图片 2" descr="MTXX_MH20230505_14355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MTXX_MH20230505_143552440"/>
                    <pic:cNvPicPr>
                      <a:picLocks noChangeAspect="1"/>
                    </pic:cNvPicPr>
                  </pic:nvPicPr>
                  <pic:blipFill>
                    <a:blip r:embed="rId6"/>
                    <a:srcRect t="5757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noProof/>
          <w:color w:val="000000"/>
          <w:sz w:val="24"/>
        </w:rPr>
        <w:drawing>
          <wp:inline distT="0" distB="0" distL="114300" distR="114300">
            <wp:extent cx="2181860" cy="1800225"/>
            <wp:effectExtent l="0" t="0" r="2540" b="3175"/>
            <wp:docPr id="2" name="图片 1" descr="车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车库"/>
                    <pic:cNvPicPr>
                      <a:picLocks noChangeAspect="1"/>
                    </pic:cNvPicPr>
                  </pic:nvPicPr>
                  <pic:blipFill>
                    <a:blip r:embed="rId7"/>
                    <a:srcRect t="10768" r="3287" b="29427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E4" w:rsidRDefault="000759A5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3.</w:t>
      </w:r>
      <w:r>
        <w:rPr>
          <w:rFonts w:ascii="Times New Roman" w:hAnsi="Times New Roman" w:cs="Times New Roman" w:hint="eastAsia"/>
          <w:color w:val="000000"/>
          <w:sz w:val="24"/>
        </w:rPr>
        <w:t>校园地图</w:t>
      </w:r>
    </w:p>
    <w:p w:rsidR="004653E4" w:rsidRDefault="000759A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>
            <wp:extent cx="5721985" cy="3151505"/>
            <wp:effectExtent l="0" t="0" r="12065" b="10795"/>
            <wp:docPr id="3" name="图片 3" descr="龙城小学校内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龙城小学校内地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3E4" w:rsidSect="004653E4">
      <w:pgSz w:w="11906" w:h="16838"/>
      <w:pgMar w:top="1440" w:right="1417" w:bottom="1440" w:left="1417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9A5" w:rsidRDefault="000759A5" w:rsidP="00F702C2">
      <w:r>
        <w:separator/>
      </w:r>
    </w:p>
  </w:endnote>
  <w:endnote w:type="continuationSeparator" w:id="1">
    <w:p w:rsidR="000759A5" w:rsidRDefault="000759A5" w:rsidP="00F70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E9439A1-0541-411D-87DC-38144E46711C}"/>
    <w:embedBold r:id="rId2" w:subsetted="1" w:fontKey="{CF6F8550-1D14-4FF9-BAA7-CF526C09207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subsetted="1" w:fontKey="{8C2D520C-0913-46E4-B08B-3D3CAA51E7E9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9A5" w:rsidRDefault="000759A5" w:rsidP="00F702C2">
      <w:r>
        <w:separator/>
      </w:r>
    </w:p>
  </w:footnote>
  <w:footnote w:type="continuationSeparator" w:id="1">
    <w:p w:rsidR="000759A5" w:rsidRDefault="000759A5" w:rsidP="00F70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7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M2NjE4Yzc5NThjYTAyNmQ2NDNhNzk1MGE2ZWQ0YzIifQ=="/>
  </w:docVars>
  <w:rsids>
    <w:rsidRoot w:val="00172A27"/>
    <w:rsid w:val="D1F73F49"/>
    <w:rsid w:val="D5FE744E"/>
    <w:rsid w:val="D73DF7A1"/>
    <w:rsid w:val="DE7F9971"/>
    <w:rsid w:val="E77D02EB"/>
    <w:rsid w:val="E9A73906"/>
    <w:rsid w:val="EBB7C769"/>
    <w:rsid w:val="EBDF692F"/>
    <w:rsid w:val="EE3DEB19"/>
    <w:rsid w:val="EFF3288B"/>
    <w:rsid w:val="F5FF36DD"/>
    <w:rsid w:val="F7FECEC3"/>
    <w:rsid w:val="FAEE98E0"/>
    <w:rsid w:val="FB7F7EB6"/>
    <w:rsid w:val="FEFDEB48"/>
    <w:rsid w:val="FF7D6AF0"/>
    <w:rsid w:val="FFFD99E6"/>
    <w:rsid w:val="000759A5"/>
    <w:rsid w:val="00172A27"/>
    <w:rsid w:val="001B5E0A"/>
    <w:rsid w:val="001E29B7"/>
    <w:rsid w:val="00393108"/>
    <w:rsid w:val="00437017"/>
    <w:rsid w:val="004653E4"/>
    <w:rsid w:val="006D3D38"/>
    <w:rsid w:val="008165AE"/>
    <w:rsid w:val="00865095"/>
    <w:rsid w:val="00BD01EB"/>
    <w:rsid w:val="00C50F81"/>
    <w:rsid w:val="00CB16B8"/>
    <w:rsid w:val="00CB6DDB"/>
    <w:rsid w:val="00D2031E"/>
    <w:rsid w:val="00D87CFB"/>
    <w:rsid w:val="00F702C2"/>
    <w:rsid w:val="00F910B9"/>
    <w:rsid w:val="016D6AC7"/>
    <w:rsid w:val="01EA6A1F"/>
    <w:rsid w:val="03213857"/>
    <w:rsid w:val="032D650E"/>
    <w:rsid w:val="0553139B"/>
    <w:rsid w:val="056A3838"/>
    <w:rsid w:val="06A61E69"/>
    <w:rsid w:val="06EB5BC5"/>
    <w:rsid w:val="07BD53B6"/>
    <w:rsid w:val="08AF3E73"/>
    <w:rsid w:val="091F2AE2"/>
    <w:rsid w:val="0A4C541C"/>
    <w:rsid w:val="0A702E51"/>
    <w:rsid w:val="0A7E3FE6"/>
    <w:rsid w:val="0ADE2F91"/>
    <w:rsid w:val="0C2E28C5"/>
    <w:rsid w:val="0DC34B3E"/>
    <w:rsid w:val="0EAE370A"/>
    <w:rsid w:val="0EC35FE8"/>
    <w:rsid w:val="10E51AA6"/>
    <w:rsid w:val="10FD2699"/>
    <w:rsid w:val="12993BC0"/>
    <w:rsid w:val="13D96BF7"/>
    <w:rsid w:val="14411D1F"/>
    <w:rsid w:val="15E41378"/>
    <w:rsid w:val="164F788E"/>
    <w:rsid w:val="173F08D2"/>
    <w:rsid w:val="17AF08A7"/>
    <w:rsid w:val="1B354659"/>
    <w:rsid w:val="1BCE2676"/>
    <w:rsid w:val="1C030D63"/>
    <w:rsid w:val="1D7A0767"/>
    <w:rsid w:val="1EE536AA"/>
    <w:rsid w:val="1EEFFB09"/>
    <w:rsid w:val="209854B7"/>
    <w:rsid w:val="2115671A"/>
    <w:rsid w:val="22B25701"/>
    <w:rsid w:val="22BF4E22"/>
    <w:rsid w:val="246631A6"/>
    <w:rsid w:val="24965E6D"/>
    <w:rsid w:val="24E66895"/>
    <w:rsid w:val="2580102F"/>
    <w:rsid w:val="276A3E60"/>
    <w:rsid w:val="27804D38"/>
    <w:rsid w:val="27ED36BD"/>
    <w:rsid w:val="28BB7BB2"/>
    <w:rsid w:val="28D91F7F"/>
    <w:rsid w:val="29663BFD"/>
    <w:rsid w:val="2968610B"/>
    <w:rsid w:val="2AAD216C"/>
    <w:rsid w:val="2ABD3234"/>
    <w:rsid w:val="2BA43109"/>
    <w:rsid w:val="2BB138D1"/>
    <w:rsid w:val="2D92349A"/>
    <w:rsid w:val="2E803C76"/>
    <w:rsid w:val="2EC15FAB"/>
    <w:rsid w:val="2F650E6D"/>
    <w:rsid w:val="2F8213BF"/>
    <w:rsid w:val="2FFEAD6E"/>
    <w:rsid w:val="312343FF"/>
    <w:rsid w:val="33E04D53"/>
    <w:rsid w:val="350A00CC"/>
    <w:rsid w:val="370C5E5F"/>
    <w:rsid w:val="386B32F3"/>
    <w:rsid w:val="39754B17"/>
    <w:rsid w:val="3BEA1960"/>
    <w:rsid w:val="3DF84306"/>
    <w:rsid w:val="3EFFEE16"/>
    <w:rsid w:val="3FFE69CD"/>
    <w:rsid w:val="400E2C48"/>
    <w:rsid w:val="403A03C1"/>
    <w:rsid w:val="407A5682"/>
    <w:rsid w:val="42C04CD9"/>
    <w:rsid w:val="43C646D9"/>
    <w:rsid w:val="43CA06F1"/>
    <w:rsid w:val="46677FEC"/>
    <w:rsid w:val="46CB2294"/>
    <w:rsid w:val="47097A1F"/>
    <w:rsid w:val="484B64EA"/>
    <w:rsid w:val="49614429"/>
    <w:rsid w:val="49AB40D9"/>
    <w:rsid w:val="49DD3F84"/>
    <w:rsid w:val="4A3B6D2F"/>
    <w:rsid w:val="4B324AB9"/>
    <w:rsid w:val="4BA532B1"/>
    <w:rsid w:val="4C2D5972"/>
    <w:rsid w:val="4DF40974"/>
    <w:rsid w:val="4E32085B"/>
    <w:rsid w:val="501C315F"/>
    <w:rsid w:val="50CC6933"/>
    <w:rsid w:val="510C6D30"/>
    <w:rsid w:val="51321A03"/>
    <w:rsid w:val="51926030"/>
    <w:rsid w:val="51DC158A"/>
    <w:rsid w:val="52D03D8D"/>
    <w:rsid w:val="531A11E6"/>
    <w:rsid w:val="532C33BB"/>
    <w:rsid w:val="53755522"/>
    <w:rsid w:val="53F718FC"/>
    <w:rsid w:val="541749BF"/>
    <w:rsid w:val="55AA6909"/>
    <w:rsid w:val="57230AE6"/>
    <w:rsid w:val="5A6B5B4C"/>
    <w:rsid w:val="5AE360D3"/>
    <w:rsid w:val="5BAFED39"/>
    <w:rsid w:val="5BC1723B"/>
    <w:rsid w:val="5C6C4B26"/>
    <w:rsid w:val="5DA547E9"/>
    <w:rsid w:val="5DC963CE"/>
    <w:rsid w:val="5DF26DCD"/>
    <w:rsid w:val="5DF73DF3"/>
    <w:rsid w:val="5E2C22F0"/>
    <w:rsid w:val="5E500B00"/>
    <w:rsid w:val="5E927F24"/>
    <w:rsid w:val="5EE76DAF"/>
    <w:rsid w:val="5F670AA4"/>
    <w:rsid w:val="5F6ACE58"/>
    <w:rsid w:val="5FA12694"/>
    <w:rsid w:val="5FED28C5"/>
    <w:rsid w:val="5FFE49E5"/>
    <w:rsid w:val="605A007A"/>
    <w:rsid w:val="614F05C9"/>
    <w:rsid w:val="648763E1"/>
    <w:rsid w:val="64EC6404"/>
    <w:rsid w:val="6641537E"/>
    <w:rsid w:val="666776DD"/>
    <w:rsid w:val="679941D9"/>
    <w:rsid w:val="68A4504D"/>
    <w:rsid w:val="697F3D00"/>
    <w:rsid w:val="69873856"/>
    <w:rsid w:val="6A582B8E"/>
    <w:rsid w:val="6AFEE391"/>
    <w:rsid w:val="6D3C277D"/>
    <w:rsid w:val="6DB539EF"/>
    <w:rsid w:val="6DF75DA6"/>
    <w:rsid w:val="6F78DAFE"/>
    <w:rsid w:val="6FA16A26"/>
    <w:rsid w:val="702C4C81"/>
    <w:rsid w:val="712E1F08"/>
    <w:rsid w:val="7143DCA6"/>
    <w:rsid w:val="723F5690"/>
    <w:rsid w:val="73B53DE5"/>
    <w:rsid w:val="73F120EF"/>
    <w:rsid w:val="74AC28F9"/>
    <w:rsid w:val="74B049FF"/>
    <w:rsid w:val="75B5FA2B"/>
    <w:rsid w:val="75FB74D1"/>
    <w:rsid w:val="76816FC9"/>
    <w:rsid w:val="7681824C"/>
    <w:rsid w:val="77DB47D4"/>
    <w:rsid w:val="77F7758D"/>
    <w:rsid w:val="786829F9"/>
    <w:rsid w:val="7AD87AFF"/>
    <w:rsid w:val="7B7CD165"/>
    <w:rsid w:val="7BF5485D"/>
    <w:rsid w:val="7BF93693"/>
    <w:rsid w:val="7CB7369F"/>
    <w:rsid w:val="7D9B210A"/>
    <w:rsid w:val="7E7FBC9E"/>
    <w:rsid w:val="7ECCADEA"/>
    <w:rsid w:val="7EF534E2"/>
    <w:rsid w:val="7EFD2343"/>
    <w:rsid w:val="7F96426E"/>
    <w:rsid w:val="7FB948EF"/>
    <w:rsid w:val="7FDF918A"/>
    <w:rsid w:val="7FF696EC"/>
    <w:rsid w:val="7FFFB423"/>
    <w:rsid w:val="7FFFDEB8"/>
    <w:rsid w:val="85E65667"/>
    <w:rsid w:val="AE7ECC29"/>
    <w:rsid w:val="B2FD64DC"/>
    <w:rsid w:val="B74EEA6D"/>
    <w:rsid w:val="BF97B7A5"/>
    <w:rsid w:val="BFD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3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653E4"/>
    <w:rPr>
      <w:sz w:val="18"/>
      <w:szCs w:val="18"/>
    </w:rPr>
  </w:style>
  <w:style w:type="paragraph" w:styleId="a4">
    <w:name w:val="footer"/>
    <w:basedOn w:val="a"/>
    <w:link w:val="Char0"/>
    <w:qFormat/>
    <w:rsid w:val="0046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6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653E4"/>
    <w:pPr>
      <w:spacing w:before="75" w:after="75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46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653E4"/>
    <w:rPr>
      <w:b/>
    </w:rPr>
  </w:style>
  <w:style w:type="character" w:styleId="a9">
    <w:name w:val="Hyperlink"/>
    <w:basedOn w:val="a0"/>
    <w:qFormat/>
    <w:rsid w:val="004653E4"/>
    <w:rPr>
      <w:color w:val="0000FF"/>
      <w:u w:val="single"/>
    </w:rPr>
  </w:style>
  <w:style w:type="character" w:customStyle="1" w:styleId="font51">
    <w:name w:val="font51"/>
    <w:basedOn w:val="a0"/>
    <w:qFormat/>
    <w:rsid w:val="004653E4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4653E4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qFormat/>
    <w:rsid w:val="004653E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4653E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653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Micorosoft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cp:lastPrinted>2023-11-24T18:13:00Z</cp:lastPrinted>
  <dcterms:created xsi:type="dcterms:W3CDTF">2024-10-10T01:12:00Z</dcterms:created>
  <dcterms:modified xsi:type="dcterms:W3CDTF">2024-10-10T01:12:00Z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77A0513ED9B444F7BA6494ACB8517CF6_13</vt:lpwstr>
  </property>
</Properties>
</file>