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课文朗读</w:t>
      </w:r>
    </w:p>
    <w:p>
      <w:pPr>
        <w:rPr>
          <w:color w:val="FF0000"/>
        </w:rPr>
      </w:pPr>
      <w:r>
        <w:rPr>
          <w:color w:val="FF0000"/>
        </w:rPr>
        <w:t>The king walked through the city in his new clothes. There were a lot of people in the street. They looked at the king and shouted, "What beautiful clothes!".</w:t>
      </w:r>
      <w:r>
        <w:rPr>
          <w:rFonts w:hint="eastAsia"/>
          <w:color w:val="FF0000"/>
        </w:rPr>
        <w:t xml:space="preserve"> </w:t>
      </w:r>
      <w:r>
        <w:rPr>
          <w:color w:val="FF0000"/>
        </w:rPr>
        <w:t>A little boy pointed at the king and laughed, "Ha! Ha! The king isn't wearing any clothes! ".</w:t>
      </w:r>
    </w:p>
    <w:p>
      <w:pPr>
        <w:rPr>
          <w:color w:val="FF0000"/>
        </w:rPr>
      </w:pPr>
    </w:p>
    <w:p>
      <w:r>
        <w:rPr>
          <w:rFonts w:hint="eastAsia"/>
        </w:rPr>
        <w:t>情景对话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>hat do you usually have for your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0000FF"/>
          <w:lang w:val="en-US" w:eastAsia="zh-CN"/>
        </w:rPr>
        <w:t>dinner</w:t>
      </w:r>
      <w:r>
        <w:rPr>
          <w:rFonts w:hint="eastAsia"/>
          <w:color w:val="FF0000"/>
        </w:rPr>
        <w:t>?</w:t>
      </w:r>
    </w:p>
    <w:p>
      <w:pPr>
        <w:rPr>
          <w:color w:val="FF0000"/>
        </w:rPr>
      </w:pPr>
      <w:r>
        <w:rPr>
          <w:color w:val="FF0000"/>
        </w:rPr>
        <w:t>I</w:t>
      </w:r>
      <w:r>
        <w:rPr>
          <w:rFonts w:hint="eastAsia"/>
          <w:color w:val="FF0000"/>
        </w:rPr>
        <w:t xml:space="preserve"> usually have </w:t>
      </w:r>
      <w:r>
        <w:rPr>
          <w:rFonts w:hint="eastAsia"/>
          <w:color w:val="0000FF"/>
          <w:lang w:val="en-US" w:eastAsia="zh-CN"/>
        </w:rPr>
        <w:t>noodles</w:t>
      </w:r>
      <w:r>
        <w:rPr>
          <w:rFonts w:hint="eastAsia"/>
          <w:color w:val="0000FF"/>
        </w:rPr>
        <w:t xml:space="preserve"> and </w:t>
      </w:r>
      <w:r>
        <w:rPr>
          <w:rFonts w:hint="eastAsia"/>
          <w:color w:val="0000FF"/>
          <w:lang w:val="en-US" w:eastAsia="zh-CN"/>
        </w:rPr>
        <w:t>vegetables</w:t>
      </w:r>
      <w:r>
        <w:rPr>
          <w:rFonts w:hint="eastAsia"/>
          <w:color w:val="FF0000"/>
        </w:rPr>
        <w:t xml:space="preserve"> .</w:t>
      </w:r>
    </w:p>
    <w:p>
      <w:pPr>
        <w:rPr>
          <w:color w:val="FF0000"/>
        </w:rPr>
      </w:pPr>
      <w:r>
        <w:rPr>
          <w:color w:val="FF0000"/>
        </w:rPr>
        <w:t>W</w:t>
      </w:r>
      <w:r>
        <w:rPr>
          <w:rFonts w:hint="eastAsia"/>
          <w:color w:val="FF0000"/>
        </w:rPr>
        <w:t xml:space="preserve">ho cooks </w:t>
      </w:r>
      <w:r>
        <w:rPr>
          <w:rFonts w:hint="eastAsia"/>
          <w:color w:val="0000FF"/>
          <w:lang w:val="en-US" w:eastAsia="zh-CN"/>
        </w:rPr>
        <w:t>dinner</w:t>
      </w:r>
      <w:r>
        <w:rPr>
          <w:rFonts w:hint="eastAsia"/>
          <w:color w:val="0000FF"/>
        </w:rPr>
        <w:t xml:space="preserve"> </w:t>
      </w:r>
      <w:r>
        <w:rPr>
          <w:rFonts w:hint="eastAsia"/>
          <w:color w:val="FF0000"/>
        </w:rPr>
        <w:t>for you?</w:t>
      </w:r>
    </w:p>
    <w:p>
      <w:pPr>
        <w:rPr>
          <w:color w:val="FF0000"/>
        </w:rPr>
      </w:pPr>
      <w:r>
        <w:rPr>
          <w:color w:val="FF0000"/>
        </w:rPr>
        <w:t>M</w:t>
      </w:r>
      <w:r>
        <w:rPr>
          <w:rFonts w:hint="eastAsia"/>
          <w:color w:val="FF0000"/>
        </w:rPr>
        <w:t xml:space="preserve">y </w:t>
      </w:r>
      <w:r>
        <w:rPr>
          <w:rFonts w:hint="eastAsia"/>
          <w:color w:val="0000FF"/>
          <w:lang w:val="en-US" w:eastAsia="zh-CN"/>
        </w:rPr>
        <w:t>father</w:t>
      </w:r>
      <w:r>
        <w:rPr>
          <w:rFonts w:hint="eastAsia"/>
          <w:color w:val="FF0000"/>
        </w:rPr>
        <w:t xml:space="preserve"> does.         </w:t>
      </w:r>
      <w:bookmarkStart w:id="0" w:name="_GoBack"/>
      <w:bookmarkEnd w:id="0"/>
      <w:r>
        <w:rPr>
          <w:rFonts w:hint="eastAsia"/>
          <w:color w:val="FF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r>
        <w:rPr>
          <w:rFonts w:hint="eastAsia"/>
          <w:color w:val="0070C0"/>
          <w:lang w:eastAsia="zh-CN"/>
        </w:rPr>
        <w:t>提示：</w:t>
      </w:r>
      <w:r>
        <w:rPr>
          <w:rFonts w:hint="eastAsia"/>
        </w:rPr>
        <w:t>通常</w:t>
      </w:r>
      <w:r>
        <w:rPr>
          <w:rFonts w:hint="eastAsia"/>
          <w:lang w:eastAsia="zh-CN"/>
        </w:rPr>
        <w:t>晚饭</w:t>
      </w:r>
      <w:r>
        <w:rPr>
          <w:rFonts w:hint="eastAsia"/>
        </w:rPr>
        <w:t>吃</w:t>
      </w:r>
      <w:r>
        <w:rPr>
          <w:rFonts w:hint="eastAsia"/>
          <w:lang w:eastAsia="zh-CN"/>
        </w:rPr>
        <w:t>面条和蔬菜</w:t>
      </w:r>
      <w:r>
        <w:rPr>
          <w:rFonts w:hint="eastAsia"/>
        </w:rPr>
        <w:t>。我</w:t>
      </w:r>
      <w:r>
        <w:rPr>
          <w:rFonts w:hint="eastAsia"/>
          <w:lang w:eastAsia="zh-CN"/>
        </w:rPr>
        <w:t>爸爸</w:t>
      </w:r>
      <w:r>
        <w:rPr>
          <w:rFonts w:hint="eastAsia"/>
        </w:rPr>
        <w:t>做</w:t>
      </w:r>
      <w:r>
        <w:rPr>
          <w:rFonts w:hint="eastAsia"/>
          <w:lang w:eastAsia="zh-CN"/>
        </w:rPr>
        <w:t>。</w:t>
      </w:r>
    </w:p>
    <w:p/>
    <w:p>
      <w:pPr>
        <w:numPr>
          <w:ilvl w:val="0"/>
          <w:numId w:val="1"/>
        </w:numPr>
        <w:tabs>
          <w:tab w:val="left" w:pos="2190"/>
        </w:tabs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Our hobbies</w:t>
      </w:r>
    </w:p>
    <w:p>
      <w:pPr>
        <w:tabs>
          <w:tab w:val="left" w:pos="2190"/>
        </w:tabs>
        <w:ind w:firstLine="420" w:firstLineChars="150"/>
        <w:rPr>
          <w:rFonts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Everyone has some</w:t>
      </w:r>
      <w:r>
        <w:rPr>
          <w:rFonts w:hint="eastAsia" w:eastAsia="楷体_GB2312"/>
          <w:color w:val="FF0000"/>
          <w:sz w:val="28"/>
          <w:szCs w:val="28"/>
        </w:rPr>
        <w:t xml:space="preserve"> hobbies.</w:t>
      </w:r>
      <w:r>
        <w:rPr>
          <w:rFonts w:hint="eastAsia" w:eastAsia="楷体_GB2312"/>
          <w:sz w:val="28"/>
          <w:szCs w:val="28"/>
        </w:rPr>
        <w:t xml:space="preserve"> I have some hobbies too. I like</w:t>
      </w:r>
      <w:r>
        <w:rPr>
          <w:rFonts w:hint="eastAsia" w:eastAsia="楷体_GB2312"/>
          <w:color w:val="FF0000"/>
          <w:sz w:val="28"/>
          <w:szCs w:val="28"/>
        </w:rPr>
        <w:t xml:space="preserve"> reading </w:t>
      </w:r>
      <w:r>
        <w:rPr>
          <w:rFonts w:hint="eastAsia" w:eastAsia="楷体_GB2312"/>
          <w:sz w:val="28"/>
          <w:szCs w:val="28"/>
        </w:rPr>
        <w:t xml:space="preserve">and </w:t>
      </w:r>
      <w:r>
        <w:rPr>
          <w:rFonts w:hint="eastAsia" w:eastAsia="楷体_GB2312"/>
          <w:color w:val="FF0000"/>
          <w:sz w:val="28"/>
          <w:szCs w:val="28"/>
        </w:rPr>
        <w:t>growing</w:t>
      </w:r>
      <w:r>
        <w:rPr>
          <w:rFonts w:hint="eastAsia" w:eastAsia="楷体_GB2312"/>
          <w:sz w:val="28"/>
          <w:szCs w:val="28"/>
        </w:rPr>
        <w:t xml:space="preserve">. I read books when I finish my homework. I can know a lot of things from books. It makes me clever. I </w:t>
      </w:r>
      <w:r>
        <w:rPr>
          <w:rFonts w:hint="eastAsia" w:eastAsia="楷体_GB2312"/>
          <w:color w:val="FF0000"/>
          <w:sz w:val="28"/>
          <w:szCs w:val="28"/>
        </w:rPr>
        <w:t>grow flowers</w:t>
      </w:r>
      <w:r>
        <w:rPr>
          <w:rFonts w:hint="eastAsia" w:eastAsia="楷体_GB2312"/>
          <w:sz w:val="28"/>
          <w:szCs w:val="28"/>
        </w:rPr>
        <w:t xml:space="preserve"> and look after them carefully. When I see them, I will be happy. They can also help keep the air clean and makes our home </w:t>
      </w:r>
      <w:r>
        <w:rPr>
          <w:rFonts w:hint="eastAsia" w:eastAsia="楷体_GB2312"/>
          <w:color w:val="FF0000"/>
          <w:sz w:val="28"/>
          <w:szCs w:val="28"/>
        </w:rPr>
        <w:t>beautiful</w:t>
      </w:r>
      <w:r>
        <w:rPr>
          <w:rFonts w:hint="eastAsia" w:eastAsia="楷体_GB2312"/>
          <w:sz w:val="28"/>
          <w:szCs w:val="28"/>
        </w:rPr>
        <w:t>.</w:t>
      </w:r>
    </w:p>
    <w:p>
      <w:pPr>
        <w:pStyle w:val="8"/>
        <w:numPr>
          <w:ilvl w:val="0"/>
          <w:numId w:val="2"/>
        </w:numPr>
        <w:ind w:firstLineChars="0"/>
        <w:rPr>
          <w:rFonts w:hint="eastAsia" w:eastAsia="楷体_GB2312"/>
          <w:sz w:val="28"/>
          <w:szCs w:val="28"/>
        </w:rPr>
      </w:pPr>
      <w:r>
        <w:rPr>
          <w:rFonts w:hint="eastAsia" w:eastAsia="楷体_GB2312"/>
          <w:sz w:val="28"/>
          <w:szCs w:val="28"/>
        </w:rPr>
        <w:t>每个人都有兴趣爱好，我也有一些。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 w:eastAsia="楷体_GB2312"/>
          <w:sz w:val="28"/>
          <w:szCs w:val="28"/>
        </w:rPr>
        <w:t>我喜欢读书和种植。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 w:eastAsia="楷体_GB2312"/>
          <w:sz w:val="28"/>
          <w:szCs w:val="28"/>
        </w:rPr>
        <w:t>我做完作业会看书。从书中我能学到很多东西。它能使我聪明</w:t>
      </w:r>
    </w:p>
    <w:p>
      <w:pPr>
        <w:pStyle w:val="8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 w:eastAsia="楷体_GB2312"/>
          <w:sz w:val="28"/>
          <w:szCs w:val="28"/>
        </w:rPr>
        <w:t>我还会种花，并且精心照料他们。</w:t>
      </w:r>
    </w:p>
    <w:p>
      <w:pPr>
        <w:pStyle w:val="8"/>
        <w:numPr>
          <w:ilvl w:val="0"/>
          <w:numId w:val="2"/>
        </w:numPr>
        <w:ind w:firstLineChars="0"/>
      </w:pPr>
      <w:r>
        <w:rPr>
          <w:rFonts w:hint="eastAsia" w:eastAsia="楷体_GB2312"/>
          <w:sz w:val="28"/>
          <w:szCs w:val="28"/>
        </w:rPr>
        <w:t>当我看到它们的时候，我就会很开心。它们也能使空气清新让我们的家里更漂亮。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B2BAD"/>
    <w:multiLevelType w:val="multilevel"/>
    <w:tmpl w:val="04BB2BAD"/>
    <w:lvl w:ilvl="0" w:tentative="0">
      <w:start w:val="1"/>
      <w:numFmt w:val="decimal"/>
      <w:lvlText w:val="%1."/>
      <w:lvlJc w:val="left"/>
      <w:pPr>
        <w:ind w:left="2865" w:hanging="360"/>
      </w:pPr>
      <w:rPr>
        <w:rFonts w:hint="default" w:eastAsia="宋体"/>
        <w:sz w:val="24"/>
      </w:rPr>
    </w:lvl>
    <w:lvl w:ilvl="1" w:tentative="0">
      <w:start w:val="1"/>
      <w:numFmt w:val="lowerLetter"/>
      <w:lvlText w:val="%2)"/>
      <w:lvlJc w:val="left"/>
      <w:pPr>
        <w:ind w:left="3345" w:hanging="420"/>
      </w:pPr>
    </w:lvl>
    <w:lvl w:ilvl="2" w:tentative="0">
      <w:start w:val="1"/>
      <w:numFmt w:val="lowerRoman"/>
      <w:lvlText w:val="%3."/>
      <w:lvlJc w:val="right"/>
      <w:pPr>
        <w:ind w:left="3765" w:hanging="420"/>
      </w:pPr>
    </w:lvl>
    <w:lvl w:ilvl="3" w:tentative="0">
      <w:start w:val="1"/>
      <w:numFmt w:val="decimal"/>
      <w:lvlText w:val="%4."/>
      <w:lvlJc w:val="left"/>
      <w:pPr>
        <w:ind w:left="4185" w:hanging="420"/>
      </w:pPr>
    </w:lvl>
    <w:lvl w:ilvl="4" w:tentative="0">
      <w:start w:val="1"/>
      <w:numFmt w:val="lowerLetter"/>
      <w:lvlText w:val="%5)"/>
      <w:lvlJc w:val="left"/>
      <w:pPr>
        <w:ind w:left="4605" w:hanging="420"/>
      </w:pPr>
    </w:lvl>
    <w:lvl w:ilvl="5" w:tentative="0">
      <w:start w:val="1"/>
      <w:numFmt w:val="lowerRoman"/>
      <w:lvlText w:val="%6."/>
      <w:lvlJc w:val="right"/>
      <w:pPr>
        <w:ind w:left="5025" w:hanging="420"/>
      </w:pPr>
    </w:lvl>
    <w:lvl w:ilvl="6" w:tentative="0">
      <w:start w:val="1"/>
      <w:numFmt w:val="decimal"/>
      <w:lvlText w:val="%7."/>
      <w:lvlJc w:val="left"/>
      <w:pPr>
        <w:ind w:left="5445" w:hanging="420"/>
      </w:pPr>
    </w:lvl>
    <w:lvl w:ilvl="7" w:tentative="0">
      <w:start w:val="1"/>
      <w:numFmt w:val="lowerLetter"/>
      <w:lvlText w:val="%8)"/>
      <w:lvlJc w:val="left"/>
      <w:pPr>
        <w:ind w:left="5865" w:hanging="420"/>
      </w:pPr>
    </w:lvl>
    <w:lvl w:ilvl="8" w:tentative="0">
      <w:start w:val="1"/>
      <w:numFmt w:val="lowerRoman"/>
      <w:lvlText w:val="%9."/>
      <w:lvlJc w:val="right"/>
      <w:pPr>
        <w:ind w:left="6285" w:hanging="420"/>
      </w:pPr>
    </w:lvl>
  </w:abstractNum>
  <w:abstractNum w:abstractNumId="1">
    <w:nsid w:val="25E168E7"/>
    <w:multiLevelType w:val="multilevel"/>
    <w:tmpl w:val="25E168E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3BB"/>
    <w:rsid w:val="000B13F7"/>
    <w:rsid w:val="00107054"/>
    <w:rsid w:val="00110F59"/>
    <w:rsid w:val="00225EB7"/>
    <w:rsid w:val="00302E3B"/>
    <w:rsid w:val="0032623A"/>
    <w:rsid w:val="00376353"/>
    <w:rsid w:val="00457D5F"/>
    <w:rsid w:val="004870B2"/>
    <w:rsid w:val="005B0224"/>
    <w:rsid w:val="005E06E7"/>
    <w:rsid w:val="006D60AE"/>
    <w:rsid w:val="00770257"/>
    <w:rsid w:val="00792AB1"/>
    <w:rsid w:val="007A0034"/>
    <w:rsid w:val="008A19DB"/>
    <w:rsid w:val="008E03BB"/>
    <w:rsid w:val="00935CFC"/>
    <w:rsid w:val="00945748"/>
    <w:rsid w:val="0097550B"/>
    <w:rsid w:val="009F21F2"/>
    <w:rsid w:val="009F4127"/>
    <w:rsid w:val="00A24E2B"/>
    <w:rsid w:val="00BE6252"/>
    <w:rsid w:val="00C457C0"/>
    <w:rsid w:val="00D66941"/>
    <w:rsid w:val="00DE446B"/>
    <w:rsid w:val="00E034BA"/>
    <w:rsid w:val="00E44C9D"/>
    <w:rsid w:val="00E61AF5"/>
    <w:rsid w:val="00E950E8"/>
    <w:rsid w:val="00F86765"/>
    <w:rsid w:val="00FE0FAD"/>
    <w:rsid w:val="1EAD1978"/>
    <w:rsid w:val="28F0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172</Words>
  <Characters>985</Characters>
  <Lines>8</Lines>
  <Paragraphs>2</Paragraphs>
  <TotalTime>0</TotalTime>
  <ScaleCrop>false</ScaleCrop>
  <LinksUpToDate>false</LinksUpToDate>
  <CharactersWithSpaces>1155</CharactersWithSpaces>
  <Application>WPS Office_10.1.0.6391_F1E327BC-269C-435d-A152-05C5408002CA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2016-05-26T08:41:00Z</dcterms:created>
  <dc:creator>wp</dc:creator>
  <cp:lastModifiedBy>Administrator</cp:lastModifiedBy>
  <dcterms:modified xsi:type="dcterms:W3CDTF">2017-06-08T01:46:40Z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2052-10.1.0.6391</vt:lpwstr>
  </property>
</Properties>
</file>