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12EDF5" w14:textId="3CB0DEA5" w:rsidR="001B5F38" w:rsidRDefault="001B5F38" w:rsidP="001B5F38">
      <w:pPr>
        <w:spacing w:line="480" w:lineRule="exact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新北区教师发展中心202</w:t>
      </w:r>
      <w:r w:rsidR="000926FE">
        <w:rPr>
          <w:rFonts w:ascii="黑体" w:eastAsia="黑体" w:hAnsi="黑体" w:hint="eastAsia"/>
          <w:bCs/>
          <w:sz w:val="36"/>
          <w:szCs w:val="36"/>
        </w:rPr>
        <w:t>3</w:t>
      </w:r>
      <w:r>
        <w:rPr>
          <w:rFonts w:ascii="黑体" w:eastAsia="黑体" w:hAnsi="黑体" w:hint="eastAsia"/>
          <w:bCs/>
          <w:sz w:val="36"/>
          <w:szCs w:val="36"/>
        </w:rPr>
        <w:t>—202</w:t>
      </w:r>
      <w:r w:rsidR="000926FE">
        <w:rPr>
          <w:rFonts w:ascii="黑体" w:eastAsia="黑体" w:hAnsi="黑体" w:hint="eastAsia"/>
          <w:bCs/>
          <w:sz w:val="36"/>
          <w:szCs w:val="36"/>
        </w:rPr>
        <w:t>4</w:t>
      </w:r>
      <w:r>
        <w:rPr>
          <w:rFonts w:ascii="黑体" w:eastAsia="黑体" w:hAnsi="黑体" w:hint="eastAsia"/>
          <w:bCs/>
          <w:sz w:val="36"/>
          <w:szCs w:val="36"/>
        </w:rPr>
        <w:t>学年</w:t>
      </w:r>
      <w:r w:rsidR="007E571A">
        <w:rPr>
          <w:rFonts w:ascii="黑体" w:eastAsia="黑体" w:hAnsi="黑体" w:hint="eastAsia"/>
          <w:bCs/>
          <w:sz w:val="36"/>
          <w:szCs w:val="36"/>
        </w:rPr>
        <w:t>度</w:t>
      </w:r>
      <w:r>
        <w:rPr>
          <w:rFonts w:ascii="黑体" w:eastAsia="黑体" w:hAnsi="黑体" w:hint="eastAsia"/>
          <w:bCs/>
          <w:sz w:val="36"/>
          <w:szCs w:val="36"/>
        </w:rPr>
        <w:t>第二学期</w:t>
      </w:r>
    </w:p>
    <w:p w14:paraId="0C3FBAA1" w14:textId="77777777" w:rsidR="001B5F38" w:rsidRDefault="001B5F38" w:rsidP="001B5F38">
      <w:pPr>
        <w:spacing w:line="480" w:lineRule="exact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初中地理</w:t>
      </w:r>
      <w:proofErr w:type="gramStart"/>
      <w:r w:rsidR="00414ACF">
        <w:rPr>
          <w:rFonts w:ascii="黑体" w:eastAsia="黑体" w:hAnsi="黑体" w:hint="eastAsia"/>
          <w:bCs/>
          <w:sz w:val="36"/>
          <w:szCs w:val="36"/>
        </w:rPr>
        <w:t>研</w:t>
      </w:r>
      <w:proofErr w:type="gramEnd"/>
      <w:r w:rsidR="00414ACF">
        <w:rPr>
          <w:rFonts w:ascii="黑体" w:eastAsia="黑体" w:hAnsi="黑体" w:hint="eastAsia"/>
          <w:bCs/>
          <w:sz w:val="36"/>
          <w:szCs w:val="36"/>
        </w:rPr>
        <w:t>训</w:t>
      </w:r>
      <w:r>
        <w:rPr>
          <w:rFonts w:ascii="黑体" w:eastAsia="黑体" w:hAnsi="黑体" w:hint="eastAsia"/>
          <w:bCs/>
          <w:sz w:val="36"/>
          <w:szCs w:val="36"/>
        </w:rPr>
        <w:t>工作计划</w:t>
      </w:r>
    </w:p>
    <w:p w14:paraId="03E7782D" w14:textId="77777777" w:rsidR="00414ACF" w:rsidRDefault="00414ACF" w:rsidP="001B5F38">
      <w:pPr>
        <w:spacing w:line="480" w:lineRule="exact"/>
        <w:jc w:val="center"/>
        <w:rPr>
          <w:rFonts w:ascii="黑体" w:eastAsia="黑体" w:hAnsi="黑体"/>
          <w:bCs/>
          <w:sz w:val="36"/>
          <w:szCs w:val="36"/>
        </w:rPr>
      </w:pPr>
    </w:p>
    <w:p w14:paraId="61FA06F9" w14:textId="77777777" w:rsidR="002D4548" w:rsidRPr="000926FE" w:rsidRDefault="002D4548" w:rsidP="002D4548">
      <w:pPr>
        <w:spacing w:line="480" w:lineRule="exact"/>
        <w:ind w:firstLine="480"/>
        <w:rPr>
          <w:rFonts w:ascii="黑体" w:eastAsia="黑体" w:hAnsi="黑体" w:cs="宋体"/>
          <w:b/>
          <w:sz w:val="28"/>
          <w:szCs w:val="28"/>
        </w:rPr>
      </w:pPr>
      <w:r w:rsidRPr="000926FE">
        <w:rPr>
          <w:rFonts w:ascii="黑体" w:eastAsia="黑体" w:hAnsi="黑体" w:cs="宋体" w:hint="eastAsia"/>
          <w:b/>
          <w:sz w:val="28"/>
          <w:szCs w:val="28"/>
        </w:rPr>
        <w:t>一、工作思路</w:t>
      </w:r>
    </w:p>
    <w:p w14:paraId="4FEA7A3D" w14:textId="77777777" w:rsidR="002D4548" w:rsidRPr="00414ACF" w:rsidRDefault="002D4548" w:rsidP="002D4548">
      <w:pPr>
        <w:pStyle w:val="2"/>
        <w:ind w:firstLineChars="221" w:firstLine="619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在市教科院的领导下，根据新北区初中地理学科发展的实际情况，尊重规律，科学发展，充分发挥教学研究、指导、服务和管理的职能，进一步推进基础教育课程改革。引领广大教师认真学习教育教学理论，发现、关注教学实践中的问题，群策群力探索解决问题的策略和方法，积极稳妥地深化课程改革工作。落实学科教学建议，提高课堂教学的有效性和针对性，提高和改善初中地理教师专业发展水平，促进新北区初中地理教学质量的提升。</w:t>
      </w:r>
    </w:p>
    <w:p w14:paraId="716052B2" w14:textId="77777777" w:rsidR="002D4548" w:rsidRPr="000926FE" w:rsidRDefault="002D4548" w:rsidP="000926FE">
      <w:pPr>
        <w:spacing w:line="480" w:lineRule="exact"/>
        <w:ind w:firstLine="480"/>
        <w:rPr>
          <w:rFonts w:ascii="黑体" w:eastAsia="黑体" w:hAnsi="黑体" w:cs="宋体"/>
          <w:b/>
          <w:sz w:val="28"/>
          <w:szCs w:val="28"/>
        </w:rPr>
      </w:pPr>
      <w:r w:rsidRPr="000926FE">
        <w:rPr>
          <w:rFonts w:ascii="黑体" w:eastAsia="黑体" w:hAnsi="黑体" w:cs="宋体" w:hint="eastAsia"/>
          <w:b/>
          <w:sz w:val="28"/>
          <w:szCs w:val="28"/>
        </w:rPr>
        <w:t>二、重点工作</w:t>
      </w:r>
    </w:p>
    <w:p w14:paraId="17515D05" w14:textId="77777777" w:rsidR="002D4548" w:rsidRPr="00414ACF" w:rsidRDefault="002D4548" w:rsidP="002D4548">
      <w:pPr>
        <w:adjustRightInd w:val="0"/>
        <w:snapToGrid w:val="0"/>
        <w:spacing w:line="480" w:lineRule="exact"/>
        <w:ind w:firstLine="570"/>
        <w:rPr>
          <w:rFonts w:ascii="仿宋" w:eastAsia="仿宋" w:hAnsi="仿宋" w:cs="仿宋_GB2312"/>
          <w:b/>
          <w:bCs/>
          <w:sz w:val="28"/>
          <w:szCs w:val="28"/>
        </w:rPr>
      </w:pPr>
      <w:r w:rsidRPr="00414ACF">
        <w:rPr>
          <w:rFonts w:ascii="仿宋" w:eastAsia="仿宋" w:hAnsi="仿宋" w:cs="仿宋_GB2312" w:hint="eastAsia"/>
          <w:b/>
          <w:bCs/>
          <w:sz w:val="28"/>
          <w:szCs w:val="28"/>
        </w:rPr>
        <w:t>1、</w:t>
      </w:r>
      <w:r w:rsidRPr="00414ACF">
        <w:rPr>
          <w:rFonts w:ascii="仿宋" w:eastAsia="仿宋" w:hAnsi="仿宋" w:cs="宋体" w:hint="eastAsia"/>
          <w:b/>
          <w:bCs/>
          <w:sz w:val="28"/>
          <w:szCs w:val="28"/>
        </w:rPr>
        <w:t>扎实开展课堂教学研究</w:t>
      </w:r>
    </w:p>
    <w:p w14:paraId="276A4117" w14:textId="77777777" w:rsidR="002D4548" w:rsidRPr="00414ACF" w:rsidRDefault="002D4548" w:rsidP="002D4548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（1）通过</w:t>
      </w:r>
      <w:r w:rsidR="00D104AB">
        <w:rPr>
          <w:rFonts w:ascii="仿宋" w:eastAsia="仿宋" w:hAnsi="仿宋" w:cs="宋体" w:hint="eastAsia"/>
          <w:sz w:val="28"/>
          <w:szCs w:val="28"/>
        </w:rPr>
        <w:t>基本功竞赛、</w:t>
      </w:r>
      <w:r w:rsidRPr="00414ACF">
        <w:rPr>
          <w:rFonts w:ascii="仿宋" w:eastAsia="仿宋" w:hAnsi="仿宋" w:cs="宋体" w:hint="eastAsia"/>
          <w:sz w:val="28"/>
          <w:szCs w:val="28"/>
        </w:rPr>
        <w:t>公开课、教学沙龙等形式，进一步引领教师规范教学行为，提高教学技能，形成不拘一格的教学风格，提升课堂教学质量。</w:t>
      </w:r>
    </w:p>
    <w:p w14:paraId="324FD2A4" w14:textId="77777777" w:rsidR="002D4548" w:rsidRPr="00414ACF" w:rsidRDefault="002D4548" w:rsidP="002D4548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（2）建立多元化的教研平台。将常规教研和</w:t>
      </w:r>
      <w:r w:rsidR="00D104AB">
        <w:rPr>
          <w:rFonts w:ascii="仿宋" w:eastAsia="仿宋" w:hAnsi="仿宋" w:cs="宋体" w:hint="eastAsia"/>
          <w:sz w:val="28"/>
          <w:szCs w:val="28"/>
        </w:rPr>
        <w:t>项目建设</w:t>
      </w:r>
      <w:r w:rsidRPr="00414ACF">
        <w:rPr>
          <w:rFonts w:ascii="仿宋" w:eastAsia="仿宋" w:hAnsi="仿宋" w:cs="宋体" w:hint="eastAsia"/>
          <w:sz w:val="28"/>
          <w:szCs w:val="28"/>
        </w:rPr>
        <w:t>有机结合起来。以教师的专业发展为本，引导教师认真学习相关专业知识，提升教师对课堂教学的领悟能力和课程的实施水平。</w:t>
      </w:r>
    </w:p>
    <w:p w14:paraId="3B50BBC3" w14:textId="77777777" w:rsidR="002D4548" w:rsidRPr="00414ACF" w:rsidRDefault="002D4548" w:rsidP="00EB41C4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（3）深入学习与研究《义务教育地理课程标准》（2</w:t>
      </w:r>
      <w:r w:rsidRPr="00414ACF">
        <w:rPr>
          <w:rFonts w:ascii="仿宋" w:eastAsia="仿宋" w:hAnsi="仿宋" w:cs="宋体"/>
          <w:sz w:val="28"/>
          <w:szCs w:val="28"/>
        </w:rPr>
        <w:t>022</w:t>
      </w:r>
      <w:r w:rsidRPr="00414ACF">
        <w:rPr>
          <w:rFonts w:ascii="仿宋" w:eastAsia="仿宋" w:hAnsi="仿宋" w:cs="宋体" w:hint="eastAsia"/>
          <w:sz w:val="28"/>
          <w:szCs w:val="28"/>
        </w:rPr>
        <w:t>版），切实</w:t>
      </w:r>
      <w:proofErr w:type="gramStart"/>
      <w:r w:rsidRPr="00414ACF">
        <w:rPr>
          <w:rFonts w:ascii="仿宋" w:eastAsia="仿宋" w:hAnsi="仿宋" w:cs="宋体" w:hint="eastAsia"/>
          <w:sz w:val="28"/>
          <w:szCs w:val="28"/>
        </w:rPr>
        <w:t>加强课标研究</w:t>
      </w:r>
      <w:proofErr w:type="gramEnd"/>
      <w:r w:rsidRPr="00414ACF">
        <w:rPr>
          <w:rFonts w:ascii="仿宋" w:eastAsia="仿宋" w:hAnsi="仿宋" w:cs="宋体" w:hint="eastAsia"/>
          <w:sz w:val="28"/>
          <w:szCs w:val="28"/>
        </w:rPr>
        <w:t>，做好新课标和老教材的衔接教学。</w:t>
      </w:r>
    </w:p>
    <w:p w14:paraId="23400E0B" w14:textId="77777777" w:rsidR="002D4548" w:rsidRPr="00414ACF" w:rsidRDefault="002D4548" w:rsidP="002D4548">
      <w:pPr>
        <w:spacing w:line="480" w:lineRule="exact"/>
        <w:ind w:firstLine="480"/>
        <w:rPr>
          <w:rFonts w:ascii="仿宋" w:eastAsia="仿宋" w:hAnsi="仿宋" w:cs="宋体"/>
          <w:b/>
          <w:bCs/>
          <w:sz w:val="28"/>
          <w:szCs w:val="28"/>
        </w:rPr>
      </w:pPr>
      <w:r w:rsidRPr="00414ACF">
        <w:rPr>
          <w:rFonts w:ascii="仿宋" w:eastAsia="仿宋" w:hAnsi="仿宋" w:cs="宋体" w:hint="eastAsia"/>
          <w:b/>
          <w:bCs/>
          <w:sz w:val="28"/>
          <w:szCs w:val="28"/>
        </w:rPr>
        <w:t>2.认真研究考试和命题</w:t>
      </w:r>
    </w:p>
    <w:p w14:paraId="6B678C8B" w14:textId="77777777" w:rsidR="002D4548" w:rsidRPr="00414ACF" w:rsidRDefault="002D4548" w:rsidP="002D4548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（1）组织初中地理会考的研究、阅卷及评价工作，分析、总结教学中存在的问题，研究解决问题的对策。</w:t>
      </w:r>
    </w:p>
    <w:p w14:paraId="7E879472" w14:textId="77777777" w:rsidR="002D4548" w:rsidRPr="00414ACF" w:rsidRDefault="002D4548" w:rsidP="002D4548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（2）组织好各年段的期末考试阅卷、总结工作。</w:t>
      </w:r>
    </w:p>
    <w:p w14:paraId="3256E59B" w14:textId="77777777" w:rsidR="002D4548" w:rsidRPr="00414ACF" w:rsidRDefault="002D4548" w:rsidP="002D4548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（3）继续推进常州市义务教育质量监测的研究。</w:t>
      </w:r>
    </w:p>
    <w:p w14:paraId="4AB33F74" w14:textId="77777777" w:rsidR="00611F7E" w:rsidRPr="00414ACF" w:rsidRDefault="00611F7E" w:rsidP="00EB41C4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（4）积极开展地理教师“三题”能力的交流和培训工作。</w:t>
      </w:r>
    </w:p>
    <w:p w14:paraId="59961E4E" w14:textId="77777777" w:rsidR="002D4548" w:rsidRPr="00414ACF" w:rsidRDefault="002D4548" w:rsidP="002D4548">
      <w:pPr>
        <w:spacing w:line="480" w:lineRule="exact"/>
        <w:ind w:firstLine="480"/>
        <w:rPr>
          <w:rFonts w:ascii="仿宋" w:eastAsia="仿宋" w:hAnsi="仿宋" w:cs="宋体"/>
          <w:b/>
          <w:bCs/>
          <w:sz w:val="28"/>
          <w:szCs w:val="28"/>
        </w:rPr>
      </w:pPr>
      <w:r w:rsidRPr="00414ACF">
        <w:rPr>
          <w:rFonts w:ascii="仿宋" w:eastAsia="仿宋" w:hAnsi="仿宋" w:cs="宋体" w:hint="eastAsia"/>
          <w:b/>
          <w:bCs/>
          <w:sz w:val="28"/>
          <w:szCs w:val="28"/>
        </w:rPr>
        <w:t>3.加强教研团体间交流</w:t>
      </w:r>
    </w:p>
    <w:p w14:paraId="6F157604" w14:textId="77777777" w:rsidR="002D4548" w:rsidRPr="00414ACF" w:rsidRDefault="002D4548" w:rsidP="002D4548">
      <w:pPr>
        <w:spacing w:line="480" w:lineRule="exact"/>
        <w:ind w:firstLineChars="100" w:firstLine="280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（1）引导教研组之间成立课堂观察合作体，加强校本课程的合作、</w:t>
      </w:r>
      <w:r w:rsidRPr="00414ACF">
        <w:rPr>
          <w:rFonts w:ascii="仿宋" w:eastAsia="仿宋" w:hAnsi="仿宋" w:cs="宋体" w:hint="eastAsia"/>
          <w:sz w:val="28"/>
          <w:szCs w:val="28"/>
        </w:rPr>
        <w:lastRenderedPageBreak/>
        <w:t>交流。</w:t>
      </w:r>
    </w:p>
    <w:p w14:paraId="255D75EF" w14:textId="77777777" w:rsidR="002D4548" w:rsidRPr="00414ACF" w:rsidRDefault="002D4548" w:rsidP="002D4548">
      <w:pPr>
        <w:adjustRightInd w:val="0"/>
        <w:snapToGrid w:val="0"/>
        <w:spacing w:line="480" w:lineRule="exact"/>
        <w:ind w:firstLineChars="100" w:firstLine="280"/>
        <w:rPr>
          <w:rFonts w:ascii="仿宋" w:eastAsia="仿宋" w:hAnsi="仿宋" w:cs="仿宋_GB2312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（2）积极学习其他区的课改经验，鼓励教师</w:t>
      </w:r>
      <w:proofErr w:type="gramStart"/>
      <w:r w:rsidRPr="00414ACF">
        <w:rPr>
          <w:rFonts w:ascii="仿宋" w:eastAsia="仿宋" w:hAnsi="仿宋" w:cs="宋体" w:hint="eastAsia"/>
          <w:sz w:val="28"/>
          <w:szCs w:val="28"/>
        </w:rPr>
        <w:t>参加区校间</w:t>
      </w:r>
      <w:proofErr w:type="gramEnd"/>
      <w:r w:rsidRPr="00414ACF">
        <w:rPr>
          <w:rFonts w:ascii="仿宋" w:eastAsia="仿宋" w:hAnsi="仿宋" w:cs="宋体" w:hint="eastAsia"/>
          <w:sz w:val="28"/>
          <w:szCs w:val="28"/>
        </w:rPr>
        <w:t>交流。</w:t>
      </w:r>
    </w:p>
    <w:p w14:paraId="0D821CAE" w14:textId="77777777" w:rsidR="002D4548" w:rsidRPr="00414ACF" w:rsidRDefault="002D4548" w:rsidP="002D4548">
      <w:pPr>
        <w:pStyle w:val="2"/>
        <w:ind w:firstLineChars="221" w:firstLine="621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b/>
          <w:bCs/>
          <w:sz w:val="28"/>
          <w:szCs w:val="28"/>
        </w:rPr>
        <w:t>4、重视校本课程的开发和利用</w:t>
      </w:r>
    </w:p>
    <w:p w14:paraId="5393044B" w14:textId="77777777" w:rsidR="002D4548" w:rsidRPr="00414ACF" w:rsidRDefault="002D4548" w:rsidP="002D4548">
      <w:pPr>
        <w:pStyle w:val="2"/>
        <w:ind w:firstLineChars="221" w:firstLine="619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引导学校根据自身的发展实际，整合各种课程资源，因地制宜，设计和开发符合学校、教师和学生发展实际的地理校本课程。同时，创造条件、提供机会进行校本课程开发的经验交流与问题研讨，在立足校本的基础上加强合作。</w:t>
      </w:r>
    </w:p>
    <w:p w14:paraId="4A189D38" w14:textId="77777777" w:rsidR="002D4548" w:rsidRPr="000926FE" w:rsidRDefault="002D4548" w:rsidP="002D4548">
      <w:pPr>
        <w:spacing w:line="480" w:lineRule="exact"/>
        <w:ind w:firstLine="480"/>
        <w:rPr>
          <w:rFonts w:ascii="黑体" w:eastAsia="黑体" w:hAnsi="黑体" w:cs="宋体"/>
          <w:b/>
          <w:sz w:val="28"/>
          <w:szCs w:val="28"/>
        </w:rPr>
      </w:pPr>
      <w:r w:rsidRPr="000926FE">
        <w:rPr>
          <w:rFonts w:ascii="黑体" w:eastAsia="黑体" w:hAnsi="黑体" w:cs="宋体" w:hint="eastAsia"/>
          <w:b/>
          <w:sz w:val="28"/>
          <w:szCs w:val="28"/>
        </w:rPr>
        <w:t>三、队伍建设</w:t>
      </w:r>
    </w:p>
    <w:p w14:paraId="2D543D5E" w14:textId="77777777" w:rsidR="002D4548" w:rsidRPr="00414ACF" w:rsidRDefault="002D4548" w:rsidP="002D4548">
      <w:pPr>
        <w:pStyle w:val="2"/>
        <w:ind w:firstLineChars="221" w:firstLine="621"/>
        <w:rPr>
          <w:rFonts w:ascii="仿宋" w:eastAsia="仿宋" w:hAnsi="仿宋" w:cs="宋体"/>
          <w:b/>
          <w:bCs/>
          <w:sz w:val="28"/>
          <w:szCs w:val="28"/>
        </w:rPr>
      </w:pPr>
      <w:r w:rsidRPr="00414ACF">
        <w:rPr>
          <w:rFonts w:ascii="仿宋" w:eastAsia="仿宋" w:hAnsi="仿宋" w:cs="宋体" w:hint="eastAsia"/>
          <w:b/>
          <w:bCs/>
          <w:sz w:val="28"/>
          <w:szCs w:val="28"/>
        </w:rPr>
        <w:t>1、学科组长的培训</w:t>
      </w:r>
    </w:p>
    <w:p w14:paraId="13C318B1" w14:textId="77777777" w:rsidR="002D4548" w:rsidRPr="00414ACF" w:rsidRDefault="002D4548" w:rsidP="002D4548">
      <w:pPr>
        <w:pStyle w:val="2"/>
        <w:ind w:firstLineChars="221" w:firstLine="619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加强学科组长的培训，促进学科组长不断提升自己的规划、实施、引领、组织等能力。本学期一方面以学科课程建设、课堂转型再认识、学科核心素养等主题对学科组长进行培训，另一方面通过教研组长示范课、本校课堂转型的微型讲座等方式促进教研组长的自我提高。</w:t>
      </w:r>
    </w:p>
    <w:p w14:paraId="3E96F41A" w14:textId="77777777" w:rsidR="002D4548" w:rsidRPr="00414ACF" w:rsidRDefault="002D4548" w:rsidP="002D4548">
      <w:pPr>
        <w:pStyle w:val="2"/>
        <w:ind w:firstLineChars="221" w:firstLine="621"/>
        <w:rPr>
          <w:rFonts w:ascii="仿宋" w:eastAsia="仿宋" w:hAnsi="仿宋" w:cs="宋体"/>
          <w:b/>
          <w:bCs/>
          <w:sz w:val="28"/>
          <w:szCs w:val="28"/>
        </w:rPr>
      </w:pPr>
      <w:r w:rsidRPr="00414ACF">
        <w:rPr>
          <w:rFonts w:ascii="仿宋" w:eastAsia="仿宋" w:hAnsi="仿宋" w:cs="宋体" w:hint="eastAsia"/>
          <w:b/>
          <w:bCs/>
          <w:sz w:val="28"/>
          <w:szCs w:val="28"/>
        </w:rPr>
        <w:t>2、教师专业素养的提升</w:t>
      </w:r>
    </w:p>
    <w:p w14:paraId="401F4CF5" w14:textId="77777777" w:rsidR="002D4548" w:rsidRPr="00414ACF" w:rsidRDefault="002D4548" w:rsidP="002D4548">
      <w:pPr>
        <w:pStyle w:val="2"/>
        <w:ind w:firstLine="420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（1）学习新课标和新课程理念（地理核心素养），每学期组内共同学习一本教育教学理论专著和相关论文，鼓励组内各位老师积极撰写各种教育教学文章。鼓励青年教师深入学习现代信息技术，将现代信息技术与地理课程有机整合，为自身专业成长打下坚实基础。</w:t>
      </w:r>
    </w:p>
    <w:p w14:paraId="0BD81FBC" w14:textId="77777777" w:rsidR="002D4548" w:rsidRPr="00414ACF" w:rsidRDefault="002D4548" w:rsidP="002D4548">
      <w:pPr>
        <w:pStyle w:val="2"/>
        <w:ind w:firstLine="420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（2）继续开展地理教师实验操作培训，提升地理教师实验操作水平及创新实验开发的技能。</w:t>
      </w:r>
    </w:p>
    <w:p w14:paraId="7D4622C5" w14:textId="77777777" w:rsidR="002D4548" w:rsidRPr="00414ACF" w:rsidRDefault="002D4548" w:rsidP="002D4548">
      <w:pPr>
        <w:ind w:firstLine="420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（3）组织相关教师研究、学习课堂观察量表，提升教师观课、议课、评课的水平和能力。</w:t>
      </w:r>
    </w:p>
    <w:p w14:paraId="06B0D79B" w14:textId="77777777" w:rsidR="002D4548" w:rsidRPr="00414ACF" w:rsidRDefault="002D4548" w:rsidP="002D4548">
      <w:pPr>
        <w:pStyle w:val="2"/>
        <w:ind w:firstLine="420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（4）引导教师深入开展研究性学习。结合初中地理学科特点，依据初中地理教师发展现状，鼓励和支持地理教师开展研究性学习，深入研究和开发地理实践教学案例。</w:t>
      </w:r>
    </w:p>
    <w:p w14:paraId="494C087C" w14:textId="77777777" w:rsidR="002D4548" w:rsidRPr="000926FE" w:rsidRDefault="002D4548" w:rsidP="000926FE">
      <w:pPr>
        <w:spacing w:line="480" w:lineRule="exact"/>
        <w:ind w:firstLine="480"/>
        <w:rPr>
          <w:rFonts w:ascii="黑体" w:eastAsia="黑体" w:hAnsi="黑体" w:cs="宋体"/>
          <w:b/>
          <w:sz w:val="28"/>
          <w:szCs w:val="28"/>
        </w:rPr>
      </w:pPr>
      <w:r w:rsidRPr="000926FE">
        <w:rPr>
          <w:rFonts w:ascii="黑体" w:eastAsia="黑体" w:hAnsi="黑体" w:cs="宋体" w:hint="eastAsia"/>
          <w:b/>
          <w:sz w:val="28"/>
          <w:szCs w:val="28"/>
        </w:rPr>
        <w:t>四、课题研究</w:t>
      </w:r>
    </w:p>
    <w:p w14:paraId="04EE5936" w14:textId="77777777" w:rsidR="002D4548" w:rsidRPr="00414ACF" w:rsidRDefault="002D4548" w:rsidP="002D4548">
      <w:pPr>
        <w:pStyle w:val="2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414ACF">
        <w:rPr>
          <w:rFonts w:ascii="仿宋" w:eastAsia="仿宋" w:hAnsi="仿宋" w:cs="宋体" w:hint="eastAsia"/>
          <w:sz w:val="28"/>
          <w:szCs w:val="28"/>
        </w:rPr>
        <w:t>以</w:t>
      </w:r>
      <w:r w:rsidR="00161558">
        <w:rPr>
          <w:rFonts w:ascii="仿宋" w:eastAsia="仿宋" w:hAnsi="仿宋" w:cs="宋体" w:hint="eastAsia"/>
          <w:sz w:val="28"/>
          <w:szCs w:val="28"/>
        </w:rPr>
        <w:t>各级各类</w:t>
      </w:r>
      <w:r w:rsidRPr="00414ACF">
        <w:rPr>
          <w:rFonts w:ascii="仿宋" w:eastAsia="仿宋" w:hAnsi="仿宋" w:cs="宋体" w:hint="eastAsia"/>
          <w:sz w:val="28"/>
          <w:szCs w:val="28"/>
        </w:rPr>
        <w:t>课题为载体，从活动安排、活动对象、活动内容、活</w:t>
      </w:r>
      <w:r w:rsidRPr="00414ACF">
        <w:rPr>
          <w:rFonts w:ascii="仿宋" w:eastAsia="仿宋" w:hAnsi="仿宋" w:cs="宋体" w:hint="eastAsia"/>
          <w:sz w:val="28"/>
          <w:szCs w:val="28"/>
        </w:rPr>
        <w:lastRenderedPageBreak/>
        <w:t>动要求、资源的积累、实施中的评价、保障机制等方面搭建地理教研平台，督促青年教师参与课题研究，促进青年教师专业成长，提升初中地理学科教师团队的教科研能力，从而提高初中地理学科整体的教学质量。</w:t>
      </w:r>
    </w:p>
    <w:p w14:paraId="46E13021" w14:textId="77777777" w:rsidR="002D4548" w:rsidRPr="000926FE" w:rsidRDefault="002D4548" w:rsidP="000926FE">
      <w:pPr>
        <w:spacing w:line="480" w:lineRule="exact"/>
        <w:ind w:firstLine="480"/>
        <w:rPr>
          <w:rFonts w:ascii="黑体" w:eastAsia="黑体" w:hAnsi="黑体" w:cs="宋体"/>
          <w:b/>
          <w:sz w:val="28"/>
          <w:szCs w:val="28"/>
        </w:rPr>
      </w:pPr>
      <w:r w:rsidRPr="000926FE">
        <w:rPr>
          <w:rFonts w:ascii="黑体" w:eastAsia="黑体" w:hAnsi="黑体" w:cs="宋体" w:hint="eastAsia"/>
          <w:b/>
          <w:sz w:val="28"/>
          <w:szCs w:val="28"/>
        </w:rPr>
        <w:t>五、日程安排</w:t>
      </w:r>
    </w:p>
    <w:tbl>
      <w:tblPr>
        <w:tblpPr w:leftFromText="180" w:rightFromText="180" w:vertAnchor="text" w:horzAnchor="page" w:tblpX="1960" w:tblpY="162"/>
        <w:tblOverlap w:val="never"/>
        <w:tblW w:w="8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7293"/>
      </w:tblGrid>
      <w:tr w:rsidR="002D4548" w:rsidRPr="00414ACF" w14:paraId="6F38A775" w14:textId="77777777" w:rsidTr="00442E18">
        <w:trPr>
          <w:trHeight w:val="1081"/>
        </w:trPr>
        <w:tc>
          <w:tcPr>
            <w:tcW w:w="957" w:type="dxa"/>
            <w:shd w:val="clear" w:color="auto" w:fill="auto"/>
            <w:vAlign w:val="center"/>
          </w:tcPr>
          <w:p w14:paraId="48002EB7" w14:textId="77777777" w:rsidR="002D4548" w:rsidRPr="00414ACF" w:rsidRDefault="002D4548" w:rsidP="00442E18">
            <w:pPr>
              <w:spacing w:line="480" w:lineRule="exact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月份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4A0CFC52" w14:textId="77777777" w:rsidR="002D4548" w:rsidRPr="00414ACF" w:rsidRDefault="002D4548" w:rsidP="00442E18">
            <w:pPr>
              <w:spacing w:line="480" w:lineRule="exact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活动名称</w:t>
            </w:r>
          </w:p>
        </w:tc>
      </w:tr>
      <w:tr w:rsidR="002D4548" w:rsidRPr="00414ACF" w14:paraId="31B62B97" w14:textId="77777777" w:rsidTr="00442E18">
        <w:trPr>
          <w:trHeight w:val="607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6B7D3341" w14:textId="77777777" w:rsidR="002D4548" w:rsidRPr="00414ACF" w:rsidRDefault="002D4548" w:rsidP="00442E18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sz w:val="28"/>
                <w:szCs w:val="28"/>
              </w:rPr>
              <w:t>2月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3D243947" w14:textId="77777777" w:rsidR="002D4548" w:rsidRPr="00414ACF" w:rsidRDefault="002D4548" w:rsidP="00442E18">
            <w:pPr>
              <w:spacing w:line="480" w:lineRule="exac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制定本学期教研工作计划</w:t>
            </w:r>
          </w:p>
        </w:tc>
      </w:tr>
      <w:tr w:rsidR="002D4548" w:rsidRPr="00414ACF" w14:paraId="43CB55B4" w14:textId="77777777" w:rsidTr="00442E18">
        <w:trPr>
          <w:trHeight w:val="607"/>
        </w:trPr>
        <w:tc>
          <w:tcPr>
            <w:tcW w:w="957" w:type="dxa"/>
            <w:vMerge/>
            <w:shd w:val="clear" w:color="auto" w:fill="auto"/>
            <w:vAlign w:val="center"/>
          </w:tcPr>
          <w:p w14:paraId="34B30EAE" w14:textId="77777777" w:rsidR="002D4548" w:rsidRPr="00414ACF" w:rsidRDefault="002D4548" w:rsidP="00442E18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54470659" w14:textId="77777777" w:rsidR="002D4548" w:rsidRPr="00414ACF" w:rsidRDefault="002D4548" w:rsidP="00442E18">
            <w:pPr>
              <w:spacing w:line="480" w:lineRule="exac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中学地理教育教学论文评选</w:t>
            </w:r>
          </w:p>
        </w:tc>
      </w:tr>
      <w:tr w:rsidR="002D4548" w:rsidRPr="00414ACF" w14:paraId="444D0B8C" w14:textId="77777777" w:rsidTr="00442E18">
        <w:trPr>
          <w:trHeight w:val="623"/>
        </w:trPr>
        <w:tc>
          <w:tcPr>
            <w:tcW w:w="957" w:type="dxa"/>
            <w:vMerge/>
            <w:shd w:val="clear" w:color="auto" w:fill="auto"/>
            <w:vAlign w:val="center"/>
          </w:tcPr>
          <w:p w14:paraId="6AA3BE45" w14:textId="77777777" w:rsidR="002D4548" w:rsidRPr="00414ACF" w:rsidRDefault="002D4548" w:rsidP="00442E18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26C73BC7" w14:textId="77777777" w:rsidR="002D4548" w:rsidRPr="00414ACF" w:rsidRDefault="002D4548" w:rsidP="00442E18">
            <w:pPr>
              <w:spacing w:line="480" w:lineRule="exac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参加市教研活动</w:t>
            </w:r>
          </w:p>
        </w:tc>
      </w:tr>
      <w:tr w:rsidR="002D4548" w:rsidRPr="00414ACF" w14:paraId="2FE62917" w14:textId="77777777" w:rsidTr="00442E18">
        <w:trPr>
          <w:trHeight w:val="653"/>
        </w:trPr>
        <w:tc>
          <w:tcPr>
            <w:tcW w:w="957" w:type="dxa"/>
            <w:vMerge/>
            <w:shd w:val="clear" w:color="auto" w:fill="auto"/>
            <w:vAlign w:val="center"/>
          </w:tcPr>
          <w:p w14:paraId="5AC0D3EC" w14:textId="77777777" w:rsidR="002D4548" w:rsidRPr="00414ACF" w:rsidRDefault="002D4548" w:rsidP="00442E18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328EEB50" w14:textId="77777777" w:rsidR="002D4548" w:rsidRPr="00414ACF" w:rsidRDefault="002D4548" w:rsidP="00442E18">
            <w:pPr>
              <w:spacing w:line="480" w:lineRule="exac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各校教研组及时制订教研组、</w:t>
            </w:r>
            <w:proofErr w:type="gramStart"/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备课组</w:t>
            </w:r>
            <w:proofErr w:type="gramEnd"/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计划</w:t>
            </w:r>
          </w:p>
        </w:tc>
      </w:tr>
      <w:tr w:rsidR="002D4548" w:rsidRPr="00414ACF" w14:paraId="2D342E71" w14:textId="77777777" w:rsidTr="00442E18">
        <w:trPr>
          <w:trHeight w:val="624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2BC326B5" w14:textId="77777777" w:rsidR="002D4548" w:rsidRPr="00414ACF" w:rsidRDefault="002D4548" w:rsidP="00442E18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3月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78B0AEF0" w14:textId="77777777" w:rsidR="002D4548" w:rsidRPr="00414ACF" w:rsidRDefault="002D4548" w:rsidP="00442E18">
            <w:pPr>
              <w:spacing w:line="480" w:lineRule="exac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初中地理课堂教学研讨</w:t>
            </w:r>
          </w:p>
        </w:tc>
      </w:tr>
      <w:tr w:rsidR="002D4548" w:rsidRPr="00414ACF" w14:paraId="31870B49" w14:textId="77777777" w:rsidTr="00442E18">
        <w:trPr>
          <w:trHeight w:val="624"/>
        </w:trPr>
        <w:tc>
          <w:tcPr>
            <w:tcW w:w="957" w:type="dxa"/>
            <w:vMerge/>
            <w:shd w:val="clear" w:color="auto" w:fill="auto"/>
            <w:vAlign w:val="center"/>
          </w:tcPr>
          <w:p w14:paraId="45E66544" w14:textId="77777777" w:rsidR="002D4548" w:rsidRPr="00414ACF" w:rsidRDefault="002D4548" w:rsidP="00442E18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32C7AEBB" w14:textId="77777777" w:rsidR="002D4548" w:rsidRPr="00414ACF" w:rsidRDefault="00D104AB" w:rsidP="00442E18">
            <w:pPr>
              <w:spacing w:line="480" w:lineRule="exac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与市区联合开展初中地理“三板”教学基本功单项摸底比赛</w:t>
            </w:r>
          </w:p>
        </w:tc>
      </w:tr>
      <w:tr w:rsidR="002D4548" w:rsidRPr="00414ACF" w14:paraId="43497C15" w14:textId="77777777" w:rsidTr="00442E18">
        <w:trPr>
          <w:trHeight w:val="615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24C8B0B6" w14:textId="77777777" w:rsidR="002D4548" w:rsidRPr="00414ACF" w:rsidRDefault="002D4548" w:rsidP="00442E18">
            <w:pPr>
              <w:spacing w:line="480" w:lineRule="exact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4月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422FEAA4" w14:textId="77777777" w:rsidR="002D4548" w:rsidRPr="00414ACF" w:rsidRDefault="002D4548" w:rsidP="00442E18">
            <w:pPr>
              <w:spacing w:line="480" w:lineRule="exac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初中地理课堂教学研讨</w:t>
            </w:r>
          </w:p>
        </w:tc>
      </w:tr>
      <w:tr w:rsidR="002D4548" w:rsidRPr="00414ACF" w14:paraId="0C39F31C" w14:textId="77777777" w:rsidTr="00442E18">
        <w:trPr>
          <w:trHeight w:val="615"/>
        </w:trPr>
        <w:tc>
          <w:tcPr>
            <w:tcW w:w="957" w:type="dxa"/>
            <w:vMerge/>
            <w:shd w:val="clear" w:color="auto" w:fill="auto"/>
            <w:vAlign w:val="center"/>
          </w:tcPr>
          <w:p w14:paraId="7529F7AF" w14:textId="77777777" w:rsidR="002D4548" w:rsidRPr="00414ACF" w:rsidRDefault="002D4548" w:rsidP="00442E18">
            <w:pPr>
              <w:spacing w:line="480" w:lineRule="exact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660FEE68" w14:textId="77777777" w:rsidR="002D4548" w:rsidRPr="00414ACF" w:rsidRDefault="002D4548" w:rsidP="00442E18">
            <w:pPr>
              <w:spacing w:line="480" w:lineRule="exac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参加市教研活动</w:t>
            </w:r>
          </w:p>
        </w:tc>
      </w:tr>
      <w:tr w:rsidR="002D4548" w:rsidRPr="00414ACF" w14:paraId="56685434" w14:textId="77777777" w:rsidTr="00442E18">
        <w:trPr>
          <w:trHeight w:val="615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26303F28" w14:textId="77777777" w:rsidR="002D4548" w:rsidRPr="00414ACF" w:rsidRDefault="002D4548" w:rsidP="00442E18">
            <w:pPr>
              <w:spacing w:line="480" w:lineRule="exact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5月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23F3AE09" w14:textId="77777777" w:rsidR="002D4548" w:rsidRPr="00414ACF" w:rsidRDefault="002D4548" w:rsidP="00442E18">
            <w:pPr>
              <w:spacing w:line="480" w:lineRule="exac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初中地理专题复习研讨</w:t>
            </w:r>
          </w:p>
        </w:tc>
      </w:tr>
      <w:tr w:rsidR="002D4548" w:rsidRPr="00414ACF" w14:paraId="723DC0B9" w14:textId="77777777" w:rsidTr="00442E18">
        <w:trPr>
          <w:trHeight w:val="615"/>
        </w:trPr>
        <w:tc>
          <w:tcPr>
            <w:tcW w:w="957" w:type="dxa"/>
            <w:vMerge/>
            <w:shd w:val="clear" w:color="auto" w:fill="auto"/>
            <w:vAlign w:val="center"/>
          </w:tcPr>
          <w:p w14:paraId="7B732CEC" w14:textId="77777777" w:rsidR="002D4548" w:rsidRPr="00414ACF" w:rsidRDefault="002D4548" w:rsidP="00442E18">
            <w:pPr>
              <w:spacing w:line="480" w:lineRule="exact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0C8F585E" w14:textId="77777777" w:rsidR="002D4548" w:rsidRPr="00414ACF" w:rsidRDefault="002D4548" w:rsidP="00442E18">
            <w:pPr>
              <w:spacing w:line="480" w:lineRule="exac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参加市教研活动</w:t>
            </w:r>
          </w:p>
        </w:tc>
      </w:tr>
      <w:tr w:rsidR="002D4548" w:rsidRPr="00414ACF" w14:paraId="3FF90109" w14:textId="77777777" w:rsidTr="00442E18">
        <w:trPr>
          <w:trHeight w:val="683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46176A59" w14:textId="77777777" w:rsidR="002D4548" w:rsidRPr="00414ACF" w:rsidRDefault="002D4548" w:rsidP="00442E18">
            <w:pPr>
              <w:spacing w:line="480" w:lineRule="exact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6月</w:t>
            </w:r>
          </w:p>
        </w:tc>
        <w:tc>
          <w:tcPr>
            <w:tcW w:w="7293" w:type="dxa"/>
            <w:shd w:val="clear" w:color="auto" w:fill="auto"/>
            <w:vAlign w:val="center"/>
          </w:tcPr>
          <w:p w14:paraId="0B57BCF7" w14:textId="77777777" w:rsidR="002D4548" w:rsidRPr="00414ACF" w:rsidRDefault="002D4548" w:rsidP="00442E18">
            <w:pPr>
              <w:spacing w:line="480" w:lineRule="exac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八年级地理会考</w:t>
            </w:r>
          </w:p>
        </w:tc>
      </w:tr>
      <w:tr w:rsidR="002D4548" w:rsidRPr="00414ACF" w14:paraId="61959DC1" w14:textId="77777777" w:rsidTr="00442E18">
        <w:trPr>
          <w:trHeight w:val="142"/>
        </w:trPr>
        <w:tc>
          <w:tcPr>
            <w:tcW w:w="957" w:type="dxa"/>
            <w:vMerge/>
            <w:shd w:val="clear" w:color="auto" w:fill="auto"/>
            <w:vAlign w:val="center"/>
          </w:tcPr>
          <w:p w14:paraId="4EA97DAD" w14:textId="77777777" w:rsidR="002D4548" w:rsidRPr="00414ACF" w:rsidRDefault="002D4548" w:rsidP="00442E18">
            <w:pPr>
              <w:spacing w:line="480" w:lineRule="exact"/>
              <w:ind w:leftChars="-25" w:left="17" w:rightChars="-76" w:right="-160" w:hangingChars="25" w:hanging="70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7293" w:type="dxa"/>
            <w:shd w:val="clear" w:color="auto" w:fill="auto"/>
            <w:vAlign w:val="center"/>
          </w:tcPr>
          <w:p w14:paraId="574733A8" w14:textId="77777777" w:rsidR="002D4548" w:rsidRPr="00414ACF" w:rsidRDefault="002D4548" w:rsidP="00442E18">
            <w:pPr>
              <w:spacing w:line="480" w:lineRule="exac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414ACF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工作总结</w:t>
            </w:r>
          </w:p>
        </w:tc>
      </w:tr>
    </w:tbl>
    <w:p w14:paraId="43D1DA44" w14:textId="77777777" w:rsidR="002D4548" w:rsidRPr="00414ACF" w:rsidRDefault="002D4548" w:rsidP="002D4548">
      <w:pPr>
        <w:adjustRightInd w:val="0"/>
        <w:snapToGrid w:val="0"/>
        <w:spacing w:line="480" w:lineRule="exact"/>
        <w:ind w:firstLine="480"/>
        <w:rPr>
          <w:rFonts w:ascii="仿宋" w:eastAsia="仿宋" w:hAnsi="仿宋" w:cs="仿宋_GB2312"/>
          <w:b/>
          <w:bCs/>
          <w:sz w:val="28"/>
          <w:szCs w:val="28"/>
        </w:rPr>
      </w:pPr>
    </w:p>
    <w:sectPr w:rsidR="002D4548" w:rsidRPr="00414ACF" w:rsidSect="006F5193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1F76F" w14:textId="77777777" w:rsidR="006F5193" w:rsidRDefault="006F5193" w:rsidP="005A7D43">
      <w:r>
        <w:separator/>
      </w:r>
    </w:p>
  </w:endnote>
  <w:endnote w:type="continuationSeparator" w:id="0">
    <w:p w14:paraId="026BD484" w14:textId="77777777" w:rsidR="006F5193" w:rsidRDefault="006F5193" w:rsidP="005A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208A9" w14:textId="77777777" w:rsidR="005A7D43" w:rsidRDefault="00883F92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F16186">
      <w:rPr>
        <w:rStyle w:val="a7"/>
      </w:rPr>
      <w:instrText xml:space="preserve">PAGE  </w:instrText>
    </w:r>
    <w:r>
      <w:fldChar w:fldCharType="end"/>
    </w:r>
  </w:p>
  <w:p w14:paraId="03230341" w14:textId="77777777" w:rsidR="005A7D43" w:rsidRDefault="005A7D4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3F3A" w14:textId="77777777" w:rsidR="005A7D43" w:rsidRDefault="00883F92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F16186">
      <w:rPr>
        <w:rStyle w:val="a7"/>
      </w:rPr>
      <w:instrText xml:space="preserve">PAGE  </w:instrText>
    </w:r>
    <w:r>
      <w:fldChar w:fldCharType="separate"/>
    </w:r>
    <w:r w:rsidR="00161558">
      <w:rPr>
        <w:rStyle w:val="a7"/>
        <w:noProof/>
      </w:rPr>
      <w:t>1</w:t>
    </w:r>
    <w:r>
      <w:fldChar w:fldCharType="end"/>
    </w:r>
  </w:p>
  <w:p w14:paraId="075C6C1D" w14:textId="77777777" w:rsidR="005A7D43" w:rsidRDefault="005A7D4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28C47" w14:textId="77777777" w:rsidR="006F5193" w:rsidRDefault="006F5193" w:rsidP="005A7D43">
      <w:r>
        <w:separator/>
      </w:r>
    </w:p>
  </w:footnote>
  <w:footnote w:type="continuationSeparator" w:id="0">
    <w:p w14:paraId="185EB91C" w14:textId="77777777" w:rsidR="006F5193" w:rsidRDefault="006F5193" w:rsidP="005A7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A46B5"/>
    <w:multiLevelType w:val="singleLevel"/>
    <w:tmpl w:val="00000000"/>
    <w:lvl w:ilvl="0">
      <w:start w:val="1"/>
      <w:numFmt w:val="decimal"/>
      <w:suff w:val="space"/>
      <w:lvlText w:val="%1."/>
      <w:lvlJc w:val="left"/>
    </w:lvl>
  </w:abstractNum>
  <w:num w:numId="1" w16cid:durableId="1571772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VhOGM1ZmZlYzdiYWM1MGY4Mjc5ZWNiZGZiNWZhM2IifQ=="/>
  </w:docVars>
  <w:rsids>
    <w:rsidRoot w:val="005A7D43"/>
    <w:rsid w:val="000926FE"/>
    <w:rsid w:val="00157E35"/>
    <w:rsid w:val="00161558"/>
    <w:rsid w:val="001B5F38"/>
    <w:rsid w:val="001D5CB8"/>
    <w:rsid w:val="002D4548"/>
    <w:rsid w:val="00414ACF"/>
    <w:rsid w:val="005A7D43"/>
    <w:rsid w:val="00611F7E"/>
    <w:rsid w:val="006F5193"/>
    <w:rsid w:val="007E571A"/>
    <w:rsid w:val="008018B1"/>
    <w:rsid w:val="00883F92"/>
    <w:rsid w:val="00964586"/>
    <w:rsid w:val="00B13D17"/>
    <w:rsid w:val="00D104AB"/>
    <w:rsid w:val="00E500CB"/>
    <w:rsid w:val="00EB41C4"/>
    <w:rsid w:val="00F16186"/>
    <w:rsid w:val="0D6E0D2F"/>
    <w:rsid w:val="36C00EBD"/>
    <w:rsid w:val="554F18E1"/>
    <w:rsid w:val="593E76BC"/>
    <w:rsid w:val="79701CA2"/>
    <w:rsid w:val="7EF4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177F0"/>
  <w15:docId w15:val="{CA471BC8-93BE-4756-B197-F021BEB2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7D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5A7D43"/>
    <w:pPr>
      <w:spacing w:line="480" w:lineRule="exact"/>
      <w:ind w:firstLine="480"/>
    </w:pPr>
    <w:rPr>
      <w:sz w:val="24"/>
    </w:rPr>
  </w:style>
  <w:style w:type="paragraph" w:styleId="2">
    <w:name w:val="Body Text Indent 2"/>
    <w:basedOn w:val="a"/>
    <w:qFormat/>
    <w:rsid w:val="005A7D43"/>
    <w:pPr>
      <w:spacing w:line="480" w:lineRule="exact"/>
      <w:ind w:firstLine="480"/>
    </w:pPr>
  </w:style>
  <w:style w:type="paragraph" w:styleId="a4">
    <w:name w:val="footer"/>
    <w:basedOn w:val="a"/>
    <w:qFormat/>
    <w:rsid w:val="005A7D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rsid w:val="005A7D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5A7D43"/>
  </w:style>
  <w:style w:type="character" w:customStyle="1" w:styleId="a6">
    <w:name w:val="页眉 字符"/>
    <w:link w:val="a5"/>
    <w:qFormat/>
    <w:rsid w:val="005A7D4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228</Words>
  <Characters>1306</Characters>
  <Application>Microsoft Office Word</Application>
  <DocSecurity>0</DocSecurity>
  <Lines>10</Lines>
  <Paragraphs>3</Paragraphs>
  <ScaleCrop>false</ScaleCrop>
  <Company>jys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常州市教育教研室2012—2013学年度</dc:title>
  <dc:creator>jyssb</dc:creator>
  <cp:lastModifiedBy>小芬 周</cp:lastModifiedBy>
  <cp:revision>14</cp:revision>
  <cp:lastPrinted>2004-06-28T08:39:00Z</cp:lastPrinted>
  <dcterms:created xsi:type="dcterms:W3CDTF">2013-08-29T13:15:00Z</dcterms:created>
  <dcterms:modified xsi:type="dcterms:W3CDTF">2024-02-16T01:00:00Z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7F5D0861689F4F9D9CB26F06895039DA</vt:lpwstr>
  </property>
</Properties>
</file>