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江苏省</w:t>
      </w:r>
      <w:r>
        <w:rPr>
          <w:rFonts w:hint="eastAsia" w:ascii="黑体" w:hAnsi="黑体" w:eastAsia="黑体" w:cs="黑体"/>
          <w:b/>
          <w:sz w:val="30"/>
          <w:szCs w:val="30"/>
        </w:rPr>
        <w:t>常州市乡村初中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</w:t>
      </w:r>
      <w:r>
        <w:rPr>
          <w:rFonts w:hint="eastAsia" w:ascii="黑体" w:hAnsi="黑体" w:eastAsia="黑体" w:cs="黑体"/>
          <w:b/>
          <w:sz w:val="30"/>
          <w:szCs w:val="30"/>
        </w:rPr>
        <w:t>骨干教师培育站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9次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按照省教育厅和省教师培训中心的管理规定，依据《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年“新北区乡村初中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骨干教师培育站”研修方案》的安排，定于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举行培育站第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13：20——16:30，提前10分钟报到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活动主题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章节复习课专题研讨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地点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常州市新北区新桥初级中学录播教室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</w:t>
      </w:r>
    </w:p>
    <w:tbl>
      <w:tblPr>
        <w:tblStyle w:val="7"/>
        <w:tblW w:w="848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0"/>
        <w:gridCol w:w="1099"/>
        <w:gridCol w:w="2918"/>
        <w:gridCol w:w="311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2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lang w:val="en-US" w:eastAsia="zh-CN"/>
              </w:rPr>
              <w:t>内容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13：00-13:20</w:t>
            </w: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周文荣</w:t>
            </w:r>
          </w:p>
        </w:tc>
        <w:tc>
          <w:tcPr>
            <w:tcW w:w="2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新北区教管中心</w:t>
            </w: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培育站成员报到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王胜男</w:t>
            </w:r>
          </w:p>
        </w:tc>
        <w:tc>
          <w:tcPr>
            <w:tcW w:w="2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新北区新桥初级中学</w:t>
            </w: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课堂观摩：第三章复习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黄舒文</w:t>
            </w:r>
          </w:p>
        </w:tc>
        <w:tc>
          <w:tcPr>
            <w:tcW w:w="2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新北区新桥初级中学</w:t>
            </w: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课堂观摩：第三章复习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15:10-16:30</w:t>
            </w: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年二晴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朱  琴</w:t>
            </w:r>
          </w:p>
        </w:tc>
        <w:tc>
          <w:tcPr>
            <w:tcW w:w="2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新北区龙城初级中学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新北区魏村初级中学</w:t>
            </w:r>
            <w:bookmarkStart w:id="0" w:name="_GoBack"/>
            <w:bookmarkEnd w:id="0"/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微讲座、评课议课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培育站全体成员（3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人）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请各位培育站成员准时参加，如有问题请于培育站主持人周文荣联系，电话13961163931。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江苏省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常州市乡村初中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kYzZmYTcwNDQ1MDgyY2RkNDkyYzc1ZjZjYTkwY2Y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6C723A2"/>
    <w:rsid w:val="097B3208"/>
    <w:rsid w:val="09994AF9"/>
    <w:rsid w:val="0A7976C2"/>
    <w:rsid w:val="0B7C0033"/>
    <w:rsid w:val="0B8869E8"/>
    <w:rsid w:val="122943EA"/>
    <w:rsid w:val="200F4D7D"/>
    <w:rsid w:val="279B6873"/>
    <w:rsid w:val="297C4B46"/>
    <w:rsid w:val="2D7D22DB"/>
    <w:rsid w:val="3A116932"/>
    <w:rsid w:val="418A2908"/>
    <w:rsid w:val="442567B2"/>
    <w:rsid w:val="47385557"/>
    <w:rsid w:val="4EE07EAA"/>
    <w:rsid w:val="5860642E"/>
    <w:rsid w:val="61C743D0"/>
    <w:rsid w:val="629E0430"/>
    <w:rsid w:val="63C1799A"/>
    <w:rsid w:val="6D417909"/>
    <w:rsid w:val="6FA93DD4"/>
    <w:rsid w:val="727C7E5E"/>
    <w:rsid w:val="73E211B1"/>
    <w:rsid w:val="77F436E5"/>
    <w:rsid w:val="7F2A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5">
    <w:name w:val="text-muted"/>
    <w:basedOn w:val="9"/>
    <w:qFormat/>
    <w:uiPriority w:val="99"/>
    <w:rPr>
      <w:rFonts w:cs="Times New Roman"/>
    </w:rPr>
  </w:style>
  <w:style w:type="character" w:customStyle="1" w:styleId="16">
    <w:name w:val="apple-converted-space"/>
    <w:basedOn w:val="9"/>
    <w:qFormat/>
    <w:uiPriority w:val="99"/>
    <w:rPr>
      <w:rFonts w:cs="Times New Roman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394</Words>
  <Characters>468</Characters>
  <Lines>5</Lines>
  <Paragraphs>1</Paragraphs>
  <TotalTime>3</TotalTime>
  <ScaleCrop>false</ScaleCrop>
  <LinksUpToDate>false</LinksUpToDate>
  <CharactersWithSpaces>485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dcterms:modified xsi:type="dcterms:W3CDTF">2022-10-20T11:37:21Z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A508BFDC3C214282AEC331EB65277D93</vt:lpwstr>
  </property>
</Properties>
</file>