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3C" w:rsidRPr="00B17A8A" w:rsidRDefault="002C6A75" w:rsidP="002C6A75">
      <w:pPr>
        <w:ind w:right="240"/>
        <w:jc w:val="left"/>
        <w:rPr>
          <w:rFonts w:ascii="黑体" w:eastAsia="黑体" w:hAnsi="黑体"/>
          <w:sz w:val="32"/>
        </w:rPr>
      </w:pPr>
      <w:r w:rsidRPr="00B17A8A">
        <w:rPr>
          <w:rFonts w:ascii="黑体" w:eastAsia="黑体" w:hAnsi="黑体" w:hint="eastAsia"/>
          <w:sz w:val="32"/>
        </w:rPr>
        <w:t>附件：</w:t>
      </w:r>
    </w:p>
    <w:p w:rsidR="00BE4DED" w:rsidRPr="0039383C" w:rsidRDefault="0039383C" w:rsidP="002C6A75">
      <w:pPr>
        <w:ind w:right="240"/>
        <w:jc w:val="left"/>
        <w:rPr>
          <w:rFonts w:asciiTheme="minorEastAsia" w:eastAsiaTheme="minorEastAsia" w:hAnsiTheme="minorEastAsia"/>
          <w:sz w:val="22"/>
        </w:rPr>
      </w:pPr>
      <w:r w:rsidRPr="0039383C">
        <w:rPr>
          <w:rFonts w:ascii="方正小标宋_GBK" w:eastAsia="方正小标宋_GBK" w:hAnsi="方正小标宋_GBK" w:cs="方正小标宋_GBK" w:hint="eastAsia"/>
          <w:sz w:val="36"/>
          <w:szCs w:val="40"/>
        </w:rPr>
        <w:t>天宁区高质量教育教学成果“三全”培育工程项目</w:t>
      </w:r>
    </w:p>
    <w:p w:rsidR="0039383C" w:rsidRPr="0039383C" w:rsidRDefault="0039383C" w:rsidP="0039383C">
      <w:pPr>
        <w:ind w:right="240"/>
        <w:jc w:val="center"/>
        <w:rPr>
          <w:rFonts w:ascii="黑体" w:eastAsia="黑体" w:hAnsi="黑体"/>
          <w:sz w:val="32"/>
        </w:rPr>
      </w:pPr>
      <w:r w:rsidRPr="0039383C">
        <w:rPr>
          <w:rFonts w:ascii="黑体" w:eastAsia="黑体" w:hAnsi="黑体" w:hint="eastAsia"/>
          <w:sz w:val="32"/>
        </w:rPr>
        <w:t>（一）学校科研项目</w:t>
      </w:r>
    </w:p>
    <w:tbl>
      <w:tblPr>
        <w:tblStyle w:val="a6"/>
        <w:tblW w:w="8917" w:type="dxa"/>
        <w:jc w:val="center"/>
        <w:tblLook w:val="04A0"/>
      </w:tblPr>
      <w:tblGrid>
        <w:gridCol w:w="740"/>
        <w:gridCol w:w="3398"/>
        <w:gridCol w:w="4779"/>
      </w:tblGrid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序号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学</w:t>
            </w:r>
            <w:r w:rsidR="00B17A8A"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校</w:t>
            </w:r>
          </w:p>
        </w:tc>
        <w:tc>
          <w:tcPr>
            <w:tcW w:w="4779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项目名称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常州市天宁区教师发展中心</w:t>
            </w:r>
          </w:p>
        </w:tc>
        <w:tc>
          <w:tcPr>
            <w:tcW w:w="4779" w:type="dxa"/>
            <w:vAlign w:val="center"/>
          </w:tcPr>
          <w:p w:rsidR="0039383C" w:rsidRDefault="0039383C" w:rsidP="00760FA4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指向儿童人格发展的家校共育区域推进研究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常州市正衡中学</w:t>
            </w:r>
          </w:p>
        </w:tc>
        <w:tc>
          <w:tcPr>
            <w:tcW w:w="4779" w:type="dxa"/>
            <w:vAlign w:val="center"/>
          </w:tcPr>
          <w:p w:rsidR="0039383C" w:rsidRDefault="0039383C" w:rsidP="00400ED8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学科核心素养导向下的初中化学单元教学实践研究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常州市第二十四中学天宁分校</w:t>
            </w:r>
          </w:p>
        </w:tc>
        <w:tc>
          <w:tcPr>
            <w:tcW w:w="4779" w:type="dxa"/>
            <w:vAlign w:val="center"/>
          </w:tcPr>
          <w:p w:rsidR="0039383C" w:rsidRDefault="0039383C" w:rsidP="00400ED8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依托学科教室建设转变学习方式的实践探索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常州市局前街小学</w:t>
            </w:r>
          </w:p>
        </w:tc>
        <w:tc>
          <w:tcPr>
            <w:tcW w:w="4779" w:type="dxa"/>
            <w:vAlign w:val="center"/>
          </w:tcPr>
          <w:p w:rsidR="0039383C" w:rsidRDefault="0039383C" w:rsidP="00212BBF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“生命关怀”理念下学校生活新样态研究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39383C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常州市第二实验小学</w:t>
            </w:r>
          </w:p>
        </w:tc>
        <w:tc>
          <w:tcPr>
            <w:tcW w:w="4779" w:type="dxa"/>
            <w:vAlign w:val="center"/>
          </w:tcPr>
          <w:p w:rsidR="0039383C" w:rsidRDefault="0039383C" w:rsidP="00744B7E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sz w:val="24"/>
              </w:rPr>
              <w:t>高质量实施国家课程的“五四三”校本实践模型的行动研究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常州市博爱小学</w:t>
            </w:r>
          </w:p>
        </w:tc>
        <w:tc>
          <w:tcPr>
            <w:tcW w:w="4779" w:type="dxa"/>
            <w:vAlign w:val="center"/>
          </w:tcPr>
          <w:p w:rsidR="0039383C" w:rsidRDefault="0039383C" w:rsidP="00710375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学习社区：高质量育人的创新实践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常州市解放路小学</w:t>
            </w:r>
          </w:p>
        </w:tc>
        <w:tc>
          <w:tcPr>
            <w:tcW w:w="4779" w:type="dxa"/>
            <w:vAlign w:val="center"/>
          </w:tcPr>
          <w:p w:rsidR="0039383C" w:rsidRDefault="0039383C" w:rsidP="00C151E3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聚焦核心要素构建富有创意的学习生活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常州市红梅实验小学</w:t>
            </w:r>
          </w:p>
        </w:tc>
        <w:tc>
          <w:tcPr>
            <w:tcW w:w="4779" w:type="dxa"/>
            <w:vAlign w:val="center"/>
          </w:tcPr>
          <w:p w:rsidR="0039383C" w:rsidRDefault="0039383C" w:rsidP="00405AA9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儿童参与式美育生态的构建</w:t>
            </w:r>
          </w:p>
        </w:tc>
      </w:tr>
      <w:tr w:rsidR="0039383C" w:rsidTr="0039383C">
        <w:trPr>
          <w:trHeight w:val="589"/>
          <w:jc w:val="center"/>
        </w:trPr>
        <w:tc>
          <w:tcPr>
            <w:tcW w:w="740" w:type="dxa"/>
            <w:vAlign w:val="center"/>
          </w:tcPr>
          <w:p w:rsidR="0039383C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常州市兰陵小学</w:t>
            </w:r>
          </w:p>
        </w:tc>
        <w:tc>
          <w:tcPr>
            <w:tcW w:w="4779" w:type="dxa"/>
            <w:vAlign w:val="center"/>
          </w:tcPr>
          <w:p w:rsidR="0039383C" w:rsidRDefault="0039383C" w:rsidP="00405AA9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基于英语阅读俱乐部的场景学习研究</w:t>
            </w:r>
          </w:p>
        </w:tc>
      </w:tr>
      <w:tr w:rsidR="0039383C" w:rsidTr="0039383C">
        <w:trPr>
          <w:trHeight w:val="605"/>
          <w:jc w:val="center"/>
        </w:trPr>
        <w:tc>
          <w:tcPr>
            <w:tcW w:w="740" w:type="dxa"/>
            <w:vAlign w:val="center"/>
          </w:tcPr>
          <w:p w:rsidR="0039383C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3398" w:type="dxa"/>
            <w:vAlign w:val="center"/>
          </w:tcPr>
          <w:p w:rsidR="0039383C" w:rsidRDefault="0039383C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常州市光华学校</w:t>
            </w:r>
          </w:p>
        </w:tc>
        <w:tc>
          <w:tcPr>
            <w:tcW w:w="4779" w:type="dxa"/>
            <w:vAlign w:val="center"/>
          </w:tcPr>
          <w:p w:rsidR="0039383C" w:rsidRDefault="0039383C" w:rsidP="00F969D2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培智学校网络课程“生活适应三百课”的研究</w:t>
            </w:r>
          </w:p>
        </w:tc>
      </w:tr>
    </w:tbl>
    <w:p w:rsidR="00B17A8A" w:rsidRDefault="00B17A8A" w:rsidP="00B17A8A">
      <w:pPr>
        <w:ind w:right="240"/>
        <w:jc w:val="center"/>
        <w:rPr>
          <w:rFonts w:ascii="黑体" w:eastAsia="黑体" w:hAnsi="黑体"/>
          <w:sz w:val="32"/>
        </w:rPr>
      </w:pPr>
    </w:p>
    <w:p w:rsidR="00B17A8A" w:rsidRPr="0039383C" w:rsidRDefault="00B17A8A" w:rsidP="00B17A8A">
      <w:pPr>
        <w:ind w:right="240"/>
        <w:jc w:val="center"/>
        <w:rPr>
          <w:rFonts w:ascii="黑体" w:eastAsia="黑体" w:hAnsi="黑体"/>
          <w:sz w:val="32"/>
        </w:rPr>
      </w:pPr>
      <w:r w:rsidRPr="0039383C">
        <w:rPr>
          <w:rFonts w:ascii="黑体" w:eastAsia="黑体" w:hAnsi="黑体" w:hint="eastAsia"/>
          <w:sz w:val="32"/>
        </w:rPr>
        <w:t>（</w:t>
      </w:r>
      <w:r>
        <w:rPr>
          <w:rFonts w:ascii="黑体" w:eastAsia="黑体" w:hAnsi="黑体" w:hint="eastAsia"/>
          <w:sz w:val="32"/>
        </w:rPr>
        <w:t>二</w:t>
      </w:r>
      <w:r w:rsidRPr="0039383C">
        <w:rPr>
          <w:rFonts w:ascii="黑体" w:eastAsia="黑体" w:hAnsi="黑体" w:hint="eastAsia"/>
          <w:sz w:val="32"/>
        </w:rPr>
        <w:t>）学校</w:t>
      </w:r>
      <w:r>
        <w:rPr>
          <w:rFonts w:ascii="黑体" w:eastAsia="黑体" w:hAnsi="黑体" w:hint="eastAsia"/>
          <w:sz w:val="32"/>
        </w:rPr>
        <w:t>特色</w:t>
      </w:r>
      <w:r w:rsidRPr="0039383C">
        <w:rPr>
          <w:rFonts w:ascii="黑体" w:eastAsia="黑体" w:hAnsi="黑体" w:hint="eastAsia"/>
          <w:sz w:val="32"/>
        </w:rPr>
        <w:t>项目</w:t>
      </w:r>
    </w:p>
    <w:tbl>
      <w:tblPr>
        <w:tblStyle w:val="a6"/>
        <w:tblW w:w="8917" w:type="dxa"/>
        <w:jc w:val="center"/>
        <w:tblLook w:val="04A0"/>
      </w:tblPr>
      <w:tblGrid>
        <w:gridCol w:w="740"/>
        <w:gridCol w:w="3398"/>
        <w:gridCol w:w="4779"/>
      </w:tblGrid>
      <w:tr w:rsidR="00B17A8A" w:rsidTr="008862ED">
        <w:trPr>
          <w:trHeight w:val="589"/>
          <w:jc w:val="center"/>
        </w:trPr>
        <w:tc>
          <w:tcPr>
            <w:tcW w:w="740" w:type="dxa"/>
            <w:vAlign w:val="center"/>
          </w:tcPr>
          <w:p w:rsidR="00B17A8A" w:rsidRDefault="00B17A8A" w:rsidP="008862ED">
            <w:pPr>
              <w:spacing w:line="276" w:lineRule="auto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序号</w:t>
            </w:r>
          </w:p>
        </w:tc>
        <w:tc>
          <w:tcPr>
            <w:tcW w:w="3398" w:type="dxa"/>
            <w:vAlign w:val="center"/>
          </w:tcPr>
          <w:p w:rsidR="00B17A8A" w:rsidRDefault="00B17A8A" w:rsidP="00B17A8A">
            <w:pPr>
              <w:spacing w:line="276" w:lineRule="auto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学  校</w:t>
            </w:r>
          </w:p>
        </w:tc>
        <w:tc>
          <w:tcPr>
            <w:tcW w:w="4779" w:type="dxa"/>
            <w:vAlign w:val="center"/>
          </w:tcPr>
          <w:p w:rsidR="00B17A8A" w:rsidRDefault="00B17A8A" w:rsidP="008862ED">
            <w:pPr>
              <w:spacing w:line="276" w:lineRule="auto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项目名称</w:t>
            </w:r>
          </w:p>
        </w:tc>
      </w:tr>
      <w:tr w:rsidR="00B17A8A" w:rsidTr="008862ED">
        <w:trPr>
          <w:trHeight w:val="589"/>
          <w:jc w:val="center"/>
        </w:trPr>
        <w:tc>
          <w:tcPr>
            <w:tcW w:w="740" w:type="dxa"/>
            <w:vAlign w:val="center"/>
          </w:tcPr>
          <w:p w:rsidR="00B17A8A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3398" w:type="dxa"/>
            <w:vAlign w:val="center"/>
          </w:tcPr>
          <w:p w:rsidR="00B17A8A" w:rsidRDefault="00B17A8A" w:rsidP="00763D91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常州市龙锦小学</w:t>
            </w:r>
          </w:p>
        </w:tc>
        <w:tc>
          <w:tcPr>
            <w:tcW w:w="4779" w:type="dxa"/>
            <w:vAlign w:val="center"/>
          </w:tcPr>
          <w:p w:rsidR="00B17A8A" w:rsidRDefault="00B17A8A" w:rsidP="00763D91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儿童“勤·俭·创·享”食育课程建设</w:t>
            </w:r>
          </w:p>
        </w:tc>
      </w:tr>
      <w:tr w:rsidR="00B17A8A" w:rsidTr="008862ED">
        <w:trPr>
          <w:trHeight w:val="589"/>
          <w:jc w:val="center"/>
        </w:trPr>
        <w:tc>
          <w:tcPr>
            <w:tcW w:w="740" w:type="dxa"/>
            <w:vAlign w:val="center"/>
          </w:tcPr>
          <w:p w:rsidR="00B17A8A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3398" w:type="dxa"/>
            <w:vAlign w:val="center"/>
          </w:tcPr>
          <w:p w:rsidR="00B17A8A" w:rsidRDefault="00B17A8A" w:rsidP="002B426E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常州市虹景小学</w:t>
            </w:r>
          </w:p>
        </w:tc>
        <w:tc>
          <w:tcPr>
            <w:tcW w:w="4779" w:type="dxa"/>
            <w:vAlign w:val="center"/>
          </w:tcPr>
          <w:p w:rsidR="00B17A8A" w:rsidRDefault="00B17A8A" w:rsidP="002B426E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花育：“自然”而为的校本实践行动</w:t>
            </w:r>
          </w:p>
        </w:tc>
      </w:tr>
      <w:tr w:rsidR="00B17A8A" w:rsidTr="008862ED">
        <w:trPr>
          <w:trHeight w:val="620"/>
          <w:jc w:val="center"/>
        </w:trPr>
        <w:tc>
          <w:tcPr>
            <w:tcW w:w="740" w:type="dxa"/>
            <w:vAlign w:val="center"/>
          </w:tcPr>
          <w:p w:rsidR="00B17A8A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3398" w:type="dxa"/>
            <w:vAlign w:val="center"/>
          </w:tcPr>
          <w:p w:rsidR="00B17A8A" w:rsidRDefault="00B17A8A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常州市雕庄中心小学</w:t>
            </w:r>
          </w:p>
        </w:tc>
        <w:tc>
          <w:tcPr>
            <w:tcW w:w="4779" w:type="dxa"/>
            <w:vAlign w:val="center"/>
          </w:tcPr>
          <w:p w:rsidR="00B17A8A" w:rsidRDefault="00B17A8A" w:rsidP="008862ED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小学生职业启蒙教育课程体系建构研究</w:t>
            </w:r>
          </w:p>
        </w:tc>
      </w:tr>
      <w:tr w:rsidR="00B17A8A" w:rsidTr="008862ED">
        <w:trPr>
          <w:trHeight w:val="620"/>
          <w:jc w:val="center"/>
        </w:trPr>
        <w:tc>
          <w:tcPr>
            <w:tcW w:w="740" w:type="dxa"/>
            <w:vAlign w:val="center"/>
          </w:tcPr>
          <w:p w:rsidR="00B17A8A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3398" w:type="dxa"/>
            <w:vAlign w:val="center"/>
          </w:tcPr>
          <w:p w:rsidR="00B17A8A" w:rsidRDefault="00B17A8A" w:rsidP="00C777CD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常州市香梅小学</w:t>
            </w:r>
          </w:p>
        </w:tc>
        <w:tc>
          <w:tcPr>
            <w:tcW w:w="4779" w:type="dxa"/>
            <w:vAlign w:val="center"/>
          </w:tcPr>
          <w:p w:rsidR="00B17A8A" w:rsidRDefault="00B17A8A" w:rsidP="00C777CD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“双减”背景下，“绿色作业”设计与管理的校本实践</w:t>
            </w:r>
          </w:p>
        </w:tc>
      </w:tr>
      <w:tr w:rsidR="00B17A8A" w:rsidTr="008862ED">
        <w:trPr>
          <w:trHeight w:val="589"/>
          <w:jc w:val="center"/>
        </w:trPr>
        <w:tc>
          <w:tcPr>
            <w:tcW w:w="740" w:type="dxa"/>
            <w:vAlign w:val="center"/>
          </w:tcPr>
          <w:p w:rsidR="00B17A8A" w:rsidRDefault="00B17A8A" w:rsidP="00B17A8A">
            <w:pPr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3398" w:type="dxa"/>
            <w:vAlign w:val="center"/>
          </w:tcPr>
          <w:p w:rsidR="00B17A8A" w:rsidRDefault="00B17A8A" w:rsidP="00B17A8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常州市天宁区青龙中心幼儿园</w:t>
            </w:r>
          </w:p>
        </w:tc>
        <w:tc>
          <w:tcPr>
            <w:tcW w:w="4779" w:type="dxa"/>
            <w:vAlign w:val="center"/>
          </w:tcPr>
          <w:p w:rsidR="00B17A8A" w:rsidRDefault="00B17A8A" w:rsidP="008862ED">
            <w:pPr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萌读行动：幼儿多元阅读方式创新研究</w:t>
            </w:r>
          </w:p>
        </w:tc>
      </w:tr>
    </w:tbl>
    <w:p w:rsidR="00B17A8A" w:rsidRPr="00BE4DED" w:rsidRDefault="00B17A8A" w:rsidP="002C6A75">
      <w:pPr>
        <w:ind w:right="240"/>
        <w:jc w:val="left"/>
        <w:rPr>
          <w:rFonts w:asciiTheme="minorEastAsia" w:eastAsiaTheme="minorEastAsia" w:hAnsiTheme="minorEastAsia"/>
          <w:sz w:val="24"/>
        </w:rPr>
      </w:pPr>
    </w:p>
    <w:sectPr w:rsidR="00B17A8A" w:rsidRPr="00BE4DED" w:rsidSect="00841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512" w:rsidRDefault="00222512" w:rsidP="0039383C">
      <w:r>
        <w:separator/>
      </w:r>
    </w:p>
  </w:endnote>
  <w:endnote w:type="continuationSeparator" w:id="0">
    <w:p w:rsidR="00222512" w:rsidRDefault="00222512" w:rsidP="00393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512" w:rsidRDefault="00222512" w:rsidP="0039383C">
      <w:r>
        <w:separator/>
      </w:r>
    </w:p>
  </w:footnote>
  <w:footnote w:type="continuationSeparator" w:id="0">
    <w:p w:rsidR="00222512" w:rsidRDefault="00222512" w:rsidP="003938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JjZjM4ZWRiMzk3MGQ5MzM4NzZlZDliYTEzNzVlMzQifQ=="/>
  </w:docVars>
  <w:rsids>
    <w:rsidRoot w:val="33654427"/>
    <w:rsid w:val="00222512"/>
    <w:rsid w:val="002C6A75"/>
    <w:rsid w:val="0039383C"/>
    <w:rsid w:val="004944A5"/>
    <w:rsid w:val="005161B7"/>
    <w:rsid w:val="0082070D"/>
    <w:rsid w:val="00841556"/>
    <w:rsid w:val="00927A88"/>
    <w:rsid w:val="00B17A8A"/>
    <w:rsid w:val="00B7393B"/>
    <w:rsid w:val="00BE4DED"/>
    <w:rsid w:val="00D12AAB"/>
    <w:rsid w:val="2AE1495C"/>
    <w:rsid w:val="33654427"/>
    <w:rsid w:val="7C11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55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BE4DED"/>
    <w:pPr>
      <w:ind w:leftChars="2500" w:left="100"/>
    </w:pPr>
  </w:style>
  <w:style w:type="character" w:customStyle="1" w:styleId="Char">
    <w:name w:val="日期 Char"/>
    <w:basedOn w:val="a0"/>
    <w:link w:val="a3"/>
    <w:rsid w:val="00BE4DED"/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header"/>
    <w:basedOn w:val="a"/>
    <w:link w:val="Char0"/>
    <w:rsid w:val="00393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9383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393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9383C"/>
    <w:rPr>
      <w:rFonts w:ascii="Times New Roman" w:eastAsia="宋体" w:hAnsi="Times New Roman" w:cs="Times New Roman"/>
      <w:kern w:val="2"/>
      <w:sz w:val="18"/>
      <w:szCs w:val="18"/>
    </w:rPr>
  </w:style>
  <w:style w:type="table" w:styleId="a6">
    <w:name w:val="Table Grid"/>
    <w:basedOn w:val="a1"/>
    <w:uiPriority w:val="59"/>
    <w:qFormat/>
    <w:rsid w:val="0039383C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HLX</cp:lastModifiedBy>
  <cp:revision>5</cp:revision>
  <dcterms:created xsi:type="dcterms:W3CDTF">2022-06-15T11:48:00Z</dcterms:created>
  <dcterms:modified xsi:type="dcterms:W3CDTF">2022-07-28T11:02:00Z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8ECF0C73DB0C4E1B9759BC5427FAFAD5</vt:lpwstr>
  </property>
</Properties>
</file>