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11" w:rsidRDefault="004F6F69">
      <w:pPr>
        <w:pStyle w:val="a6"/>
        <w:jc w:val="center"/>
        <w:rPr>
          <w:rStyle w:val="NormalCharacter"/>
          <w:rFonts w:ascii="黑体" w:eastAsia="黑体" w:hAnsi="黑体"/>
          <w:b/>
          <w:color w:val="333333"/>
          <w:sz w:val="30"/>
          <w:szCs w:val="30"/>
        </w:rPr>
      </w:pPr>
      <w:bookmarkStart w:id="0" w:name="_GoBack"/>
      <w:bookmarkEnd w:id="0"/>
      <w:r>
        <w:rPr>
          <w:rStyle w:val="NormalCharacter"/>
          <w:rFonts w:ascii="黑体" w:eastAsia="黑体" w:hAnsi="黑体" w:hint="eastAsia"/>
          <w:b/>
          <w:color w:val="333333"/>
          <w:sz w:val="30"/>
          <w:szCs w:val="30"/>
        </w:rPr>
        <w:t>关于组织参加常州市前瞻性教学改革实验项目展示活动的方案</w:t>
      </w:r>
    </w:p>
    <w:p w:rsidR="001E0111" w:rsidRDefault="004F6F69">
      <w:pPr>
        <w:pStyle w:val="a6"/>
        <w:shd w:val="clear" w:color="auto" w:fill="FFFFFF"/>
        <w:spacing w:before="150" w:after="150" w:line="360" w:lineRule="auto"/>
        <w:ind w:firstLineChars="100" w:firstLine="240"/>
        <w:rPr>
          <w:rStyle w:val="NormalCharacter"/>
          <w:rFonts w:ascii="宋体" w:hAnsi="宋体"/>
          <w:color w:val="333333"/>
        </w:rPr>
      </w:pPr>
      <w:r>
        <w:rPr>
          <w:rStyle w:val="NormalCharacter"/>
          <w:rFonts w:ascii="宋体" w:hAnsi="宋体" w:hint="eastAsia"/>
          <w:color w:val="333333"/>
        </w:rPr>
        <w:t> </w:t>
      </w:r>
      <w:r>
        <w:rPr>
          <w:rStyle w:val="NormalCharacter"/>
          <w:rFonts w:ascii="宋体" w:hAnsi="宋体" w:hint="eastAsia"/>
          <w:color w:val="333333"/>
        </w:rPr>
        <w:t>《面向未来：混融式学习的构建与实施》是</w:t>
      </w:r>
      <w:r>
        <w:rPr>
          <w:rStyle w:val="NormalCharacter"/>
          <w:rFonts w:ascii="宋体" w:hAnsi="宋体" w:hint="eastAsia"/>
          <w:color w:val="333333"/>
        </w:rPr>
        <w:t>我</w:t>
      </w:r>
      <w:r>
        <w:rPr>
          <w:rStyle w:val="NormalCharacter"/>
          <w:rFonts w:ascii="宋体" w:hAnsi="宋体" w:hint="eastAsia"/>
          <w:color w:val="333333"/>
        </w:rPr>
        <w:t>区</w:t>
      </w:r>
      <w:proofErr w:type="gramStart"/>
      <w:r>
        <w:rPr>
          <w:rStyle w:val="NormalCharacter"/>
          <w:rFonts w:ascii="宋体" w:hAnsi="宋体" w:hint="eastAsia"/>
          <w:color w:val="333333"/>
        </w:rPr>
        <w:t>香槟湖</w:t>
      </w:r>
      <w:proofErr w:type="gramEnd"/>
      <w:r>
        <w:rPr>
          <w:rStyle w:val="NormalCharacter"/>
          <w:rFonts w:ascii="宋体" w:hAnsi="宋体" w:hint="eastAsia"/>
          <w:color w:val="333333"/>
        </w:rPr>
        <w:t>小学承担的常州市前瞻性教学改革实验项目。自立项以来，学校建构并实施</w:t>
      </w:r>
      <w:proofErr w:type="gramStart"/>
      <w:r>
        <w:rPr>
          <w:rStyle w:val="NormalCharacter"/>
          <w:rFonts w:ascii="宋体" w:hAnsi="宋体" w:hint="eastAsia"/>
          <w:color w:val="333333"/>
        </w:rPr>
        <w:t>混融式学习</w:t>
      </w:r>
      <w:proofErr w:type="gramEnd"/>
      <w:r>
        <w:rPr>
          <w:rStyle w:val="NormalCharacter"/>
          <w:rFonts w:ascii="宋体" w:hAnsi="宋体" w:hint="eastAsia"/>
          <w:color w:val="333333"/>
        </w:rPr>
        <w:t>，通过对项目内容及实施途径要素的整体规划，积极推进</w:t>
      </w:r>
      <w:proofErr w:type="gramStart"/>
      <w:r>
        <w:rPr>
          <w:rStyle w:val="NormalCharacter"/>
          <w:rFonts w:ascii="宋体" w:hAnsi="宋体" w:hint="eastAsia"/>
          <w:color w:val="333333"/>
        </w:rPr>
        <w:t>混融式学习</w:t>
      </w:r>
      <w:proofErr w:type="gramEnd"/>
      <w:r>
        <w:rPr>
          <w:rStyle w:val="NormalCharacter"/>
          <w:rFonts w:ascii="宋体" w:hAnsi="宋体" w:hint="eastAsia"/>
          <w:color w:val="333333"/>
        </w:rPr>
        <w:t>的有效开展，取得了明显的研究进展。为促进研究成果分享交流，决定组织《面向未来：混融式学习的构建与实施》</w:t>
      </w:r>
      <w:r>
        <w:rPr>
          <w:rStyle w:val="NormalCharacter"/>
          <w:rFonts w:ascii="宋体" w:hAnsi="宋体" w:hint="eastAsia"/>
          <w:color w:val="333333"/>
        </w:rPr>
        <w:t>展示</w:t>
      </w:r>
      <w:r>
        <w:rPr>
          <w:rStyle w:val="NormalCharacter"/>
          <w:rFonts w:ascii="宋体" w:hAnsi="宋体" w:hint="eastAsia"/>
          <w:color w:val="333333"/>
        </w:rPr>
        <w:t>活动，现将有关事项通知如下</w:t>
      </w:r>
      <w:r>
        <w:rPr>
          <w:rStyle w:val="NormalCharacter"/>
          <w:rFonts w:ascii="宋体" w:hAnsi="宋体" w:hint="eastAsia"/>
          <w:color w:val="333333"/>
        </w:rPr>
        <w:t>：</w:t>
      </w:r>
    </w:p>
    <w:p w:rsidR="001E0111" w:rsidRDefault="004F6F69">
      <w:pPr>
        <w:spacing w:line="360" w:lineRule="auto"/>
        <w:rPr>
          <w:rStyle w:val="NormalCharacter"/>
          <w:rFonts w:ascii="宋体" w:hAnsi="宋体"/>
          <w:color w:val="333333"/>
          <w:kern w:val="0"/>
          <w:sz w:val="24"/>
        </w:rPr>
      </w:pPr>
      <w:r>
        <w:rPr>
          <w:rStyle w:val="NormalCharacter"/>
          <w:rFonts w:ascii="黑体" w:eastAsia="黑体" w:hAnsi="黑体" w:hint="eastAsia"/>
          <w:b/>
          <w:color w:val="333333"/>
          <w:kern w:val="0"/>
          <w:sz w:val="24"/>
        </w:rPr>
        <w:t>一、活动时间：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2021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年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9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月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27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日（星期一）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8</w:t>
      </w:r>
      <w:r>
        <w:rPr>
          <w:rStyle w:val="NormalCharacter"/>
          <w:rFonts w:ascii="宋体" w:hAnsi="宋体" w:cs="宋体" w:hint="eastAsia"/>
        </w:rPr>
        <w:t>: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2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0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—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10</w:t>
      </w:r>
      <w:r>
        <w:rPr>
          <w:rStyle w:val="NormalCharacter"/>
          <w:rFonts w:ascii="宋体" w:hAnsi="宋体" w:cs="宋体" w:hint="eastAsia"/>
        </w:rPr>
        <w:t>: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40</w:t>
      </w:r>
    </w:p>
    <w:p w:rsidR="001E0111" w:rsidRDefault="004F6F69">
      <w:pPr>
        <w:spacing w:line="360" w:lineRule="auto"/>
        <w:rPr>
          <w:rStyle w:val="NormalCharacter"/>
          <w:rFonts w:ascii="宋体" w:hAnsi="宋体"/>
          <w:color w:val="333333"/>
          <w:kern w:val="0"/>
          <w:sz w:val="24"/>
        </w:rPr>
      </w:pPr>
      <w:r>
        <w:rPr>
          <w:rStyle w:val="NormalCharacter"/>
          <w:rFonts w:ascii="黑体" w:eastAsia="黑体" w:hAnsi="黑体" w:hint="eastAsia"/>
          <w:b/>
          <w:color w:val="333333"/>
          <w:kern w:val="0"/>
          <w:sz w:val="24"/>
        </w:rPr>
        <w:t>二、活动地点：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常州市新北区</w:t>
      </w:r>
      <w:proofErr w:type="gramStart"/>
      <w:r>
        <w:rPr>
          <w:rStyle w:val="NormalCharacter"/>
          <w:rFonts w:ascii="宋体" w:hAnsi="宋体" w:hint="eastAsia"/>
          <w:color w:val="333333"/>
          <w:kern w:val="0"/>
          <w:sz w:val="24"/>
        </w:rPr>
        <w:t>香槟湖</w:t>
      </w:r>
      <w:proofErr w:type="gramEnd"/>
      <w:r>
        <w:rPr>
          <w:rStyle w:val="NormalCharacter"/>
          <w:rFonts w:ascii="宋体" w:hAnsi="宋体" w:hint="eastAsia"/>
          <w:color w:val="333333"/>
          <w:kern w:val="0"/>
          <w:sz w:val="24"/>
        </w:rPr>
        <w:t>小学（河海东路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89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号）</w:t>
      </w:r>
    </w:p>
    <w:p w:rsidR="001E0111" w:rsidRDefault="004F6F69">
      <w:pPr>
        <w:spacing w:line="360" w:lineRule="auto"/>
        <w:rPr>
          <w:rStyle w:val="NormalCharacter"/>
          <w:rFonts w:ascii="宋体" w:hAnsi="宋体" w:cs="Times New Roman"/>
          <w:color w:val="333333"/>
          <w:kern w:val="0"/>
          <w:sz w:val="24"/>
        </w:rPr>
      </w:pPr>
      <w:r>
        <w:rPr>
          <w:rStyle w:val="NormalCharacter"/>
          <w:rFonts w:ascii="黑体" w:eastAsia="黑体" w:hAnsi="黑体" w:hint="eastAsia"/>
          <w:b/>
          <w:color w:val="333333"/>
          <w:kern w:val="0"/>
          <w:sz w:val="24"/>
          <w:szCs w:val="22"/>
        </w:rPr>
        <w:t>三、活动主题：</w:t>
      </w:r>
      <w:proofErr w:type="gramStart"/>
      <w:r>
        <w:rPr>
          <w:rStyle w:val="NormalCharacter"/>
          <w:rFonts w:ascii="宋体" w:hAnsi="宋体" w:cs="Times New Roman" w:hint="eastAsia"/>
          <w:color w:val="333333"/>
          <w:kern w:val="0"/>
          <w:sz w:val="24"/>
        </w:rPr>
        <w:t>混融式学习</w:t>
      </w:r>
      <w:proofErr w:type="gramEnd"/>
      <w:r>
        <w:rPr>
          <w:rStyle w:val="NormalCharacter"/>
          <w:rFonts w:ascii="宋体" w:hAnsi="宋体" w:cs="Times New Roman" w:hint="eastAsia"/>
          <w:color w:val="333333"/>
          <w:kern w:val="0"/>
          <w:sz w:val="24"/>
        </w:rPr>
        <w:t>的构建与实施</w:t>
      </w:r>
    </w:p>
    <w:p w:rsidR="001E0111" w:rsidRDefault="004F6F69">
      <w:pPr>
        <w:pStyle w:val="a6"/>
        <w:shd w:val="clear" w:color="auto" w:fill="FFFFFF"/>
        <w:spacing w:before="150" w:after="150" w:line="360" w:lineRule="auto"/>
        <w:rPr>
          <w:rStyle w:val="NormalCharacter"/>
          <w:rFonts w:ascii="宋体" w:hAnsi="宋体"/>
          <w:color w:val="333333"/>
        </w:rPr>
      </w:pPr>
      <w:r>
        <w:rPr>
          <w:rStyle w:val="NormalCharacter"/>
          <w:rFonts w:ascii="黑体" w:eastAsia="黑体" w:hAnsi="黑体" w:hint="eastAsia"/>
          <w:b/>
          <w:color w:val="333333"/>
          <w:szCs w:val="22"/>
        </w:rPr>
        <w:t>四、参加人员：</w:t>
      </w:r>
      <w:r>
        <w:rPr>
          <w:rStyle w:val="NormalCharacter"/>
          <w:rFonts w:ascii="宋体" w:hAnsi="宋体" w:hint="eastAsia"/>
          <w:color w:val="333333"/>
        </w:rPr>
        <w:t>新北区各小学</w:t>
      </w:r>
      <w:r>
        <w:rPr>
          <w:rStyle w:val="NormalCharacter"/>
          <w:rFonts w:ascii="宋体" w:hAnsi="宋体"/>
          <w:color w:val="333333"/>
        </w:rPr>
        <w:t>每校</w:t>
      </w:r>
      <w:r>
        <w:rPr>
          <w:rStyle w:val="NormalCharacter"/>
          <w:rFonts w:ascii="宋体" w:hAnsi="宋体"/>
          <w:color w:val="333333"/>
        </w:rPr>
        <w:t>2</w:t>
      </w:r>
      <w:r>
        <w:rPr>
          <w:rStyle w:val="NormalCharacter"/>
          <w:rFonts w:ascii="宋体" w:hAnsi="宋体" w:hint="eastAsia"/>
          <w:color w:val="333333"/>
        </w:rPr>
        <w:t>~3</w:t>
      </w:r>
      <w:r>
        <w:rPr>
          <w:rStyle w:val="NormalCharacter"/>
          <w:rFonts w:ascii="宋体" w:hAnsi="宋体"/>
          <w:color w:val="333333"/>
        </w:rPr>
        <w:t>人</w:t>
      </w:r>
      <w:r>
        <w:rPr>
          <w:rStyle w:val="NormalCharacter"/>
          <w:rFonts w:ascii="宋体" w:hAnsi="宋体" w:hint="eastAsia"/>
          <w:color w:val="333333"/>
        </w:rPr>
        <w:t>（</w:t>
      </w:r>
      <w:r>
        <w:rPr>
          <w:rStyle w:val="NormalCharacter"/>
          <w:rFonts w:ascii="宋体" w:hAnsi="宋体"/>
          <w:color w:val="333333"/>
        </w:rPr>
        <w:t>请</w:t>
      </w:r>
      <w:r>
        <w:rPr>
          <w:rStyle w:val="NormalCharacter"/>
          <w:rFonts w:ascii="宋体" w:hAnsi="宋体" w:hint="eastAsia"/>
          <w:color w:val="333333"/>
        </w:rPr>
        <w:t>参会人员</w:t>
      </w:r>
      <w:r>
        <w:rPr>
          <w:rStyle w:val="NormalCharacter"/>
          <w:rFonts w:ascii="宋体" w:hAnsi="宋体"/>
          <w:color w:val="333333"/>
        </w:rPr>
        <w:t>注意按上级防疫要求配合学校做好现场防疫工作</w:t>
      </w:r>
      <w:r>
        <w:rPr>
          <w:rStyle w:val="NormalCharacter"/>
          <w:rFonts w:ascii="宋体" w:hAnsi="宋体" w:hint="eastAsia"/>
          <w:color w:val="333333"/>
        </w:rPr>
        <w:t>）</w:t>
      </w:r>
    </w:p>
    <w:p w:rsidR="001E0111" w:rsidRDefault="004F6F69">
      <w:pPr>
        <w:spacing w:line="360" w:lineRule="auto"/>
        <w:rPr>
          <w:rStyle w:val="NormalCharacter"/>
          <w:rFonts w:ascii="黑体" w:eastAsia="黑体" w:hAnsi="黑体"/>
          <w:b/>
          <w:color w:val="333333"/>
          <w:kern w:val="0"/>
          <w:sz w:val="24"/>
        </w:rPr>
      </w:pPr>
      <w:r>
        <w:rPr>
          <w:rStyle w:val="NormalCharacter"/>
          <w:rFonts w:ascii="黑体" w:eastAsia="黑体" w:hAnsi="黑体" w:hint="eastAsia"/>
          <w:b/>
          <w:color w:val="333333"/>
          <w:kern w:val="0"/>
          <w:sz w:val="24"/>
        </w:rPr>
        <w:t>五、活动安排</w:t>
      </w:r>
    </w:p>
    <w:tbl>
      <w:tblPr>
        <w:tblW w:w="90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4053"/>
        <w:gridCol w:w="959"/>
        <w:gridCol w:w="950"/>
        <w:gridCol w:w="1433"/>
      </w:tblGrid>
      <w:tr w:rsidR="001E0111">
        <w:trPr>
          <w:trHeight w:val="415"/>
          <w:jc w:val="center"/>
        </w:trPr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Style w:val="NormalCharacter"/>
                <w:rFonts w:ascii="宋体" w:hAnsi="宋体" w:cs="宋体"/>
                <w:b/>
              </w:rPr>
            </w:pPr>
            <w:r>
              <w:rPr>
                <w:rStyle w:val="NormalCharacter"/>
                <w:rFonts w:ascii="宋体" w:hAnsi="宋体" w:cs="宋体" w:hint="eastAsia"/>
                <w:b/>
              </w:rPr>
              <w:t>时</w:t>
            </w:r>
            <w:r>
              <w:rPr>
                <w:rStyle w:val="NormalCharacter"/>
                <w:rFonts w:ascii="宋体" w:hAnsi="宋体" w:cs="宋体" w:hint="eastAsia"/>
                <w:b/>
              </w:rPr>
              <w:t xml:space="preserve">  </w:t>
            </w:r>
            <w:r>
              <w:rPr>
                <w:rStyle w:val="NormalCharacter"/>
                <w:rFonts w:ascii="宋体" w:hAnsi="宋体" w:cs="宋体" w:hint="eastAsia"/>
                <w:b/>
              </w:rPr>
              <w:t>间</w:t>
            </w:r>
          </w:p>
        </w:tc>
        <w:tc>
          <w:tcPr>
            <w:tcW w:w="405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Style w:val="NormalCharacter"/>
                <w:rFonts w:ascii="宋体" w:hAnsi="宋体" w:cs="宋体"/>
                <w:b/>
              </w:rPr>
            </w:pPr>
            <w:r>
              <w:rPr>
                <w:rStyle w:val="NormalCharacter"/>
                <w:rFonts w:ascii="宋体" w:hAnsi="宋体" w:cs="宋体" w:hint="eastAsia"/>
                <w:b/>
              </w:rPr>
              <w:t>内</w:t>
            </w:r>
            <w:r>
              <w:rPr>
                <w:rStyle w:val="NormalCharacter"/>
                <w:rFonts w:ascii="宋体" w:hAnsi="宋体" w:cs="宋体" w:hint="eastAsia"/>
                <w:b/>
              </w:rPr>
              <w:t xml:space="preserve">  </w:t>
            </w:r>
            <w:r>
              <w:rPr>
                <w:rStyle w:val="NormalCharacter"/>
                <w:rFonts w:ascii="宋体" w:hAnsi="宋体" w:cs="宋体" w:hint="eastAsia"/>
                <w:b/>
              </w:rPr>
              <w:t>容</w:t>
            </w:r>
          </w:p>
        </w:tc>
        <w:tc>
          <w:tcPr>
            <w:tcW w:w="959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Style w:val="NormalCharacter"/>
                <w:rFonts w:ascii="宋体" w:hAnsi="宋体" w:cs="宋体"/>
                <w:b/>
              </w:rPr>
            </w:pPr>
            <w:r>
              <w:rPr>
                <w:rStyle w:val="NormalCharacter"/>
                <w:rFonts w:ascii="宋体" w:hAnsi="宋体" w:cs="宋体" w:hint="eastAsia"/>
                <w:b/>
              </w:rPr>
              <w:t>主讲人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Style w:val="NormalCharacter"/>
                <w:rFonts w:ascii="宋体" w:hAnsi="宋体" w:cs="宋体"/>
                <w:b/>
              </w:rPr>
            </w:pPr>
            <w:r>
              <w:rPr>
                <w:rStyle w:val="NormalCharacter"/>
                <w:rFonts w:ascii="宋体" w:hAnsi="宋体" w:cs="宋体" w:hint="eastAsia"/>
                <w:b/>
              </w:rPr>
              <w:t>负责人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Style w:val="NormalCharacter"/>
                <w:rFonts w:ascii="宋体" w:hAnsi="宋体" w:cs="宋体"/>
                <w:b/>
              </w:rPr>
            </w:pPr>
            <w:r>
              <w:rPr>
                <w:rStyle w:val="NormalCharacter"/>
                <w:rFonts w:ascii="宋体" w:hAnsi="宋体" w:cs="宋体" w:hint="eastAsia"/>
                <w:b/>
              </w:rPr>
              <w:t>活动地点</w:t>
            </w:r>
          </w:p>
        </w:tc>
      </w:tr>
      <w:tr w:rsidR="001E0111">
        <w:trPr>
          <w:trHeight w:val="442"/>
          <w:jc w:val="center"/>
        </w:trPr>
        <w:tc>
          <w:tcPr>
            <w:tcW w:w="170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Style w:val="NormalCharacter"/>
                <w:rFonts w:ascii="宋体" w:hAnsi="宋体" w:cs="宋体"/>
              </w:rPr>
            </w:pPr>
            <w:r>
              <w:rPr>
                <w:rStyle w:val="NormalCharacter"/>
                <w:rFonts w:ascii="宋体" w:hAnsi="宋体" w:cs="宋体" w:hint="eastAsia"/>
              </w:rPr>
              <w:t>8:00</w:t>
            </w:r>
            <w:r>
              <w:rPr>
                <w:rStyle w:val="NormalCharacter"/>
                <w:rFonts w:ascii="宋体" w:hAnsi="宋体" w:cs="宋体" w:hint="eastAsia"/>
              </w:rPr>
              <w:t>—</w:t>
            </w:r>
            <w:r>
              <w:rPr>
                <w:rStyle w:val="NormalCharacter"/>
                <w:rFonts w:ascii="宋体" w:hAnsi="宋体" w:cs="宋体" w:hint="eastAsia"/>
              </w:rPr>
              <w:t>8:20</w:t>
            </w:r>
          </w:p>
        </w:tc>
        <w:tc>
          <w:tcPr>
            <w:tcW w:w="405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/>
              <w:jc w:val="center"/>
              <w:rPr>
                <w:rStyle w:val="NormalCharacter"/>
                <w:rFonts w:ascii="宋体" w:hAnsi="宋体"/>
                <w:color w:val="333333"/>
              </w:rPr>
            </w:pPr>
            <w:r>
              <w:rPr>
                <w:rStyle w:val="NormalCharacter"/>
                <w:rFonts w:ascii="宋体" w:hAnsi="宋体" w:cs="宋体" w:hint="eastAsia"/>
              </w:rPr>
              <w:t>签</w:t>
            </w:r>
            <w:r>
              <w:rPr>
                <w:rStyle w:val="NormalCharacter"/>
                <w:rFonts w:ascii="宋体" w:hAnsi="宋体" w:cs="宋体" w:hint="eastAsia"/>
              </w:rPr>
              <w:t xml:space="preserve">  </w:t>
            </w:r>
            <w:r>
              <w:rPr>
                <w:rStyle w:val="NormalCharacter"/>
                <w:rFonts w:ascii="宋体" w:hAnsi="宋体" w:cs="宋体" w:hint="eastAsia"/>
              </w:rPr>
              <w:t>到</w:t>
            </w:r>
          </w:p>
        </w:tc>
        <w:tc>
          <w:tcPr>
            <w:tcW w:w="1909" w:type="dxa"/>
            <w:gridSpan w:val="2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/>
              <w:jc w:val="center"/>
              <w:rPr>
                <w:rStyle w:val="NormalCharacter"/>
                <w:rFonts w:ascii="宋体" w:hAnsi="宋体"/>
                <w:color w:val="333333"/>
              </w:rPr>
            </w:pPr>
            <w:r>
              <w:rPr>
                <w:rStyle w:val="NormalCharacter"/>
                <w:rFonts w:ascii="宋体" w:hAnsi="宋体" w:hint="eastAsia"/>
                <w:color w:val="333333"/>
              </w:rPr>
              <w:t>邵亚娟、郭惠香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Style w:val="NormalCharacter"/>
                <w:rFonts w:ascii="宋体" w:hAnsi="宋体" w:cs="宋体"/>
              </w:rPr>
            </w:pPr>
            <w:r>
              <w:rPr>
                <w:rStyle w:val="NormalCharacter"/>
                <w:rFonts w:ascii="宋体" w:hAnsi="宋体" w:cs="宋体" w:hint="eastAsia"/>
              </w:rPr>
              <w:t>会场门口</w:t>
            </w:r>
          </w:p>
        </w:tc>
      </w:tr>
      <w:tr w:rsidR="001E0111">
        <w:trPr>
          <w:cantSplit/>
          <w:trHeight w:val="420"/>
          <w:jc w:val="center"/>
        </w:trPr>
        <w:tc>
          <w:tcPr>
            <w:tcW w:w="1703" w:type="dxa"/>
            <w:vMerge w:val="restart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宋体" w:hAnsi="宋体" w:cs="宋体"/>
              </w:rPr>
            </w:pPr>
            <w:r>
              <w:rPr>
                <w:rStyle w:val="NormalCharacter"/>
                <w:rFonts w:ascii="宋体" w:hAnsi="宋体" w:cs="宋体" w:hint="eastAsia"/>
              </w:rPr>
              <w:t>8:20</w:t>
            </w:r>
            <w:r>
              <w:rPr>
                <w:rStyle w:val="NormalCharacter"/>
                <w:rFonts w:ascii="宋体" w:hAnsi="宋体" w:cs="宋体" w:hint="eastAsia"/>
              </w:rPr>
              <w:t>—</w:t>
            </w:r>
            <w:r>
              <w:rPr>
                <w:rStyle w:val="NormalCharacter"/>
                <w:rFonts w:ascii="宋体" w:hAnsi="宋体" w:cs="宋体" w:hint="eastAsia"/>
              </w:rPr>
              <w:t>9:00</w:t>
            </w:r>
          </w:p>
          <w:p w:rsidR="001E0111" w:rsidRDefault="004F6F69">
            <w:pPr>
              <w:pStyle w:val="HtmlNormal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宋体" w:hAnsi="宋体" w:cs="宋体"/>
              </w:rPr>
            </w:pPr>
            <w:r>
              <w:rPr>
                <w:rStyle w:val="NormalCharacter"/>
                <w:rFonts w:ascii="宋体" w:hAnsi="宋体" w:cs="宋体" w:hint="eastAsia"/>
              </w:rPr>
              <w:t>课堂观摩</w:t>
            </w:r>
            <w:r>
              <w:rPr>
                <w:rStyle w:val="NormalCharacter"/>
                <w:rFonts w:ascii="宋体" w:hAnsi="宋体" w:cs="宋体" w:hint="eastAsia"/>
              </w:rPr>
              <w:t>1</w:t>
            </w:r>
          </w:p>
        </w:tc>
        <w:tc>
          <w:tcPr>
            <w:tcW w:w="405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beforeAutospacing="0" w:after="0" w:afterAutospacing="0" w:line="360" w:lineRule="exact"/>
              <w:rPr>
                <w:rStyle w:val="NormalCharacter"/>
                <w:rFonts w:ascii="宋体" w:hAnsi="宋体" w:cs="宋体"/>
                <w:color w:val="000000" w:themeColor="text1"/>
              </w:rPr>
            </w:pPr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语文：五</w:t>
            </w:r>
            <w:proofErr w:type="gramStart"/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2</w:t>
            </w:r>
            <w:proofErr w:type="gramEnd"/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《猎人海力布》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Style w:val="NormalCharacter"/>
                <w:rFonts w:ascii="宋体" w:hAnsi="宋体" w:cs="宋体"/>
                <w:color w:val="000000" w:themeColor="text1"/>
              </w:rPr>
            </w:pPr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刘稚贤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Style w:val="NormalCharacter"/>
                <w:rFonts w:ascii="宋体" w:hAnsi="宋体" w:cs="宋体"/>
                <w:color w:val="000000" w:themeColor="text1"/>
              </w:rPr>
            </w:pPr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徐</w:t>
            </w:r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 xml:space="preserve">  </w:t>
            </w:r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佳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Style w:val="NormalCharacter"/>
                <w:rFonts w:ascii="宋体" w:hAnsi="宋体" w:cs="宋体"/>
                <w:color w:val="000000" w:themeColor="text1"/>
              </w:rPr>
            </w:pPr>
            <w:r>
              <w:rPr>
                <w:rStyle w:val="NormalCharacter"/>
                <w:rFonts w:ascii="宋体" w:hAnsi="宋体" w:cs="宋体"/>
                <w:color w:val="000000" w:themeColor="text1"/>
              </w:rPr>
              <w:t>一楼报告厅</w:t>
            </w:r>
          </w:p>
        </w:tc>
      </w:tr>
      <w:tr w:rsidR="001E0111">
        <w:trPr>
          <w:cantSplit/>
          <w:trHeight w:val="404"/>
          <w:jc w:val="center"/>
        </w:trPr>
        <w:tc>
          <w:tcPr>
            <w:tcW w:w="1703" w:type="dxa"/>
            <w:vMerge/>
            <w:tcBorders>
              <w:tl2br w:val="nil"/>
              <w:tr2bl w:val="nil"/>
            </w:tcBorders>
            <w:vAlign w:val="center"/>
          </w:tcPr>
          <w:p w:rsidR="001E0111" w:rsidRDefault="001E0111">
            <w:pPr>
              <w:pStyle w:val="HtmlNormal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宋体" w:hAnsi="宋体" w:cs="宋体"/>
              </w:rPr>
            </w:pPr>
          </w:p>
        </w:tc>
        <w:tc>
          <w:tcPr>
            <w:tcW w:w="405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beforeAutospacing="0" w:after="0" w:afterAutospacing="0" w:line="360" w:lineRule="exact"/>
              <w:rPr>
                <w:rFonts w:ascii="宋体" w:hAnsi="宋体" w:cs="宋体"/>
                <w:color w:val="000000" w:themeColor="text1"/>
              </w:rPr>
            </w:pPr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数学：</w:t>
            </w:r>
            <w:r>
              <w:rPr>
                <w:rFonts w:hint="eastAsia"/>
              </w:rPr>
              <w:t>三</w:t>
            </w:r>
            <w:proofErr w:type="gramStart"/>
            <w:r>
              <w:t>6</w:t>
            </w:r>
            <w:proofErr w:type="gramEnd"/>
            <w:r>
              <w:rPr>
                <w:rFonts w:hint="eastAsia"/>
              </w:rPr>
              <w:t>《</w:t>
            </w:r>
            <w:r>
              <w:t>平移和旋转</w:t>
            </w:r>
            <w:r>
              <w:rPr>
                <w:rFonts w:hint="eastAsia"/>
              </w:rPr>
              <w:t>》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徐</w:t>
            </w:r>
            <w:r>
              <w:rPr>
                <w:rFonts w:ascii="宋体" w:hAnsi="宋体" w:cs="宋体" w:hint="eastAsia"/>
                <w:color w:val="000000" w:themeColor="text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</w:rPr>
              <w:t>倩</w:t>
            </w:r>
            <w:proofErr w:type="gramEnd"/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Style w:val="NormalCharacter"/>
                <w:rFonts w:ascii="宋体" w:hAnsi="宋体" w:cs="宋体"/>
                <w:color w:val="000000" w:themeColor="text1"/>
              </w:rPr>
            </w:pPr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郭琪霞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二楼报告厅</w:t>
            </w:r>
          </w:p>
        </w:tc>
      </w:tr>
      <w:tr w:rsidR="001E0111">
        <w:trPr>
          <w:cantSplit/>
          <w:trHeight w:val="401"/>
          <w:jc w:val="center"/>
        </w:trPr>
        <w:tc>
          <w:tcPr>
            <w:tcW w:w="1703" w:type="dxa"/>
            <w:vMerge/>
            <w:tcBorders>
              <w:tl2br w:val="nil"/>
              <w:tr2bl w:val="nil"/>
            </w:tcBorders>
            <w:vAlign w:val="center"/>
          </w:tcPr>
          <w:p w:rsidR="001E0111" w:rsidRDefault="001E0111">
            <w:pPr>
              <w:pStyle w:val="HtmlNormal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宋体" w:hAnsi="宋体" w:cs="宋体"/>
              </w:rPr>
            </w:pPr>
          </w:p>
        </w:tc>
        <w:tc>
          <w:tcPr>
            <w:tcW w:w="405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beforeAutospacing="0" w:after="0" w:afterAutospacing="0" w:line="360" w:lineRule="exact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英语：</w:t>
            </w:r>
            <w:r>
              <w:t>五</w:t>
            </w:r>
            <w:proofErr w:type="gramStart"/>
            <w:r>
              <w:t>4</w:t>
            </w:r>
            <w:proofErr w:type="gramEnd"/>
            <w:r>
              <w:t>班</w:t>
            </w:r>
            <w:r>
              <w:t> Unit3 Our animal friends</w:t>
            </w:r>
            <w:r>
              <w:t>（</w:t>
            </w:r>
            <w:r>
              <w:t>Period1</w:t>
            </w:r>
            <w:r>
              <w:t>）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t>羊哲</w:t>
            </w:r>
            <w:proofErr w:type="gramStart"/>
            <w:r>
              <w:t>钰</w:t>
            </w:r>
            <w:proofErr w:type="gramEnd"/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</w:rPr>
              <w:t>潘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</w:rPr>
              <w:t>静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Style w:val="NormalCharacter"/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录播室</w:t>
            </w:r>
          </w:p>
        </w:tc>
      </w:tr>
      <w:tr w:rsidR="001E0111">
        <w:trPr>
          <w:cantSplit/>
          <w:trHeight w:val="401"/>
          <w:jc w:val="center"/>
        </w:trPr>
        <w:tc>
          <w:tcPr>
            <w:tcW w:w="1703" w:type="dxa"/>
            <w:vMerge/>
            <w:tcBorders>
              <w:tl2br w:val="nil"/>
              <w:tr2bl w:val="nil"/>
            </w:tcBorders>
            <w:vAlign w:val="center"/>
          </w:tcPr>
          <w:p w:rsidR="001E0111" w:rsidRDefault="001E0111">
            <w:pPr>
              <w:pStyle w:val="HtmlNormal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宋体" w:hAnsi="宋体" w:cs="宋体"/>
              </w:rPr>
            </w:pPr>
          </w:p>
        </w:tc>
        <w:tc>
          <w:tcPr>
            <w:tcW w:w="405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beforeAutospacing="0" w:after="0" w:afterAutospacing="0" w:line="360" w:lineRule="exact"/>
              <w:rPr>
                <w:rFonts w:ascii="宋体" w:hAnsi="宋体" w:cs="宋体"/>
                <w:color w:val="000000" w:themeColor="text1"/>
              </w:rPr>
            </w:pPr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德法：二</w:t>
            </w:r>
            <w:proofErr w:type="gramStart"/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9</w:t>
            </w:r>
            <w:proofErr w:type="gramEnd"/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《周末巧安排》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周</w:t>
            </w:r>
            <w:r>
              <w:rPr>
                <w:rFonts w:ascii="宋体" w:hAnsi="宋体" w:cs="宋体" w:hint="eastAsia"/>
                <w:color w:val="000000" w:themeColor="text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</w:rPr>
              <w:t>蛟</w:t>
            </w:r>
            <w:proofErr w:type="gramEnd"/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吕佳音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混融教室</w:t>
            </w:r>
          </w:p>
        </w:tc>
      </w:tr>
      <w:tr w:rsidR="001E0111">
        <w:trPr>
          <w:cantSplit/>
          <w:trHeight w:val="401"/>
          <w:jc w:val="center"/>
        </w:trPr>
        <w:tc>
          <w:tcPr>
            <w:tcW w:w="1703" w:type="dxa"/>
            <w:vMerge/>
            <w:tcBorders>
              <w:tl2br w:val="nil"/>
              <w:tr2bl w:val="nil"/>
            </w:tcBorders>
            <w:vAlign w:val="center"/>
          </w:tcPr>
          <w:p w:rsidR="001E0111" w:rsidRDefault="001E0111">
            <w:pPr>
              <w:pStyle w:val="HtmlNormal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宋体" w:hAnsi="宋体" w:cs="宋体"/>
              </w:rPr>
            </w:pPr>
          </w:p>
        </w:tc>
        <w:tc>
          <w:tcPr>
            <w:tcW w:w="405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beforeAutospacing="0" w:after="0" w:afterAutospacing="0" w:line="360" w:lineRule="exact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体育：四</w:t>
            </w:r>
            <w:proofErr w:type="gramStart"/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8</w:t>
            </w:r>
            <w:proofErr w:type="gramEnd"/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《</w:t>
            </w:r>
            <w:r>
              <w:t>原地双手胸前传接球</w:t>
            </w:r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》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史浚辰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</w:rPr>
              <w:t>袁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</w:rPr>
              <w:t>洋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体育馆</w:t>
            </w:r>
          </w:p>
        </w:tc>
      </w:tr>
      <w:tr w:rsidR="001E0111">
        <w:trPr>
          <w:cantSplit/>
          <w:trHeight w:val="404"/>
          <w:jc w:val="center"/>
        </w:trPr>
        <w:tc>
          <w:tcPr>
            <w:tcW w:w="1703" w:type="dxa"/>
            <w:vMerge w:val="restart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宋体" w:hAnsi="宋体" w:cs="宋体"/>
              </w:rPr>
            </w:pPr>
            <w:r>
              <w:rPr>
                <w:rStyle w:val="NormalCharacter"/>
                <w:rFonts w:ascii="宋体" w:hAnsi="宋体" w:cs="宋体" w:hint="eastAsia"/>
              </w:rPr>
              <w:t>9:10</w:t>
            </w:r>
            <w:r>
              <w:rPr>
                <w:rStyle w:val="NormalCharacter"/>
                <w:rFonts w:ascii="宋体" w:hAnsi="宋体" w:cs="宋体" w:hint="eastAsia"/>
              </w:rPr>
              <w:t>—</w:t>
            </w:r>
            <w:r>
              <w:rPr>
                <w:rStyle w:val="NormalCharacter"/>
                <w:rFonts w:ascii="宋体" w:hAnsi="宋体" w:cs="宋体" w:hint="eastAsia"/>
              </w:rPr>
              <w:t>9:50</w:t>
            </w:r>
          </w:p>
          <w:p w:rsidR="001E0111" w:rsidRDefault="004F6F69">
            <w:pPr>
              <w:pStyle w:val="HtmlNormal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宋体" w:hAnsi="宋体" w:cs="宋体"/>
              </w:rPr>
            </w:pPr>
            <w:r>
              <w:rPr>
                <w:rStyle w:val="NormalCharacter"/>
                <w:rFonts w:ascii="宋体" w:hAnsi="宋体" w:cs="宋体" w:hint="eastAsia"/>
              </w:rPr>
              <w:t>课堂观摩</w:t>
            </w:r>
            <w:r>
              <w:rPr>
                <w:rStyle w:val="NormalCharacter"/>
                <w:rFonts w:ascii="宋体" w:hAnsi="宋体" w:cs="宋体" w:hint="eastAsia"/>
              </w:rPr>
              <w:t>2</w:t>
            </w:r>
          </w:p>
        </w:tc>
        <w:tc>
          <w:tcPr>
            <w:tcW w:w="405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beforeAutospacing="0" w:after="0" w:afterAutospacing="0" w:line="360" w:lineRule="exact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语文：三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</w:rPr>
              <w:t>2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</w:rPr>
              <w:t>《</w:t>
            </w:r>
            <w:r>
              <w:t>总也倒不了的老屋</w:t>
            </w:r>
            <w:r>
              <w:rPr>
                <w:rFonts w:ascii="宋体" w:hAnsi="宋体" w:cs="宋体" w:hint="eastAsia"/>
                <w:color w:val="000000" w:themeColor="text1"/>
              </w:rPr>
              <w:t>》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张亚昕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顾</w:t>
            </w:r>
            <w:r>
              <w:rPr>
                <w:rFonts w:ascii="宋体" w:hAnsi="宋体" w:cs="宋体" w:hint="eastAsia"/>
                <w:color w:val="000000" w:themeColor="text1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</w:rPr>
              <w:t>丽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Style w:val="NormalCharacter"/>
                <w:rFonts w:ascii="宋体" w:hAnsi="宋体" w:cs="宋体"/>
                <w:color w:val="000000" w:themeColor="text1"/>
              </w:rPr>
            </w:pPr>
            <w:r>
              <w:rPr>
                <w:rStyle w:val="NormalCharacter"/>
                <w:rFonts w:ascii="宋体" w:hAnsi="宋体" w:cs="宋体"/>
                <w:color w:val="000000" w:themeColor="text1"/>
              </w:rPr>
              <w:t>一楼报告厅</w:t>
            </w:r>
          </w:p>
        </w:tc>
      </w:tr>
      <w:tr w:rsidR="001E0111">
        <w:trPr>
          <w:cantSplit/>
          <w:trHeight w:val="404"/>
          <w:jc w:val="center"/>
        </w:trPr>
        <w:tc>
          <w:tcPr>
            <w:tcW w:w="1703" w:type="dxa"/>
            <w:vMerge/>
            <w:tcBorders>
              <w:tl2br w:val="nil"/>
              <w:tr2bl w:val="nil"/>
            </w:tcBorders>
            <w:vAlign w:val="center"/>
          </w:tcPr>
          <w:p w:rsidR="001E0111" w:rsidRDefault="001E0111">
            <w:pPr>
              <w:pStyle w:val="HtmlNormal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宋体" w:hAnsi="宋体" w:cs="宋体"/>
              </w:rPr>
            </w:pPr>
          </w:p>
        </w:tc>
        <w:tc>
          <w:tcPr>
            <w:tcW w:w="405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beforeAutospacing="0" w:after="0" w:afterAutospacing="0" w:line="360" w:lineRule="exact"/>
              <w:rPr>
                <w:rFonts w:ascii="宋体" w:hAnsi="宋体" w:cs="宋体"/>
                <w:color w:val="000000" w:themeColor="text1"/>
              </w:rPr>
            </w:pPr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数学：五</w:t>
            </w:r>
            <w:proofErr w:type="gramStart"/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3</w:t>
            </w:r>
            <w:proofErr w:type="gramEnd"/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《</w:t>
            </w:r>
            <w:r>
              <w:t>多边形面积</w:t>
            </w:r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》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臧亚丽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缪玲丽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Style w:val="NormalCharacter"/>
                <w:rFonts w:ascii="宋体" w:hAnsi="宋体" w:cs="宋体"/>
                <w:color w:val="000000" w:themeColor="text1"/>
              </w:rPr>
            </w:pPr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二</w:t>
            </w:r>
            <w:r>
              <w:rPr>
                <w:rStyle w:val="NormalCharacter"/>
                <w:rFonts w:ascii="宋体" w:hAnsi="宋体" w:cs="宋体"/>
                <w:color w:val="000000" w:themeColor="text1"/>
              </w:rPr>
              <w:t>楼报告厅</w:t>
            </w:r>
          </w:p>
        </w:tc>
      </w:tr>
      <w:tr w:rsidR="001E0111">
        <w:trPr>
          <w:cantSplit/>
          <w:trHeight w:val="404"/>
          <w:jc w:val="center"/>
        </w:trPr>
        <w:tc>
          <w:tcPr>
            <w:tcW w:w="1703" w:type="dxa"/>
            <w:vMerge/>
            <w:tcBorders>
              <w:tl2br w:val="nil"/>
              <w:tr2bl w:val="nil"/>
            </w:tcBorders>
            <w:vAlign w:val="center"/>
          </w:tcPr>
          <w:p w:rsidR="001E0111" w:rsidRDefault="001E0111">
            <w:pPr>
              <w:pStyle w:val="HtmlNormal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宋体" w:hAnsi="宋体" w:cs="宋体"/>
              </w:rPr>
            </w:pPr>
          </w:p>
        </w:tc>
        <w:tc>
          <w:tcPr>
            <w:tcW w:w="405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beforeAutospacing="0" w:after="0" w:afterAutospacing="0" w:line="360" w:lineRule="exact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英语：</w:t>
            </w:r>
            <w:r>
              <w:t>六</w:t>
            </w:r>
            <w:proofErr w:type="gramStart"/>
            <w:r>
              <w:t>2</w:t>
            </w:r>
            <w:proofErr w:type="gramEnd"/>
            <w:r>
              <w:rPr>
                <w:rFonts w:hint="eastAsia"/>
              </w:rPr>
              <w:t>《</w:t>
            </w:r>
            <w:r>
              <w:t>Unit3 Holiday fun</w:t>
            </w:r>
            <w:r>
              <w:rPr>
                <w:rFonts w:hint="eastAsia"/>
              </w:rPr>
              <w:t>》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t>邵臻丽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吴迪科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录播室</w:t>
            </w:r>
          </w:p>
        </w:tc>
      </w:tr>
      <w:tr w:rsidR="001E0111">
        <w:trPr>
          <w:cantSplit/>
          <w:trHeight w:val="404"/>
          <w:jc w:val="center"/>
        </w:trPr>
        <w:tc>
          <w:tcPr>
            <w:tcW w:w="1703" w:type="dxa"/>
            <w:vMerge/>
            <w:tcBorders>
              <w:tl2br w:val="nil"/>
              <w:tr2bl w:val="nil"/>
            </w:tcBorders>
            <w:vAlign w:val="center"/>
          </w:tcPr>
          <w:p w:rsidR="001E0111" w:rsidRDefault="001E0111">
            <w:pPr>
              <w:pStyle w:val="HtmlNormal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宋体" w:hAnsi="宋体" w:cs="宋体"/>
              </w:rPr>
            </w:pPr>
          </w:p>
        </w:tc>
        <w:tc>
          <w:tcPr>
            <w:tcW w:w="405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beforeAutospacing="0" w:after="0" w:afterAutospacing="0" w:line="360" w:lineRule="exact"/>
              <w:rPr>
                <w:rFonts w:ascii="宋体" w:hAnsi="宋体" w:cs="宋体"/>
                <w:color w:val="000000" w:themeColor="text1"/>
              </w:rPr>
            </w:pPr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美术：四</w:t>
            </w:r>
            <w:proofErr w:type="gramStart"/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7</w:t>
            </w:r>
            <w:proofErr w:type="gramEnd"/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《奇怪的梦》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陈</w:t>
            </w:r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 xml:space="preserve">  </w:t>
            </w:r>
            <w:proofErr w:type="gramStart"/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煜</w:t>
            </w:r>
            <w:proofErr w:type="gramEnd"/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许佳</w:t>
            </w:r>
            <w:proofErr w:type="gramStart"/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佳</w:t>
            </w:r>
            <w:proofErr w:type="gramEnd"/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混融教室</w:t>
            </w:r>
          </w:p>
        </w:tc>
      </w:tr>
      <w:tr w:rsidR="001E0111">
        <w:trPr>
          <w:cantSplit/>
          <w:trHeight w:val="291"/>
          <w:jc w:val="center"/>
        </w:trPr>
        <w:tc>
          <w:tcPr>
            <w:tcW w:w="1703" w:type="dxa"/>
            <w:vMerge w:val="restart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宋体" w:hAnsi="宋体" w:cs="宋体"/>
              </w:rPr>
            </w:pPr>
            <w:r>
              <w:rPr>
                <w:rStyle w:val="NormalCharacter"/>
                <w:rFonts w:ascii="宋体" w:hAnsi="宋体" w:cs="宋体" w:hint="eastAsia"/>
              </w:rPr>
              <w:t>10:00</w:t>
            </w:r>
            <w:r>
              <w:rPr>
                <w:rStyle w:val="NormalCharacter"/>
                <w:rFonts w:ascii="宋体" w:hAnsi="宋体" w:cs="宋体" w:hint="eastAsia"/>
              </w:rPr>
              <w:t>—</w:t>
            </w:r>
            <w:r>
              <w:rPr>
                <w:rStyle w:val="NormalCharacter"/>
                <w:rFonts w:ascii="宋体" w:hAnsi="宋体" w:cs="宋体" w:hint="eastAsia"/>
              </w:rPr>
              <w:t>10:40</w:t>
            </w:r>
          </w:p>
          <w:p w:rsidR="001E0111" w:rsidRDefault="004F6F69">
            <w:pPr>
              <w:pStyle w:val="HtmlNormal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宋体" w:hAnsi="宋体" w:cs="宋体"/>
              </w:rPr>
            </w:pPr>
            <w:r>
              <w:rPr>
                <w:rStyle w:val="NormalCharacter"/>
                <w:rFonts w:ascii="宋体" w:hAnsi="宋体" w:cs="宋体" w:hint="eastAsia"/>
              </w:rPr>
              <w:t>主题研讨</w:t>
            </w:r>
          </w:p>
        </w:tc>
        <w:tc>
          <w:tcPr>
            <w:tcW w:w="405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Style w:val="NormalCharacter"/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郭惠香：</w:t>
            </w:r>
            <w:proofErr w:type="gramStart"/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混融式学习</w:t>
            </w:r>
            <w:proofErr w:type="gramEnd"/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主题分享</w:t>
            </w:r>
          </w:p>
        </w:tc>
        <w:tc>
          <w:tcPr>
            <w:tcW w:w="190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Style w:val="NormalCharacter"/>
                <w:rFonts w:ascii="宋体" w:hAnsi="宋体" w:cs="宋体"/>
                <w:color w:val="000000" w:themeColor="text1"/>
              </w:rPr>
            </w:pPr>
            <w:r>
              <w:rPr>
                <w:rStyle w:val="NormalCharacter"/>
                <w:rFonts w:ascii="宋体" w:hAnsi="宋体" w:cs="宋体" w:hint="eastAsia"/>
                <w:color w:val="000000" w:themeColor="text1"/>
              </w:rPr>
              <w:t>陈建伟</w:t>
            </w:r>
          </w:p>
        </w:tc>
        <w:tc>
          <w:tcPr>
            <w:tcW w:w="1433" w:type="dxa"/>
            <w:vMerge w:val="restart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一楼报告厅</w:t>
            </w:r>
          </w:p>
        </w:tc>
      </w:tr>
      <w:tr w:rsidR="001E0111">
        <w:trPr>
          <w:cantSplit/>
          <w:trHeight w:val="404"/>
          <w:jc w:val="center"/>
        </w:trPr>
        <w:tc>
          <w:tcPr>
            <w:tcW w:w="1703" w:type="dxa"/>
            <w:vMerge/>
            <w:tcBorders>
              <w:tl2br w:val="nil"/>
              <w:tr2bl w:val="nil"/>
            </w:tcBorders>
            <w:vAlign w:val="center"/>
          </w:tcPr>
          <w:p w:rsidR="001E0111" w:rsidRDefault="001E0111">
            <w:pPr>
              <w:pStyle w:val="HtmlNormal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宋体" w:hAnsi="宋体" w:cs="宋体"/>
              </w:rPr>
            </w:pPr>
          </w:p>
        </w:tc>
        <w:tc>
          <w:tcPr>
            <w:tcW w:w="4053" w:type="dxa"/>
            <w:tcBorders>
              <w:tl2br w:val="nil"/>
              <w:tr2bl w:val="nil"/>
            </w:tcBorders>
            <w:vAlign w:val="center"/>
          </w:tcPr>
          <w:p w:rsidR="001E0111" w:rsidRDefault="004F6F69">
            <w:pPr>
              <w:pStyle w:val="HtmlNormal"/>
              <w:spacing w:before="0" w:after="0" w:line="40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活动总结</w:t>
            </w:r>
          </w:p>
        </w:tc>
        <w:tc>
          <w:tcPr>
            <w:tcW w:w="1909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1E0111" w:rsidRDefault="001E0111">
            <w:pPr>
              <w:pStyle w:val="HtmlNormal"/>
              <w:spacing w:before="0" w:after="0" w:line="400" w:lineRule="exact"/>
              <w:jc w:val="center"/>
              <w:rPr>
                <w:rStyle w:val="NormalCharacter"/>
                <w:rFonts w:ascii="宋体" w:hAnsi="宋体" w:cs="宋体"/>
                <w:color w:val="000000" w:themeColor="text1"/>
              </w:rPr>
            </w:pPr>
          </w:p>
        </w:tc>
        <w:tc>
          <w:tcPr>
            <w:tcW w:w="1433" w:type="dxa"/>
            <w:vMerge/>
            <w:tcBorders>
              <w:tl2br w:val="nil"/>
              <w:tr2bl w:val="nil"/>
            </w:tcBorders>
            <w:vAlign w:val="center"/>
          </w:tcPr>
          <w:p w:rsidR="001E0111" w:rsidRDefault="001E0111">
            <w:pPr>
              <w:pStyle w:val="HtmlNormal"/>
              <w:spacing w:before="0" w:after="0" w:line="400" w:lineRule="exact"/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</w:tr>
    </w:tbl>
    <w:p w:rsidR="001E0111" w:rsidRDefault="001E0111">
      <w:pPr>
        <w:spacing w:line="360" w:lineRule="auto"/>
        <w:rPr>
          <w:rStyle w:val="NormalCharacter"/>
          <w:rFonts w:ascii="黑体" w:eastAsia="黑体" w:hAnsi="黑体" w:cs="Times New Roman"/>
          <w:b/>
          <w:color w:val="333333"/>
          <w:kern w:val="0"/>
          <w:sz w:val="24"/>
        </w:rPr>
      </w:pPr>
    </w:p>
    <w:p w:rsidR="001E0111" w:rsidRDefault="004F6F69">
      <w:pPr>
        <w:wordWrap w:val="0"/>
        <w:spacing w:line="360" w:lineRule="auto"/>
        <w:ind w:firstLineChars="196" w:firstLine="470"/>
        <w:jc w:val="right"/>
        <w:rPr>
          <w:rStyle w:val="NormalCharacter"/>
          <w:rFonts w:ascii="宋体" w:hAnsi="宋体"/>
          <w:color w:val="333333"/>
          <w:kern w:val="0"/>
          <w:sz w:val="24"/>
        </w:rPr>
      </w:pPr>
      <w:r>
        <w:rPr>
          <w:rStyle w:val="NormalCharacter"/>
          <w:rFonts w:ascii="宋体" w:hAnsi="宋体" w:hint="eastAsia"/>
          <w:color w:val="333333"/>
          <w:kern w:val="0"/>
          <w:sz w:val="24"/>
        </w:rPr>
        <w:t xml:space="preserve">  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常州市新北区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教师发展中心</w:t>
      </w:r>
    </w:p>
    <w:p w:rsidR="001E0111" w:rsidRDefault="004F6F69">
      <w:pPr>
        <w:spacing w:line="360" w:lineRule="auto"/>
        <w:ind w:firstLineChars="196" w:firstLine="470"/>
        <w:jc w:val="center"/>
        <w:rPr>
          <w:rStyle w:val="NormalCharacter"/>
          <w:rFonts w:ascii="宋体" w:hAnsi="宋体"/>
          <w:color w:val="333333"/>
          <w:kern w:val="0"/>
          <w:sz w:val="24"/>
        </w:rPr>
      </w:pPr>
      <w:r>
        <w:rPr>
          <w:rStyle w:val="NormalCharacter"/>
          <w:rFonts w:ascii="宋体" w:hAnsi="宋体" w:hint="eastAsia"/>
          <w:color w:val="333333"/>
          <w:kern w:val="0"/>
          <w:sz w:val="24"/>
        </w:rPr>
        <w:t xml:space="preserve">                                       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2021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年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9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月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2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5</w:t>
      </w:r>
      <w:r>
        <w:rPr>
          <w:rStyle w:val="NormalCharacter"/>
          <w:rFonts w:ascii="宋体" w:hAnsi="宋体" w:hint="eastAsia"/>
          <w:color w:val="333333"/>
          <w:kern w:val="0"/>
          <w:sz w:val="24"/>
        </w:rPr>
        <w:t>日</w:t>
      </w:r>
    </w:p>
    <w:sectPr w:rsidR="001E0111">
      <w:pgSz w:w="11906" w:h="16838"/>
      <w:pgMar w:top="1213" w:right="1689" w:bottom="1213" w:left="168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F69" w:rsidRDefault="004F6F69" w:rsidP="00964A69">
      <w:r>
        <w:separator/>
      </w:r>
    </w:p>
  </w:endnote>
  <w:endnote w:type="continuationSeparator" w:id="0">
    <w:p w:rsidR="004F6F69" w:rsidRDefault="004F6F69" w:rsidP="0096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F69" w:rsidRDefault="004F6F69" w:rsidP="00964A69">
      <w:r>
        <w:separator/>
      </w:r>
    </w:p>
  </w:footnote>
  <w:footnote w:type="continuationSeparator" w:id="0">
    <w:p w:rsidR="004F6F69" w:rsidRDefault="004F6F69" w:rsidP="00964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48"/>
    <w:rsid w:val="00000BD5"/>
    <w:rsid w:val="000104CC"/>
    <w:rsid w:val="00033037"/>
    <w:rsid w:val="0004556C"/>
    <w:rsid w:val="00055182"/>
    <w:rsid w:val="00064B27"/>
    <w:rsid w:val="0007369D"/>
    <w:rsid w:val="00083D34"/>
    <w:rsid w:val="00085E48"/>
    <w:rsid w:val="000A5D66"/>
    <w:rsid w:val="000C2465"/>
    <w:rsid w:val="000C4DFA"/>
    <w:rsid w:val="000D5119"/>
    <w:rsid w:val="00167DAE"/>
    <w:rsid w:val="00171727"/>
    <w:rsid w:val="00176EED"/>
    <w:rsid w:val="001A6F1C"/>
    <w:rsid w:val="001E0111"/>
    <w:rsid w:val="001E02DA"/>
    <w:rsid w:val="00215F46"/>
    <w:rsid w:val="00256169"/>
    <w:rsid w:val="0025719D"/>
    <w:rsid w:val="0027465B"/>
    <w:rsid w:val="00274BBD"/>
    <w:rsid w:val="00276E56"/>
    <w:rsid w:val="00277EB4"/>
    <w:rsid w:val="002A2210"/>
    <w:rsid w:val="002A32B5"/>
    <w:rsid w:val="002B1FE0"/>
    <w:rsid w:val="002B552E"/>
    <w:rsid w:val="002C356C"/>
    <w:rsid w:val="002F31C8"/>
    <w:rsid w:val="002F5764"/>
    <w:rsid w:val="00305AD3"/>
    <w:rsid w:val="00337764"/>
    <w:rsid w:val="0034077A"/>
    <w:rsid w:val="0035112D"/>
    <w:rsid w:val="00352AD7"/>
    <w:rsid w:val="00363D95"/>
    <w:rsid w:val="00375558"/>
    <w:rsid w:val="003E107D"/>
    <w:rsid w:val="003E50EC"/>
    <w:rsid w:val="003F6536"/>
    <w:rsid w:val="00401740"/>
    <w:rsid w:val="00403374"/>
    <w:rsid w:val="00406E5D"/>
    <w:rsid w:val="004147C7"/>
    <w:rsid w:val="004275C3"/>
    <w:rsid w:val="00463C04"/>
    <w:rsid w:val="00464B9A"/>
    <w:rsid w:val="004721EB"/>
    <w:rsid w:val="004764DE"/>
    <w:rsid w:val="0048326B"/>
    <w:rsid w:val="004A1885"/>
    <w:rsid w:val="004B14B1"/>
    <w:rsid w:val="004C28FA"/>
    <w:rsid w:val="004D4823"/>
    <w:rsid w:val="004E6A92"/>
    <w:rsid w:val="004F5146"/>
    <w:rsid w:val="004F6F69"/>
    <w:rsid w:val="00504001"/>
    <w:rsid w:val="0052734F"/>
    <w:rsid w:val="005302FB"/>
    <w:rsid w:val="005374BE"/>
    <w:rsid w:val="00561305"/>
    <w:rsid w:val="005627B9"/>
    <w:rsid w:val="005C3EED"/>
    <w:rsid w:val="005D367D"/>
    <w:rsid w:val="005E0F99"/>
    <w:rsid w:val="005E2BCA"/>
    <w:rsid w:val="005F5312"/>
    <w:rsid w:val="00606B39"/>
    <w:rsid w:val="0060738A"/>
    <w:rsid w:val="00616D21"/>
    <w:rsid w:val="006459D3"/>
    <w:rsid w:val="00647B9A"/>
    <w:rsid w:val="00647D92"/>
    <w:rsid w:val="006A67EC"/>
    <w:rsid w:val="006B3852"/>
    <w:rsid w:val="006C4BBA"/>
    <w:rsid w:val="006C570B"/>
    <w:rsid w:val="006E0E81"/>
    <w:rsid w:val="00717EAA"/>
    <w:rsid w:val="00727A52"/>
    <w:rsid w:val="00736400"/>
    <w:rsid w:val="0074455B"/>
    <w:rsid w:val="007479D7"/>
    <w:rsid w:val="00755623"/>
    <w:rsid w:val="0077244B"/>
    <w:rsid w:val="007D1117"/>
    <w:rsid w:val="007E19A2"/>
    <w:rsid w:val="00804393"/>
    <w:rsid w:val="00812973"/>
    <w:rsid w:val="00815308"/>
    <w:rsid w:val="008411CD"/>
    <w:rsid w:val="008516FC"/>
    <w:rsid w:val="00851CA3"/>
    <w:rsid w:val="00855922"/>
    <w:rsid w:val="00862143"/>
    <w:rsid w:val="00892B19"/>
    <w:rsid w:val="008B5B9F"/>
    <w:rsid w:val="008D27E5"/>
    <w:rsid w:val="008D49CF"/>
    <w:rsid w:val="008D7719"/>
    <w:rsid w:val="0090594E"/>
    <w:rsid w:val="00932157"/>
    <w:rsid w:val="00942575"/>
    <w:rsid w:val="0095071C"/>
    <w:rsid w:val="0096139D"/>
    <w:rsid w:val="00964A69"/>
    <w:rsid w:val="009821B9"/>
    <w:rsid w:val="00992069"/>
    <w:rsid w:val="00994557"/>
    <w:rsid w:val="009B6F2A"/>
    <w:rsid w:val="009C303A"/>
    <w:rsid w:val="009C5104"/>
    <w:rsid w:val="009E15A0"/>
    <w:rsid w:val="00A142A2"/>
    <w:rsid w:val="00A37E36"/>
    <w:rsid w:val="00A5339D"/>
    <w:rsid w:val="00A65F59"/>
    <w:rsid w:val="00A76E73"/>
    <w:rsid w:val="00AA7DEC"/>
    <w:rsid w:val="00AB218E"/>
    <w:rsid w:val="00AC2153"/>
    <w:rsid w:val="00AF5A7D"/>
    <w:rsid w:val="00B25E99"/>
    <w:rsid w:val="00B50898"/>
    <w:rsid w:val="00B847BE"/>
    <w:rsid w:val="00BA51A3"/>
    <w:rsid w:val="00BB46D7"/>
    <w:rsid w:val="00BB700F"/>
    <w:rsid w:val="00BF0966"/>
    <w:rsid w:val="00BF5922"/>
    <w:rsid w:val="00C02F26"/>
    <w:rsid w:val="00C47375"/>
    <w:rsid w:val="00C5027C"/>
    <w:rsid w:val="00C73AEC"/>
    <w:rsid w:val="00C772A2"/>
    <w:rsid w:val="00C84211"/>
    <w:rsid w:val="00CB16EC"/>
    <w:rsid w:val="00CD7E8D"/>
    <w:rsid w:val="00D43752"/>
    <w:rsid w:val="00D667CC"/>
    <w:rsid w:val="00DF4512"/>
    <w:rsid w:val="00E41903"/>
    <w:rsid w:val="00E4298F"/>
    <w:rsid w:val="00E44A49"/>
    <w:rsid w:val="00E7005A"/>
    <w:rsid w:val="00E73D98"/>
    <w:rsid w:val="00E85A6F"/>
    <w:rsid w:val="00E944D5"/>
    <w:rsid w:val="00EB304A"/>
    <w:rsid w:val="00EC68BA"/>
    <w:rsid w:val="00ED72A3"/>
    <w:rsid w:val="00EE214F"/>
    <w:rsid w:val="00F55A83"/>
    <w:rsid w:val="00FA190F"/>
    <w:rsid w:val="00FA2889"/>
    <w:rsid w:val="00FA562B"/>
    <w:rsid w:val="00FB360A"/>
    <w:rsid w:val="00FC3489"/>
    <w:rsid w:val="01E96A28"/>
    <w:rsid w:val="01F5404A"/>
    <w:rsid w:val="021138F7"/>
    <w:rsid w:val="0287715E"/>
    <w:rsid w:val="03595BF3"/>
    <w:rsid w:val="036F6B27"/>
    <w:rsid w:val="039B2A59"/>
    <w:rsid w:val="04386ADD"/>
    <w:rsid w:val="04445040"/>
    <w:rsid w:val="04D96D31"/>
    <w:rsid w:val="054E272A"/>
    <w:rsid w:val="0687355A"/>
    <w:rsid w:val="07190B60"/>
    <w:rsid w:val="09012966"/>
    <w:rsid w:val="0AB2467A"/>
    <w:rsid w:val="0BB53393"/>
    <w:rsid w:val="0BD34A95"/>
    <w:rsid w:val="0C8344D4"/>
    <w:rsid w:val="0E2B7AEE"/>
    <w:rsid w:val="0E626E04"/>
    <w:rsid w:val="0ED618ED"/>
    <w:rsid w:val="0ED92D7C"/>
    <w:rsid w:val="0F4506F3"/>
    <w:rsid w:val="0F9B6819"/>
    <w:rsid w:val="120C1F1C"/>
    <w:rsid w:val="14A34501"/>
    <w:rsid w:val="16457038"/>
    <w:rsid w:val="184436FC"/>
    <w:rsid w:val="189C7CBB"/>
    <w:rsid w:val="18DD6486"/>
    <w:rsid w:val="190907EC"/>
    <w:rsid w:val="19F77DF1"/>
    <w:rsid w:val="19FD2287"/>
    <w:rsid w:val="1A4376D5"/>
    <w:rsid w:val="1B56790D"/>
    <w:rsid w:val="1C057EAA"/>
    <w:rsid w:val="1C1113FD"/>
    <w:rsid w:val="1CD7145F"/>
    <w:rsid w:val="1CFE29C1"/>
    <w:rsid w:val="1D215053"/>
    <w:rsid w:val="1DC92E72"/>
    <w:rsid w:val="1E29689D"/>
    <w:rsid w:val="1E5E7A6C"/>
    <w:rsid w:val="1E6D3A71"/>
    <w:rsid w:val="1FBE23B8"/>
    <w:rsid w:val="218711EA"/>
    <w:rsid w:val="231453A9"/>
    <w:rsid w:val="234023B6"/>
    <w:rsid w:val="23FA1FE5"/>
    <w:rsid w:val="240D21CD"/>
    <w:rsid w:val="241E53E1"/>
    <w:rsid w:val="24F6019C"/>
    <w:rsid w:val="260D7104"/>
    <w:rsid w:val="264F492E"/>
    <w:rsid w:val="268E66AC"/>
    <w:rsid w:val="275748D2"/>
    <w:rsid w:val="27A600A2"/>
    <w:rsid w:val="29390D98"/>
    <w:rsid w:val="29A850D3"/>
    <w:rsid w:val="2A0F10CA"/>
    <w:rsid w:val="2A5302D4"/>
    <w:rsid w:val="2A630245"/>
    <w:rsid w:val="2AA70CBB"/>
    <w:rsid w:val="2AA82C06"/>
    <w:rsid w:val="2B264D9A"/>
    <w:rsid w:val="2E17533E"/>
    <w:rsid w:val="2FE6089A"/>
    <w:rsid w:val="30813B1F"/>
    <w:rsid w:val="30C81971"/>
    <w:rsid w:val="319D7340"/>
    <w:rsid w:val="32BA6AFF"/>
    <w:rsid w:val="3360285F"/>
    <w:rsid w:val="33F510D6"/>
    <w:rsid w:val="33F80D0A"/>
    <w:rsid w:val="348A112F"/>
    <w:rsid w:val="36B4359C"/>
    <w:rsid w:val="38752730"/>
    <w:rsid w:val="39972BE6"/>
    <w:rsid w:val="3A401801"/>
    <w:rsid w:val="3A4E55BD"/>
    <w:rsid w:val="3AB345B2"/>
    <w:rsid w:val="3B574FF6"/>
    <w:rsid w:val="3B932778"/>
    <w:rsid w:val="3F18406A"/>
    <w:rsid w:val="3F665218"/>
    <w:rsid w:val="4142483F"/>
    <w:rsid w:val="418B01F8"/>
    <w:rsid w:val="42460273"/>
    <w:rsid w:val="427F3989"/>
    <w:rsid w:val="45630245"/>
    <w:rsid w:val="462231C5"/>
    <w:rsid w:val="463E104E"/>
    <w:rsid w:val="470B6D56"/>
    <w:rsid w:val="49BE3270"/>
    <w:rsid w:val="4AD07D8E"/>
    <w:rsid w:val="4B507A79"/>
    <w:rsid w:val="4C5C71DF"/>
    <w:rsid w:val="4CD202A5"/>
    <w:rsid w:val="4DAC2649"/>
    <w:rsid w:val="4EF241CF"/>
    <w:rsid w:val="4F7F40F8"/>
    <w:rsid w:val="51BC1317"/>
    <w:rsid w:val="525852F0"/>
    <w:rsid w:val="52DD67C9"/>
    <w:rsid w:val="533C5996"/>
    <w:rsid w:val="53575D43"/>
    <w:rsid w:val="53EC1B0A"/>
    <w:rsid w:val="53EC74E7"/>
    <w:rsid w:val="54EF1648"/>
    <w:rsid w:val="567E1E17"/>
    <w:rsid w:val="57A640B1"/>
    <w:rsid w:val="590C3C4F"/>
    <w:rsid w:val="59214B4B"/>
    <w:rsid w:val="5C5B35D6"/>
    <w:rsid w:val="5C9F791F"/>
    <w:rsid w:val="5E7C686F"/>
    <w:rsid w:val="5F71386B"/>
    <w:rsid w:val="62305104"/>
    <w:rsid w:val="62EC163D"/>
    <w:rsid w:val="64ED7EAE"/>
    <w:rsid w:val="65230B42"/>
    <w:rsid w:val="666F33CF"/>
    <w:rsid w:val="66C9440F"/>
    <w:rsid w:val="6A7B2DE3"/>
    <w:rsid w:val="6B247B72"/>
    <w:rsid w:val="6B6168BA"/>
    <w:rsid w:val="6C1A1E6B"/>
    <w:rsid w:val="6CEB32EE"/>
    <w:rsid w:val="6D212CC5"/>
    <w:rsid w:val="6EB670AE"/>
    <w:rsid w:val="6F013E17"/>
    <w:rsid w:val="702663C1"/>
    <w:rsid w:val="71D92ED7"/>
    <w:rsid w:val="71F90F89"/>
    <w:rsid w:val="739C589A"/>
    <w:rsid w:val="73CE607F"/>
    <w:rsid w:val="756848B8"/>
    <w:rsid w:val="75D31B21"/>
    <w:rsid w:val="787E36A1"/>
    <w:rsid w:val="78F72A56"/>
    <w:rsid w:val="79385269"/>
    <w:rsid w:val="794069C0"/>
    <w:rsid w:val="795C5CD3"/>
    <w:rsid w:val="7B4F1681"/>
    <w:rsid w:val="7F8C0117"/>
    <w:rsid w:val="7FFD4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39"/>
    <w:qFormat/>
    <w:rPr>
      <w:rFonts w:asciiTheme="minorHAnsi" w:eastAsiaTheme="minorEastAsia" w:hAnsiTheme="minorHAnsi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39"/>
    <w:qFormat/>
    <w:rPr>
      <w:rFonts w:asciiTheme="minorHAnsi" w:eastAsiaTheme="minorEastAsia" w:hAnsiTheme="minorHAnsi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DSOO</dc:creator>
  <cp:lastModifiedBy>Administrator</cp:lastModifiedBy>
  <cp:revision>2</cp:revision>
  <dcterms:created xsi:type="dcterms:W3CDTF">2021-09-26T01:13:00Z</dcterms:created>
  <dcterms:modified xsi:type="dcterms:W3CDTF">2021-09-26T01:13:00Z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584747C8FDCB4FFBBA20B44F8323EB1C</vt:lpwstr>
  </property>
</Properties>
</file>