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150" w:rsidRPr="006D25F9" w:rsidRDefault="00B02150" w:rsidP="006D25F9">
      <w:pPr>
        <w:jc w:val="center"/>
        <w:rPr>
          <w:b/>
          <w:sz w:val="28"/>
          <w:szCs w:val="28"/>
        </w:rPr>
      </w:pPr>
      <w:r w:rsidRPr="006D25F9">
        <w:rPr>
          <w:rFonts w:hint="eastAsia"/>
          <w:b/>
          <w:sz w:val="28"/>
          <w:szCs w:val="28"/>
        </w:rPr>
        <w:t>关于收看《省教育厅办公室召开全省中小学教师信息技术应用能力提升工程</w:t>
      </w:r>
      <w:r w:rsidRPr="006D25F9">
        <w:rPr>
          <w:b/>
          <w:sz w:val="28"/>
          <w:szCs w:val="28"/>
        </w:rPr>
        <w:t>2.0</w:t>
      </w:r>
      <w:r w:rsidRPr="006D25F9">
        <w:rPr>
          <w:rFonts w:hint="eastAsia"/>
          <w:b/>
          <w:sz w:val="28"/>
          <w:szCs w:val="28"/>
        </w:rPr>
        <w:t>专项培训网络视频启动会》的通知</w:t>
      </w:r>
    </w:p>
    <w:p w:rsidR="00B02150" w:rsidRPr="00A665B2" w:rsidRDefault="00B02150" w:rsidP="00A665B2">
      <w:pPr>
        <w:spacing w:line="520" w:lineRule="exact"/>
        <w:rPr>
          <w:rFonts w:ascii="仿宋_GB2312" w:eastAsia="仿宋_GB2312"/>
          <w:sz w:val="30"/>
          <w:szCs w:val="30"/>
        </w:rPr>
      </w:pPr>
      <w:r w:rsidRPr="00A665B2">
        <w:rPr>
          <w:rFonts w:ascii="仿宋_GB2312" w:eastAsia="仿宋_GB2312" w:hint="eastAsia"/>
          <w:sz w:val="30"/>
          <w:szCs w:val="30"/>
        </w:rPr>
        <w:t>各辖市（区）教育局、经开区社会事业局，局属学校等相关单位：</w:t>
      </w:r>
    </w:p>
    <w:p w:rsidR="00B02150" w:rsidRPr="00A665B2" w:rsidRDefault="00B02150" w:rsidP="00A665B2">
      <w:pPr>
        <w:spacing w:line="520" w:lineRule="exact"/>
        <w:ind w:firstLineChars="200" w:firstLine="31680"/>
        <w:rPr>
          <w:rFonts w:ascii="仿宋_GB2312" w:eastAsia="仿宋_GB2312"/>
          <w:sz w:val="30"/>
          <w:szCs w:val="30"/>
        </w:rPr>
      </w:pPr>
      <w:r w:rsidRPr="00A665B2">
        <w:rPr>
          <w:rFonts w:ascii="仿宋_GB2312" w:eastAsia="仿宋_GB2312" w:hint="eastAsia"/>
          <w:sz w:val="30"/>
          <w:szCs w:val="30"/>
        </w:rPr>
        <w:t>根据《省教育厅办公室关于开展全省中小学教师信息技术应用能力提升工程</w:t>
      </w:r>
      <w:r w:rsidRPr="00A665B2">
        <w:rPr>
          <w:rFonts w:ascii="仿宋_GB2312" w:eastAsia="仿宋_GB2312"/>
          <w:sz w:val="30"/>
          <w:szCs w:val="30"/>
        </w:rPr>
        <w:t xml:space="preserve"> 2.0 </w:t>
      </w:r>
      <w:r w:rsidRPr="00A665B2">
        <w:rPr>
          <w:rFonts w:ascii="仿宋_GB2312" w:eastAsia="仿宋_GB2312" w:hint="eastAsia"/>
          <w:sz w:val="30"/>
          <w:szCs w:val="30"/>
        </w:rPr>
        <w:t>专项培训的通知》（苏教办师函〔</w:t>
      </w:r>
      <w:r w:rsidRPr="00A665B2">
        <w:rPr>
          <w:rFonts w:ascii="仿宋_GB2312" w:eastAsia="仿宋_GB2312"/>
          <w:sz w:val="30"/>
          <w:szCs w:val="30"/>
        </w:rPr>
        <w:t>2020</w:t>
      </w:r>
      <w:r w:rsidRPr="00A665B2">
        <w:rPr>
          <w:rFonts w:ascii="仿宋_GB2312" w:eastAsia="仿宋_GB2312" w:hint="eastAsia"/>
          <w:sz w:val="30"/>
          <w:szCs w:val="30"/>
        </w:rPr>
        <w:t>〕</w:t>
      </w:r>
      <w:r w:rsidRPr="00A665B2">
        <w:rPr>
          <w:rFonts w:ascii="仿宋_GB2312" w:eastAsia="仿宋_GB2312"/>
          <w:sz w:val="30"/>
          <w:szCs w:val="30"/>
        </w:rPr>
        <w:t xml:space="preserve">14 </w:t>
      </w:r>
      <w:r w:rsidRPr="00A665B2">
        <w:rPr>
          <w:rFonts w:ascii="仿宋_GB2312" w:eastAsia="仿宋_GB2312" w:hint="eastAsia"/>
          <w:sz w:val="30"/>
          <w:szCs w:val="30"/>
        </w:rPr>
        <w:t>号）要求，为做好我市中小学（含幼儿园、中等职业学校）教师信息技术应用能力提升工程</w:t>
      </w:r>
      <w:r w:rsidRPr="00A665B2">
        <w:rPr>
          <w:rFonts w:ascii="仿宋_GB2312" w:eastAsia="仿宋_GB2312"/>
          <w:sz w:val="30"/>
          <w:szCs w:val="30"/>
        </w:rPr>
        <w:t>2.0</w:t>
      </w:r>
      <w:r w:rsidRPr="00A665B2">
        <w:rPr>
          <w:rFonts w:ascii="仿宋_GB2312" w:eastAsia="仿宋_GB2312" w:hint="eastAsia"/>
          <w:sz w:val="30"/>
          <w:szCs w:val="30"/>
        </w:rPr>
        <w:t>（以下简称“能力提升工程</w:t>
      </w:r>
      <w:r w:rsidRPr="00A665B2">
        <w:rPr>
          <w:rFonts w:ascii="仿宋_GB2312" w:eastAsia="仿宋_GB2312"/>
          <w:sz w:val="30"/>
          <w:szCs w:val="30"/>
        </w:rPr>
        <w:t>2.0</w:t>
      </w:r>
      <w:r w:rsidRPr="00A665B2">
        <w:rPr>
          <w:rFonts w:ascii="仿宋_GB2312" w:eastAsia="仿宋_GB2312" w:hint="eastAsia"/>
          <w:sz w:val="30"/>
          <w:szCs w:val="30"/>
        </w:rPr>
        <w:t>”）专项培训工作，经研究，定于</w:t>
      </w:r>
      <w:smartTag w:uri="urn:schemas-microsoft-com:office:smarttags" w:element="chsdate">
        <w:smartTagPr>
          <w:attr w:name="Year" w:val="2020"/>
          <w:attr w:name="Month" w:val="11"/>
          <w:attr w:name="Day" w:val="10"/>
          <w:attr w:name="IsLunarDate" w:val="False"/>
          <w:attr w:name="IsROCDate" w:val="False"/>
        </w:smartTagPr>
        <w:r w:rsidRPr="00A665B2">
          <w:rPr>
            <w:rFonts w:ascii="仿宋_GB2312" w:eastAsia="仿宋_GB2312"/>
            <w:sz w:val="30"/>
            <w:szCs w:val="30"/>
          </w:rPr>
          <w:t xml:space="preserve">2020 </w:t>
        </w:r>
        <w:r w:rsidRPr="00A665B2">
          <w:rPr>
            <w:rFonts w:ascii="仿宋_GB2312" w:eastAsia="仿宋_GB2312" w:hint="eastAsia"/>
            <w:sz w:val="30"/>
            <w:szCs w:val="30"/>
          </w:rPr>
          <w:t>年</w:t>
        </w:r>
        <w:r w:rsidRPr="00A665B2">
          <w:rPr>
            <w:rFonts w:ascii="仿宋_GB2312" w:eastAsia="仿宋_GB2312"/>
            <w:sz w:val="30"/>
            <w:szCs w:val="30"/>
          </w:rPr>
          <w:t>11</w:t>
        </w:r>
        <w:r w:rsidRPr="00A665B2">
          <w:rPr>
            <w:rFonts w:ascii="仿宋_GB2312" w:eastAsia="仿宋_GB2312" w:hint="eastAsia"/>
            <w:sz w:val="30"/>
            <w:szCs w:val="30"/>
          </w:rPr>
          <w:t>月</w:t>
        </w:r>
        <w:r w:rsidRPr="00A665B2">
          <w:rPr>
            <w:rFonts w:ascii="仿宋_GB2312" w:eastAsia="仿宋_GB2312"/>
            <w:sz w:val="30"/>
            <w:szCs w:val="30"/>
          </w:rPr>
          <w:t>10</w:t>
        </w:r>
      </w:smartTag>
      <w:r w:rsidRPr="00A665B2">
        <w:rPr>
          <w:rFonts w:ascii="仿宋_GB2312" w:eastAsia="仿宋_GB2312" w:hint="eastAsia"/>
          <w:sz w:val="30"/>
          <w:szCs w:val="30"/>
        </w:rPr>
        <w:t>日集体组织收看“江苏省中小学教师信息技术应用能力提升工程</w:t>
      </w:r>
      <w:r w:rsidRPr="00A665B2">
        <w:rPr>
          <w:rFonts w:ascii="仿宋_GB2312" w:eastAsia="仿宋_GB2312"/>
          <w:sz w:val="30"/>
          <w:szCs w:val="30"/>
        </w:rPr>
        <w:t xml:space="preserve">2.0 </w:t>
      </w:r>
      <w:r w:rsidRPr="00A665B2">
        <w:rPr>
          <w:rFonts w:ascii="仿宋_GB2312" w:eastAsia="仿宋_GB2312" w:hint="eastAsia"/>
          <w:sz w:val="30"/>
          <w:szCs w:val="30"/>
        </w:rPr>
        <w:t>专项培训网络视频启动会”。现将有关事项通知如下。</w:t>
      </w:r>
      <w:r w:rsidRPr="00A665B2">
        <w:rPr>
          <w:rFonts w:ascii="仿宋_GB2312" w:eastAsia="仿宋_GB2312"/>
          <w:sz w:val="30"/>
          <w:szCs w:val="30"/>
        </w:rPr>
        <w:t xml:space="preserve"> </w:t>
      </w:r>
    </w:p>
    <w:p w:rsidR="00B02150" w:rsidRPr="00716E8F" w:rsidRDefault="00B02150" w:rsidP="00A665B2">
      <w:pPr>
        <w:spacing w:line="520" w:lineRule="exact"/>
        <w:ind w:firstLineChars="200" w:firstLine="31680"/>
        <w:rPr>
          <w:rFonts w:ascii="黑体" w:eastAsia="黑体"/>
          <w:sz w:val="30"/>
          <w:szCs w:val="30"/>
        </w:rPr>
      </w:pPr>
      <w:r w:rsidRPr="00716E8F">
        <w:rPr>
          <w:rFonts w:ascii="黑体" w:eastAsia="黑体" w:hint="eastAsia"/>
          <w:sz w:val="30"/>
          <w:szCs w:val="30"/>
        </w:rPr>
        <w:t>一、会议时间</w:t>
      </w:r>
    </w:p>
    <w:p w:rsidR="00B02150" w:rsidRPr="00A665B2" w:rsidRDefault="00B02150" w:rsidP="00A665B2">
      <w:pPr>
        <w:pStyle w:val="ListParagraph"/>
        <w:spacing w:line="520" w:lineRule="exact"/>
        <w:ind w:left="960" w:firstLineChars="0" w:firstLine="0"/>
        <w:rPr>
          <w:rFonts w:ascii="仿宋_GB2312" w:eastAsia="仿宋_GB2312"/>
          <w:sz w:val="30"/>
          <w:szCs w:val="30"/>
        </w:rPr>
      </w:pPr>
      <w:smartTag w:uri="urn:schemas-microsoft-com:office:smarttags" w:element="chsdate">
        <w:smartTagPr>
          <w:attr w:name="Year" w:val="2020"/>
          <w:attr w:name="Month" w:val="11"/>
          <w:attr w:name="Day" w:val="10"/>
          <w:attr w:name="IsLunarDate" w:val="False"/>
          <w:attr w:name="IsROCDate" w:val="False"/>
        </w:smartTagPr>
        <w:r w:rsidRPr="00A665B2">
          <w:rPr>
            <w:rFonts w:ascii="仿宋_GB2312" w:eastAsia="仿宋_GB2312"/>
            <w:sz w:val="30"/>
            <w:szCs w:val="30"/>
          </w:rPr>
          <w:t xml:space="preserve">2020 </w:t>
        </w:r>
        <w:r w:rsidRPr="00A665B2">
          <w:rPr>
            <w:rFonts w:ascii="仿宋_GB2312" w:eastAsia="仿宋_GB2312" w:hint="eastAsia"/>
            <w:sz w:val="30"/>
            <w:szCs w:val="30"/>
          </w:rPr>
          <w:t>年</w:t>
        </w:r>
        <w:r w:rsidRPr="00A665B2">
          <w:rPr>
            <w:rFonts w:ascii="仿宋_GB2312" w:eastAsia="仿宋_GB2312"/>
            <w:sz w:val="30"/>
            <w:szCs w:val="30"/>
          </w:rPr>
          <w:t>11</w:t>
        </w:r>
        <w:r w:rsidRPr="00A665B2">
          <w:rPr>
            <w:rFonts w:ascii="仿宋_GB2312" w:eastAsia="仿宋_GB2312" w:hint="eastAsia"/>
            <w:sz w:val="30"/>
            <w:szCs w:val="30"/>
          </w:rPr>
          <w:t>月</w:t>
        </w:r>
        <w:r w:rsidRPr="00A665B2">
          <w:rPr>
            <w:rFonts w:ascii="仿宋_GB2312" w:eastAsia="仿宋_GB2312"/>
            <w:sz w:val="30"/>
            <w:szCs w:val="30"/>
          </w:rPr>
          <w:t>10</w:t>
        </w:r>
      </w:smartTag>
      <w:r w:rsidRPr="00A665B2">
        <w:rPr>
          <w:rFonts w:ascii="仿宋_GB2312" w:eastAsia="仿宋_GB2312" w:hint="eastAsia"/>
          <w:sz w:val="30"/>
          <w:szCs w:val="30"/>
        </w:rPr>
        <w:t>日下午</w:t>
      </w:r>
      <w:r w:rsidRPr="00A665B2">
        <w:rPr>
          <w:rFonts w:ascii="仿宋_GB2312" w:eastAsia="仿宋_GB2312"/>
          <w:sz w:val="30"/>
          <w:szCs w:val="30"/>
        </w:rPr>
        <w:t>2:30</w:t>
      </w:r>
      <w:r w:rsidRPr="00A665B2">
        <w:rPr>
          <w:rFonts w:ascii="仿宋_GB2312" w:eastAsia="仿宋_GB2312" w:hint="eastAsia"/>
          <w:sz w:val="30"/>
          <w:szCs w:val="30"/>
        </w:rPr>
        <w:t>。</w:t>
      </w:r>
      <w:r w:rsidRPr="00A665B2">
        <w:rPr>
          <w:rFonts w:ascii="仿宋_GB2312" w:eastAsia="仿宋_GB2312"/>
          <w:sz w:val="30"/>
          <w:szCs w:val="30"/>
        </w:rPr>
        <w:t xml:space="preserve"> </w:t>
      </w:r>
    </w:p>
    <w:p w:rsidR="00B02150" w:rsidRPr="00716E8F" w:rsidRDefault="00B02150" w:rsidP="00A665B2">
      <w:pPr>
        <w:spacing w:line="520" w:lineRule="exact"/>
        <w:ind w:firstLineChars="200" w:firstLine="31680"/>
        <w:rPr>
          <w:rFonts w:ascii="黑体" w:eastAsia="黑体"/>
          <w:sz w:val="30"/>
          <w:szCs w:val="30"/>
        </w:rPr>
      </w:pPr>
      <w:r w:rsidRPr="00716E8F">
        <w:rPr>
          <w:rFonts w:ascii="黑体" w:eastAsia="黑体" w:hint="eastAsia"/>
          <w:sz w:val="30"/>
          <w:szCs w:val="30"/>
        </w:rPr>
        <w:t>二、会议内容</w:t>
      </w:r>
      <w:r w:rsidRPr="00716E8F">
        <w:rPr>
          <w:rFonts w:ascii="黑体" w:eastAsia="黑体"/>
          <w:sz w:val="30"/>
          <w:szCs w:val="30"/>
        </w:rPr>
        <w:t xml:space="preserve"> </w:t>
      </w:r>
    </w:p>
    <w:p w:rsidR="00B02150" w:rsidRPr="00A665B2" w:rsidRDefault="00B02150" w:rsidP="00A665B2">
      <w:pPr>
        <w:spacing w:line="520" w:lineRule="exact"/>
        <w:ind w:firstLineChars="200" w:firstLine="31680"/>
        <w:rPr>
          <w:rFonts w:ascii="仿宋_GB2312" w:eastAsia="仿宋_GB2312"/>
          <w:sz w:val="30"/>
          <w:szCs w:val="30"/>
        </w:rPr>
      </w:pPr>
      <w:r w:rsidRPr="00A665B2">
        <w:rPr>
          <w:rFonts w:ascii="仿宋_GB2312" w:eastAsia="仿宋_GB2312"/>
          <w:sz w:val="30"/>
          <w:szCs w:val="30"/>
        </w:rPr>
        <w:t>1.</w:t>
      </w:r>
      <w:r w:rsidRPr="00A665B2">
        <w:rPr>
          <w:rFonts w:ascii="仿宋_GB2312" w:eastAsia="仿宋_GB2312" w:hint="eastAsia"/>
          <w:sz w:val="30"/>
          <w:szCs w:val="30"/>
        </w:rPr>
        <w:t>试点市、县、学校代表交流发言；</w:t>
      </w:r>
    </w:p>
    <w:p w:rsidR="00B02150" w:rsidRPr="00A665B2" w:rsidRDefault="00B02150" w:rsidP="00A665B2">
      <w:pPr>
        <w:spacing w:line="520" w:lineRule="exact"/>
        <w:ind w:firstLineChars="200" w:firstLine="31680"/>
        <w:rPr>
          <w:rFonts w:ascii="仿宋_GB2312" w:eastAsia="仿宋_GB2312"/>
          <w:sz w:val="30"/>
          <w:szCs w:val="30"/>
        </w:rPr>
      </w:pPr>
      <w:r w:rsidRPr="00A665B2">
        <w:rPr>
          <w:rFonts w:ascii="仿宋_GB2312" w:eastAsia="仿宋_GB2312"/>
          <w:sz w:val="30"/>
          <w:szCs w:val="30"/>
        </w:rPr>
        <w:t>2.</w:t>
      </w:r>
      <w:r w:rsidRPr="00A665B2">
        <w:rPr>
          <w:rFonts w:ascii="仿宋_GB2312" w:eastAsia="仿宋_GB2312" w:hint="eastAsia"/>
          <w:sz w:val="30"/>
          <w:szCs w:val="30"/>
        </w:rPr>
        <w:t>省能力提升工程项目办负责同志部署工作；</w:t>
      </w:r>
    </w:p>
    <w:p w:rsidR="00B02150" w:rsidRPr="00A665B2" w:rsidRDefault="00B02150" w:rsidP="00A665B2">
      <w:pPr>
        <w:spacing w:line="520" w:lineRule="exact"/>
        <w:ind w:firstLineChars="200" w:firstLine="31680"/>
        <w:rPr>
          <w:rFonts w:ascii="仿宋_GB2312" w:eastAsia="仿宋_GB2312"/>
          <w:sz w:val="30"/>
          <w:szCs w:val="30"/>
        </w:rPr>
      </w:pPr>
      <w:r w:rsidRPr="00A665B2">
        <w:rPr>
          <w:rFonts w:ascii="仿宋_GB2312" w:eastAsia="仿宋_GB2312"/>
          <w:sz w:val="30"/>
          <w:szCs w:val="30"/>
        </w:rPr>
        <w:t>3.</w:t>
      </w:r>
      <w:r w:rsidRPr="00A665B2">
        <w:rPr>
          <w:rFonts w:ascii="仿宋_GB2312" w:eastAsia="仿宋_GB2312" w:hint="eastAsia"/>
          <w:sz w:val="30"/>
          <w:szCs w:val="30"/>
        </w:rPr>
        <w:t>省教育厅领导动员讲话。</w:t>
      </w:r>
    </w:p>
    <w:p w:rsidR="00B02150" w:rsidRPr="00716E8F" w:rsidRDefault="00B02150" w:rsidP="00716E8F">
      <w:pPr>
        <w:spacing w:line="520" w:lineRule="exact"/>
        <w:ind w:firstLineChars="200" w:firstLine="31680"/>
        <w:rPr>
          <w:rFonts w:ascii="黑体" w:eastAsia="黑体"/>
          <w:sz w:val="30"/>
          <w:szCs w:val="30"/>
        </w:rPr>
      </w:pPr>
      <w:r w:rsidRPr="00716E8F">
        <w:rPr>
          <w:rFonts w:ascii="黑体" w:eastAsia="黑体" w:hint="eastAsia"/>
          <w:sz w:val="30"/>
          <w:szCs w:val="30"/>
        </w:rPr>
        <w:t>三、现场会议地点</w:t>
      </w:r>
    </w:p>
    <w:p w:rsidR="00B02150" w:rsidRPr="00A665B2" w:rsidRDefault="00B02150" w:rsidP="00A665B2">
      <w:pPr>
        <w:spacing w:line="520" w:lineRule="exact"/>
        <w:ind w:firstLineChars="200" w:firstLine="31680"/>
        <w:jc w:val="left"/>
        <w:rPr>
          <w:rFonts w:ascii="仿宋_GB2312" w:eastAsia="仿宋_GB2312"/>
          <w:sz w:val="30"/>
          <w:szCs w:val="30"/>
        </w:rPr>
      </w:pPr>
      <w:r w:rsidRPr="00A665B2">
        <w:rPr>
          <w:rFonts w:ascii="仿宋_GB2312" w:eastAsia="仿宋_GB2312" w:hint="eastAsia"/>
          <w:sz w:val="30"/>
          <w:szCs w:val="30"/>
        </w:rPr>
        <w:t>常州市教师发展学院晨曦楼三楼会议室（劳动中路</w:t>
      </w:r>
      <w:r w:rsidRPr="00A665B2">
        <w:rPr>
          <w:rFonts w:ascii="仿宋_GB2312" w:eastAsia="仿宋_GB2312"/>
          <w:sz w:val="30"/>
          <w:szCs w:val="30"/>
        </w:rPr>
        <w:t>105</w:t>
      </w:r>
      <w:r w:rsidRPr="00A665B2">
        <w:rPr>
          <w:rFonts w:ascii="仿宋_GB2312" w:eastAsia="仿宋_GB2312" w:hint="eastAsia"/>
          <w:sz w:val="30"/>
          <w:szCs w:val="30"/>
        </w:rPr>
        <w:t>号）</w:t>
      </w:r>
    </w:p>
    <w:p w:rsidR="00B02150" w:rsidRPr="00716E8F" w:rsidRDefault="00B02150" w:rsidP="00716E8F">
      <w:pPr>
        <w:spacing w:line="520" w:lineRule="exact"/>
        <w:ind w:firstLineChars="200" w:firstLine="31680"/>
        <w:rPr>
          <w:rFonts w:ascii="黑体" w:eastAsia="黑体"/>
          <w:sz w:val="30"/>
          <w:szCs w:val="30"/>
        </w:rPr>
      </w:pPr>
      <w:r w:rsidRPr="00716E8F">
        <w:rPr>
          <w:rFonts w:ascii="黑体" w:eastAsia="黑体" w:hint="eastAsia"/>
          <w:sz w:val="30"/>
          <w:szCs w:val="30"/>
        </w:rPr>
        <w:t>四、现场参会人员</w:t>
      </w:r>
      <w:r w:rsidRPr="00716E8F">
        <w:rPr>
          <w:rFonts w:ascii="黑体" w:eastAsia="黑体"/>
          <w:sz w:val="30"/>
          <w:szCs w:val="30"/>
        </w:rPr>
        <w:t xml:space="preserve"> </w:t>
      </w:r>
    </w:p>
    <w:p w:rsidR="00B02150" w:rsidRPr="00A665B2" w:rsidRDefault="00B02150" w:rsidP="00A665B2">
      <w:pPr>
        <w:spacing w:line="520" w:lineRule="exact"/>
        <w:ind w:firstLineChars="200" w:firstLine="31680"/>
        <w:rPr>
          <w:rFonts w:ascii="仿宋_GB2312" w:eastAsia="仿宋_GB2312"/>
          <w:sz w:val="30"/>
          <w:szCs w:val="30"/>
        </w:rPr>
      </w:pPr>
      <w:r w:rsidRPr="00A665B2">
        <w:rPr>
          <w:rFonts w:ascii="仿宋_GB2312" w:eastAsia="仿宋_GB2312"/>
          <w:sz w:val="30"/>
          <w:szCs w:val="30"/>
        </w:rPr>
        <w:t xml:space="preserve"> 1</w:t>
      </w:r>
      <w:r w:rsidRPr="00A665B2">
        <w:rPr>
          <w:rFonts w:ascii="仿宋_GB2312" w:eastAsia="仿宋_GB2312" w:hint="eastAsia"/>
          <w:sz w:val="30"/>
          <w:szCs w:val="30"/>
        </w:rPr>
        <w:t>．市教育局分管局领导、人教处负责人</w:t>
      </w:r>
      <w:r w:rsidRPr="00A665B2">
        <w:rPr>
          <w:rFonts w:ascii="仿宋_GB2312" w:eastAsia="仿宋_GB2312"/>
          <w:sz w:val="30"/>
          <w:szCs w:val="30"/>
        </w:rPr>
        <w:t xml:space="preserve">; </w:t>
      </w:r>
    </w:p>
    <w:p w:rsidR="00B02150" w:rsidRPr="00A665B2" w:rsidRDefault="00B02150" w:rsidP="00A665B2">
      <w:pPr>
        <w:spacing w:line="520" w:lineRule="exact"/>
        <w:ind w:firstLineChars="250" w:firstLine="31680"/>
        <w:rPr>
          <w:rFonts w:ascii="仿宋_GB2312" w:eastAsia="仿宋_GB2312"/>
          <w:sz w:val="30"/>
          <w:szCs w:val="30"/>
        </w:rPr>
      </w:pPr>
      <w:r w:rsidRPr="00A665B2">
        <w:rPr>
          <w:rFonts w:ascii="仿宋_GB2312" w:eastAsia="仿宋_GB2312"/>
          <w:sz w:val="30"/>
          <w:szCs w:val="30"/>
        </w:rPr>
        <w:t>2.</w:t>
      </w:r>
      <w:r w:rsidRPr="00A665B2">
        <w:rPr>
          <w:rFonts w:ascii="仿宋_GB2312" w:eastAsia="仿宋_GB2312" w:hint="eastAsia"/>
          <w:sz w:val="30"/>
          <w:szCs w:val="30"/>
        </w:rPr>
        <w:t>金坛、溧阳、新北、经开区人事科（处）科长和县级管理员</w:t>
      </w:r>
      <w:r w:rsidRPr="00A665B2">
        <w:rPr>
          <w:rFonts w:ascii="仿宋_GB2312" w:eastAsia="仿宋_GB2312"/>
          <w:sz w:val="30"/>
          <w:szCs w:val="30"/>
        </w:rPr>
        <w:t>;</w:t>
      </w:r>
    </w:p>
    <w:p w:rsidR="00B02150" w:rsidRPr="00A665B2" w:rsidRDefault="00B02150" w:rsidP="00A665B2">
      <w:pPr>
        <w:spacing w:line="520" w:lineRule="exact"/>
        <w:ind w:firstLineChars="250" w:firstLine="31680"/>
        <w:rPr>
          <w:rFonts w:ascii="仿宋_GB2312" w:eastAsia="仿宋_GB2312"/>
          <w:sz w:val="30"/>
          <w:szCs w:val="30"/>
        </w:rPr>
      </w:pPr>
      <w:r w:rsidRPr="00A665B2">
        <w:rPr>
          <w:rFonts w:ascii="仿宋_GB2312" w:eastAsia="仿宋_GB2312"/>
          <w:sz w:val="30"/>
          <w:szCs w:val="30"/>
        </w:rPr>
        <w:t>3</w:t>
      </w:r>
      <w:r w:rsidRPr="00A665B2">
        <w:rPr>
          <w:rFonts w:ascii="仿宋_GB2312" w:eastAsia="仿宋_GB2312" w:hint="eastAsia"/>
          <w:sz w:val="30"/>
          <w:szCs w:val="30"/>
        </w:rPr>
        <w:t>．教师发展学院、教科院主要负责人和实施负责人；</w:t>
      </w:r>
      <w:r w:rsidRPr="00A665B2">
        <w:rPr>
          <w:rFonts w:ascii="仿宋_GB2312" w:eastAsia="仿宋_GB2312"/>
          <w:sz w:val="30"/>
          <w:szCs w:val="30"/>
        </w:rPr>
        <w:t xml:space="preserve"> </w:t>
      </w:r>
    </w:p>
    <w:p w:rsidR="00B02150" w:rsidRPr="00A665B2" w:rsidRDefault="00B02150" w:rsidP="00A665B2">
      <w:pPr>
        <w:spacing w:line="520" w:lineRule="exact"/>
        <w:ind w:firstLineChars="250" w:firstLine="31680"/>
        <w:rPr>
          <w:rFonts w:ascii="仿宋_GB2312" w:eastAsia="仿宋_GB2312"/>
          <w:sz w:val="30"/>
          <w:szCs w:val="30"/>
        </w:rPr>
      </w:pPr>
      <w:r w:rsidRPr="00A665B2">
        <w:rPr>
          <w:rFonts w:ascii="仿宋_GB2312" w:eastAsia="仿宋_GB2312"/>
          <w:sz w:val="30"/>
          <w:szCs w:val="30"/>
        </w:rPr>
        <w:t>4</w:t>
      </w:r>
      <w:r w:rsidRPr="00A665B2">
        <w:rPr>
          <w:rFonts w:ascii="仿宋_GB2312" w:eastAsia="仿宋_GB2312" w:hint="eastAsia"/>
          <w:sz w:val="30"/>
          <w:szCs w:val="30"/>
        </w:rPr>
        <w:t>．中吴实验学校、外国语、教科院附属中学、二十四中、勤业中学、花园中学、北环中学、戚墅堰高级中学、省常中、常州一中、北郊高中、常州三中、常州五中、田家炳高中、刘国钧高职、铁道高职、常州卫校分管副校长；</w:t>
      </w:r>
      <w:r w:rsidRPr="00A665B2">
        <w:rPr>
          <w:rFonts w:ascii="仿宋_GB2312" w:eastAsia="仿宋_GB2312"/>
          <w:sz w:val="30"/>
          <w:szCs w:val="30"/>
        </w:rPr>
        <w:t xml:space="preserve"> </w:t>
      </w:r>
    </w:p>
    <w:p w:rsidR="00B02150" w:rsidRPr="00716E8F" w:rsidRDefault="00B02150" w:rsidP="00716E8F">
      <w:pPr>
        <w:spacing w:line="520" w:lineRule="exact"/>
        <w:ind w:firstLineChars="200" w:firstLine="31680"/>
        <w:rPr>
          <w:rFonts w:ascii="黑体" w:eastAsia="黑体"/>
          <w:sz w:val="30"/>
          <w:szCs w:val="30"/>
        </w:rPr>
      </w:pPr>
      <w:r w:rsidRPr="00716E8F">
        <w:rPr>
          <w:rFonts w:ascii="黑体" w:eastAsia="黑体" w:hint="eastAsia"/>
          <w:sz w:val="30"/>
          <w:szCs w:val="30"/>
        </w:rPr>
        <w:t>五、在线人员</w:t>
      </w:r>
      <w:r w:rsidRPr="00716E8F">
        <w:rPr>
          <w:rFonts w:ascii="黑体" w:eastAsia="黑体"/>
          <w:sz w:val="30"/>
          <w:szCs w:val="30"/>
        </w:rPr>
        <w:t xml:space="preserve"> </w:t>
      </w:r>
    </w:p>
    <w:p w:rsidR="00B02150" w:rsidRPr="00A665B2" w:rsidRDefault="00B02150" w:rsidP="00A665B2">
      <w:pPr>
        <w:spacing w:line="520" w:lineRule="exact"/>
        <w:ind w:firstLineChars="250" w:firstLine="31680"/>
        <w:rPr>
          <w:rFonts w:ascii="仿宋_GB2312" w:eastAsia="仿宋_GB2312"/>
          <w:sz w:val="30"/>
          <w:szCs w:val="30"/>
        </w:rPr>
      </w:pPr>
      <w:r w:rsidRPr="00A665B2">
        <w:rPr>
          <w:rFonts w:ascii="仿宋_GB2312" w:eastAsia="仿宋_GB2312" w:hint="eastAsia"/>
          <w:sz w:val="30"/>
          <w:szCs w:val="30"/>
        </w:rPr>
        <w:t>在线参会人员通过手机微信公众号“江苏教师教育”中能力提升工程专项培训启动会直播链接或者扫描下方二维码进入直播间观看。</w:t>
      </w:r>
      <w:r w:rsidRPr="00A665B2">
        <w:rPr>
          <w:rFonts w:ascii="仿宋_GB2312" w:eastAsia="仿宋_GB2312"/>
          <w:sz w:val="30"/>
          <w:szCs w:val="30"/>
        </w:rPr>
        <w:t xml:space="preserve"> </w:t>
      </w:r>
    </w:p>
    <w:p w:rsidR="00B02150" w:rsidRPr="00A665B2" w:rsidRDefault="00B02150" w:rsidP="00A665B2">
      <w:pPr>
        <w:spacing w:line="520" w:lineRule="exact"/>
        <w:ind w:firstLineChars="200" w:firstLine="31680"/>
        <w:rPr>
          <w:rFonts w:ascii="仿宋_GB2312" w:eastAsia="仿宋_GB2312"/>
          <w:sz w:val="30"/>
          <w:szCs w:val="30"/>
        </w:rPr>
      </w:pPr>
      <w:r w:rsidRPr="00A665B2">
        <w:rPr>
          <w:rFonts w:ascii="仿宋_GB2312" w:eastAsia="仿宋_GB2312"/>
          <w:sz w:val="30"/>
          <w:szCs w:val="30"/>
        </w:rPr>
        <w:t>1.</w:t>
      </w:r>
      <w:r w:rsidRPr="00A665B2">
        <w:rPr>
          <w:rFonts w:ascii="仿宋_GB2312" w:eastAsia="仿宋_GB2312" w:hint="eastAsia"/>
          <w:sz w:val="30"/>
          <w:szCs w:val="30"/>
        </w:rPr>
        <w:t>全市中小学校全体领导班子和能力提升工程</w:t>
      </w:r>
      <w:r w:rsidRPr="00A665B2">
        <w:rPr>
          <w:rFonts w:ascii="仿宋_GB2312" w:eastAsia="仿宋_GB2312"/>
          <w:sz w:val="30"/>
          <w:szCs w:val="30"/>
        </w:rPr>
        <w:t>2.0</w:t>
      </w:r>
      <w:r w:rsidRPr="00A665B2">
        <w:rPr>
          <w:rFonts w:ascii="仿宋_GB2312" w:eastAsia="仿宋_GB2312" w:hint="eastAsia"/>
          <w:sz w:val="30"/>
          <w:szCs w:val="30"/>
        </w:rPr>
        <w:t>项目管理者、项目实施责任人；</w:t>
      </w:r>
    </w:p>
    <w:p w:rsidR="00B02150" w:rsidRPr="00BF1FEB" w:rsidRDefault="00B02150" w:rsidP="00BF1FEB">
      <w:pPr>
        <w:spacing w:line="520" w:lineRule="exact"/>
        <w:ind w:firstLineChars="250" w:firstLine="31680"/>
        <w:rPr>
          <w:rFonts w:ascii="仿宋_GB2312" w:eastAsia="仿宋_GB2312"/>
          <w:sz w:val="30"/>
          <w:szCs w:val="30"/>
        </w:rPr>
      </w:pPr>
      <w:r w:rsidRPr="00A665B2">
        <w:rPr>
          <w:rFonts w:ascii="仿宋_GB2312" w:eastAsia="仿宋_GB2312"/>
          <w:sz w:val="30"/>
          <w:szCs w:val="30"/>
        </w:rPr>
        <w:t>2.</w:t>
      </w:r>
      <w:r w:rsidRPr="00A665B2">
        <w:rPr>
          <w:rFonts w:ascii="仿宋_GB2312" w:eastAsia="仿宋_GB2312" w:hint="eastAsia"/>
          <w:sz w:val="30"/>
          <w:szCs w:val="30"/>
        </w:rPr>
        <w:t>全市中小学校届时无课时和其他重要工作安排的在职教师。</w:t>
      </w:r>
    </w:p>
    <w:p w:rsidR="00B02150" w:rsidRPr="00A665B2" w:rsidRDefault="00B02150" w:rsidP="00A665B2">
      <w:pPr>
        <w:spacing w:line="360" w:lineRule="auto"/>
        <w:ind w:firstLineChars="250" w:firstLine="31680"/>
        <w:jc w:val="center"/>
        <w:rPr>
          <w:rFonts w:ascii="宋体"/>
          <w:b/>
          <w:sz w:val="30"/>
          <w:szCs w:val="30"/>
        </w:rPr>
      </w:pPr>
      <w:r w:rsidRPr="00A665B2">
        <w:rPr>
          <w:rFonts w:ascii="宋体"/>
          <w:b/>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25" type="#_x0000_t75" alt="省厅直播会议二维码.jpg" style="width:146.25pt;height:143.25pt;visibility:visible">
            <v:imagedata r:id="rId5" o:title=""/>
          </v:shape>
        </w:pict>
      </w:r>
    </w:p>
    <w:p w:rsidR="00B02150" w:rsidRPr="00716E8F" w:rsidRDefault="00B02150" w:rsidP="00716E8F">
      <w:pPr>
        <w:spacing w:line="520" w:lineRule="exact"/>
        <w:ind w:firstLineChars="200" w:firstLine="31680"/>
        <w:rPr>
          <w:rFonts w:ascii="黑体" w:eastAsia="黑体"/>
          <w:sz w:val="30"/>
          <w:szCs w:val="30"/>
        </w:rPr>
      </w:pPr>
      <w:r>
        <w:rPr>
          <w:rFonts w:ascii="黑体" w:eastAsia="黑体" w:hint="eastAsia"/>
          <w:sz w:val="30"/>
          <w:szCs w:val="30"/>
        </w:rPr>
        <w:t>六</w:t>
      </w:r>
      <w:r w:rsidRPr="00716E8F">
        <w:rPr>
          <w:rFonts w:ascii="黑体" w:eastAsia="黑体" w:hint="eastAsia"/>
          <w:sz w:val="30"/>
          <w:szCs w:val="30"/>
        </w:rPr>
        <w:t>、相关要求</w:t>
      </w:r>
      <w:r w:rsidRPr="00716E8F">
        <w:rPr>
          <w:rFonts w:ascii="黑体" w:eastAsia="黑体"/>
          <w:sz w:val="30"/>
          <w:szCs w:val="30"/>
        </w:rPr>
        <w:t xml:space="preserve"> </w:t>
      </w:r>
    </w:p>
    <w:p w:rsidR="00B02150" w:rsidRPr="00A665B2" w:rsidRDefault="00B02150" w:rsidP="00716E8F">
      <w:pPr>
        <w:spacing w:line="520" w:lineRule="exact"/>
        <w:ind w:firstLineChars="200" w:firstLine="31680"/>
        <w:rPr>
          <w:rFonts w:ascii="仿宋_GB2312" w:eastAsia="仿宋_GB2312"/>
          <w:sz w:val="30"/>
          <w:szCs w:val="30"/>
        </w:rPr>
      </w:pPr>
      <w:r w:rsidRPr="00A665B2">
        <w:rPr>
          <w:rFonts w:ascii="仿宋_GB2312" w:eastAsia="仿宋_GB2312"/>
          <w:sz w:val="30"/>
          <w:szCs w:val="30"/>
        </w:rPr>
        <w:t>1</w:t>
      </w:r>
      <w:r w:rsidRPr="00A665B2">
        <w:rPr>
          <w:rFonts w:ascii="仿宋_GB2312" w:eastAsia="仿宋_GB2312" w:hint="eastAsia"/>
          <w:sz w:val="30"/>
          <w:szCs w:val="30"/>
        </w:rPr>
        <w:t>．各地、各校要高度重视能力提升工程</w:t>
      </w:r>
      <w:r w:rsidRPr="00A665B2">
        <w:rPr>
          <w:rFonts w:ascii="仿宋_GB2312" w:eastAsia="仿宋_GB2312"/>
          <w:sz w:val="30"/>
          <w:szCs w:val="30"/>
        </w:rPr>
        <w:t xml:space="preserve"> 2.0 </w:t>
      </w:r>
      <w:r w:rsidRPr="00A665B2">
        <w:rPr>
          <w:rFonts w:ascii="仿宋_GB2312" w:eastAsia="仿宋_GB2312" w:hint="eastAsia"/>
          <w:sz w:val="30"/>
          <w:szCs w:val="30"/>
        </w:rPr>
        <w:t>项目的实施工作，及时转发通知，确保各有关单位和人员准时参会。</w:t>
      </w:r>
      <w:r w:rsidRPr="00A665B2">
        <w:rPr>
          <w:rFonts w:ascii="仿宋_GB2312" w:eastAsia="仿宋_GB2312"/>
          <w:sz w:val="30"/>
          <w:szCs w:val="30"/>
        </w:rPr>
        <w:t xml:space="preserve"> </w:t>
      </w:r>
    </w:p>
    <w:p w:rsidR="00B02150" w:rsidRPr="00A665B2" w:rsidRDefault="00B02150" w:rsidP="00716E8F">
      <w:pPr>
        <w:spacing w:line="520" w:lineRule="exact"/>
        <w:ind w:firstLineChars="200" w:firstLine="31680"/>
        <w:rPr>
          <w:rFonts w:ascii="仿宋_GB2312" w:eastAsia="仿宋_GB2312"/>
          <w:sz w:val="30"/>
          <w:szCs w:val="30"/>
        </w:rPr>
      </w:pPr>
      <w:r w:rsidRPr="00A665B2">
        <w:rPr>
          <w:rFonts w:ascii="仿宋_GB2312" w:eastAsia="仿宋_GB2312"/>
          <w:sz w:val="30"/>
          <w:szCs w:val="30"/>
        </w:rPr>
        <w:t>2</w:t>
      </w:r>
      <w:r w:rsidRPr="00A665B2">
        <w:rPr>
          <w:rFonts w:ascii="仿宋_GB2312" w:eastAsia="仿宋_GB2312" w:hint="eastAsia"/>
          <w:sz w:val="30"/>
          <w:szCs w:val="30"/>
        </w:rPr>
        <w:t>．请现现场参会人员于</w:t>
      </w:r>
      <w:smartTag w:uri="urn:schemas-microsoft-com:office:smarttags" w:element="chsdate">
        <w:smartTagPr>
          <w:attr w:name="Year" w:val="2020"/>
          <w:attr w:name="Month" w:val="11"/>
          <w:attr w:name="Day" w:val="10"/>
          <w:attr w:name="IsLunarDate" w:val="False"/>
          <w:attr w:name="IsROCDate" w:val="False"/>
        </w:smartTagPr>
        <w:r w:rsidRPr="00A665B2">
          <w:rPr>
            <w:rFonts w:ascii="仿宋_GB2312" w:eastAsia="仿宋_GB2312"/>
            <w:sz w:val="30"/>
            <w:szCs w:val="30"/>
          </w:rPr>
          <w:t xml:space="preserve">2020 </w:t>
        </w:r>
        <w:r w:rsidRPr="00A665B2">
          <w:rPr>
            <w:rFonts w:ascii="仿宋_GB2312" w:eastAsia="仿宋_GB2312" w:hint="eastAsia"/>
            <w:sz w:val="30"/>
            <w:szCs w:val="30"/>
          </w:rPr>
          <w:t>年</w:t>
        </w:r>
        <w:r w:rsidRPr="00A665B2">
          <w:rPr>
            <w:rFonts w:ascii="仿宋_GB2312" w:eastAsia="仿宋_GB2312"/>
            <w:sz w:val="30"/>
            <w:szCs w:val="30"/>
          </w:rPr>
          <w:t>11</w:t>
        </w:r>
        <w:r w:rsidRPr="00A665B2">
          <w:rPr>
            <w:rFonts w:ascii="仿宋_GB2312" w:eastAsia="仿宋_GB2312" w:hint="eastAsia"/>
            <w:sz w:val="30"/>
            <w:szCs w:val="30"/>
          </w:rPr>
          <w:t>月</w:t>
        </w:r>
        <w:r w:rsidRPr="00A665B2">
          <w:rPr>
            <w:rFonts w:ascii="仿宋_GB2312" w:eastAsia="仿宋_GB2312"/>
            <w:sz w:val="30"/>
            <w:szCs w:val="30"/>
          </w:rPr>
          <w:t>10</w:t>
        </w:r>
      </w:smartTag>
      <w:r w:rsidRPr="00A665B2">
        <w:rPr>
          <w:rFonts w:ascii="仿宋_GB2312" w:eastAsia="仿宋_GB2312" w:hint="eastAsia"/>
          <w:sz w:val="30"/>
          <w:szCs w:val="30"/>
        </w:rPr>
        <w:t>日下午</w:t>
      </w:r>
      <w:r w:rsidRPr="00A665B2">
        <w:rPr>
          <w:rFonts w:ascii="仿宋_GB2312" w:eastAsia="仿宋_GB2312"/>
          <w:sz w:val="30"/>
          <w:szCs w:val="30"/>
        </w:rPr>
        <w:t>2:15</w:t>
      </w:r>
      <w:r w:rsidRPr="00A665B2">
        <w:rPr>
          <w:rFonts w:ascii="仿宋_GB2312" w:eastAsia="仿宋_GB2312" w:hint="eastAsia"/>
          <w:sz w:val="30"/>
          <w:szCs w:val="30"/>
        </w:rPr>
        <w:t>在教师发展学院会议室报到。各学校要组织本校教职工进入直播会议观看学习，因工作等原因不能观看的教师，要在后期登陆江苏教育微信公众号进行学习。</w:t>
      </w:r>
    </w:p>
    <w:p w:rsidR="00B02150" w:rsidRDefault="00B02150" w:rsidP="00A665B2">
      <w:pPr>
        <w:spacing w:line="520" w:lineRule="exact"/>
        <w:rPr>
          <w:rFonts w:ascii="仿宋_GB2312" w:eastAsia="仿宋_GB2312"/>
          <w:sz w:val="30"/>
          <w:szCs w:val="30"/>
        </w:rPr>
      </w:pPr>
    </w:p>
    <w:p w:rsidR="00B02150" w:rsidRPr="00A665B2" w:rsidRDefault="00B02150" w:rsidP="00A665B2">
      <w:pPr>
        <w:spacing w:line="520" w:lineRule="exact"/>
        <w:rPr>
          <w:rFonts w:ascii="仿宋_GB2312" w:eastAsia="仿宋_GB2312"/>
          <w:sz w:val="30"/>
          <w:szCs w:val="30"/>
        </w:rPr>
      </w:pPr>
    </w:p>
    <w:p w:rsidR="00B02150" w:rsidRPr="00A665B2" w:rsidRDefault="00B02150" w:rsidP="00A665B2">
      <w:pPr>
        <w:spacing w:line="520" w:lineRule="exact"/>
        <w:ind w:right="150"/>
        <w:jc w:val="right"/>
        <w:rPr>
          <w:rFonts w:ascii="仿宋_GB2312" w:eastAsia="仿宋_GB2312"/>
          <w:sz w:val="30"/>
          <w:szCs w:val="30"/>
        </w:rPr>
      </w:pPr>
      <w:r w:rsidRPr="00A665B2">
        <w:rPr>
          <w:rFonts w:ascii="仿宋_GB2312" w:eastAsia="仿宋_GB2312" w:hint="eastAsia"/>
          <w:sz w:val="30"/>
          <w:szCs w:val="30"/>
        </w:rPr>
        <w:t>常州市教育局</w:t>
      </w:r>
    </w:p>
    <w:p w:rsidR="00B02150" w:rsidRPr="00A665B2" w:rsidRDefault="00B02150" w:rsidP="00A665B2">
      <w:pPr>
        <w:spacing w:line="520" w:lineRule="exact"/>
        <w:ind w:right="300"/>
        <w:jc w:val="right"/>
        <w:rPr>
          <w:rFonts w:ascii="仿宋_GB2312" w:eastAsia="仿宋_GB2312"/>
          <w:sz w:val="30"/>
          <w:szCs w:val="30"/>
        </w:rPr>
      </w:pPr>
      <w:r w:rsidRPr="00A665B2">
        <w:rPr>
          <w:rFonts w:ascii="仿宋_GB2312" w:eastAsia="仿宋_GB2312"/>
          <w:sz w:val="30"/>
          <w:szCs w:val="30"/>
        </w:rPr>
        <w:t>2010.11.6</w:t>
      </w:r>
    </w:p>
    <w:sectPr w:rsidR="00B02150" w:rsidRPr="00A665B2" w:rsidSect="00ED37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F693A"/>
    <w:multiLevelType w:val="hybridMultilevel"/>
    <w:tmpl w:val="4470D888"/>
    <w:lvl w:ilvl="0" w:tplc="3552EB30">
      <w:start w:val="1"/>
      <w:numFmt w:val="decimal"/>
      <w:lvlText w:val="%1."/>
      <w:lvlJc w:val="left"/>
      <w:pPr>
        <w:tabs>
          <w:tab w:val="num" w:pos="1925"/>
        </w:tabs>
        <w:ind w:left="1925" w:hanging="1125"/>
      </w:pPr>
      <w:rPr>
        <w:rFonts w:cs="Times New Roman" w:hint="default"/>
      </w:rPr>
    </w:lvl>
    <w:lvl w:ilvl="1" w:tplc="04090019" w:tentative="1">
      <w:start w:val="1"/>
      <w:numFmt w:val="lowerLetter"/>
      <w:lvlText w:val="%2)"/>
      <w:lvlJc w:val="left"/>
      <w:pPr>
        <w:tabs>
          <w:tab w:val="num" w:pos="1640"/>
        </w:tabs>
        <w:ind w:left="1640" w:hanging="420"/>
      </w:pPr>
      <w:rPr>
        <w:rFonts w:cs="Times New Roman"/>
      </w:rPr>
    </w:lvl>
    <w:lvl w:ilvl="2" w:tplc="0409001B" w:tentative="1">
      <w:start w:val="1"/>
      <w:numFmt w:val="lowerRoman"/>
      <w:lvlText w:val="%3."/>
      <w:lvlJc w:val="right"/>
      <w:pPr>
        <w:tabs>
          <w:tab w:val="num" w:pos="2060"/>
        </w:tabs>
        <w:ind w:left="2060" w:hanging="420"/>
      </w:pPr>
      <w:rPr>
        <w:rFonts w:cs="Times New Roman"/>
      </w:rPr>
    </w:lvl>
    <w:lvl w:ilvl="3" w:tplc="0409000F" w:tentative="1">
      <w:start w:val="1"/>
      <w:numFmt w:val="decimal"/>
      <w:lvlText w:val="%4."/>
      <w:lvlJc w:val="left"/>
      <w:pPr>
        <w:tabs>
          <w:tab w:val="num" w:pos="2480"/>
        </w:tabs>
        <w:ind w:left="2480" w:hanging="420"/>
      </w:pPr>
      <w:rPr>
        <w:rFonts w:cs="Times New Roman"/>
      </w:rPr>
    </w:lvl>
    <w:lvl w:ilvl="4" w:tplc="04090019" w:tentative="1">
      <w:start w:val="1"/>
      <w:numFmt w:val="lowerLetter"/>
      <w:lvlText w:val="%5)"/>
      <w:lvlJc w:val="left"/>
      <w:pPr>
        <w:tabs>
          <w:tab w:val="num" w:pos="2900"/>
        </w:tabs>
        <w:ind w:left="2900" w:hanging="420"/>
      </w:pPr>
      <w:rPr>
        <w:rFonts w:cs="Times New Roman"/>
      </w:rPr>
    </w:lvl>
    <w:lvl w:ilvl="5" w:tplc="0409001B" w:tentative="1">
      <w:start w:val="1"/>
      <w:numFmt w:val="lowerRoman"/>
      <w:lvlText w:val="%6."/>
      <w:lvlJc w:val="right"/>
      <w:pPr>
        <w:tabs>
          <w:tab w:val="num" w:pos="3320"/>
        </w:tabs>
        <w:ind w:left="3320" w:hanging="420"/>
      </w:pPr>
      <w:rPr>
        <w:rFonts w:cs="Times New Roman"/>
      </w:rPr>
    </w:lvl>
    <w:lvl w:ilvl="6" w:tplc="0409000F" w:tentative="1">
      <w:start w:val="1"/>
      <w:numFmt w:val="decimal"/>
      <w:lvlText w:val="%7."/>
      <w:lvlJc w:val="left"/>
      <w:pPr>
        <w:tabs>
          <w:tab w:val="num" w:pos="3740"/>
        </w:tabs>
        <w:ind w:left="3740" w:hanging="420"/>
      </w:pPr>
      <w:rPr>
        <w:rFonts w:cs="Times New Roman"/>
      </w:rPr>
    </w:lvl>
    <w:lvl w:ilvl="7" w:tplc="04090019" w:tentative="1">
      <w:start w:val="1"/>
      <w:numFmt w:val="lowerLetter"/>
      <w:lvlText w:val="%8)"/>
      <w:lvlJc w:val="left"/>
      <w:pPr>
        <w:tabs>
          <w:tab w:val="num" w:pos="4160"/>
        </w:tabs>
        <w:ind w:left="4160" w:hanging="420"/>
      </w:pPr>
      <w:rPr>
        <w:rFonts w:cs="Times New Roman"/>
      </w:rPr>
    </w:lvl>
    <w:lvl w:ilvl="8" w:tplc="0409001B" w:tentative="1">
      <w:start w:val="1"/>
      <w:numFmt w:val="lowerRoman"/>
      <w:lvlText w:val="%9."/>
      <w:lvlJc w:val="right"/>
      <w:pPr>
        <w:tabs>
          <w:tab w:val="num" w:pos="4580"/>
        </w:tabs>
        <w:ind w:left="4580" w:hanging="420"/>
      </w:pPr>
      <w:rPr>
        <w:rFonts w:cs="Times New Roman"/>
      </w:rPr>
    </w:lvl>
  </w:abstractNum>
  <w:abstractNum w:abstractNumId="1">
    <w:nsid w:val="61BA66E1"/>
    <w:multiLevelType w:val="hybridMultilevel"/>
    <w:tmpl w:val="57ACC20E"/>
    <w:lvl w:ilvl="0" w:tplc="3294B2CC">
      <w:start w:val="1"/>
      <w:numFmt w:val="japaneseCounting"/>
      <w:lvlText w:val="%1、"/>
      <w:lvlJc w:val="left"/>
      <w:pPr>
        <w:ind w:left="960" w:hanging="480"/>
      </w:pPr>
      <w:rPr>
        <w:rFonts w:ascii="宋体" w:eastAsia="宋体" w:hAnsi="宋体"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25F9"/>
    <w:rsid w:val="00020ACC"/>
    <w:rsid w:val="001E692C"/>
    <w:rsid w:val="002B7A21"/>
    <w:rsid w:val="0034338F"/>
    <w:rsid w:val="003920FC"/>
    <w:rsid w:val="00634D4A"/>
    <w:rsid w:val="006B6634"/>
    <w:rsid w:val="006B6E9C"/>
    <w:rsid w:val="006C002A"/>
    <w:rsid w:val="006D25F9"/>
    <w:rsid w:val="00715B93"/>
    <w:rsid w:val="00716E8F"/>
    <w:rsid w:val="00734C35"/>
    <w:rsid w:val="0082334C"/>
    <w:rsid w:val="00826ADC"/>
    <w:rsid w:val="008C3CB9"/>
    <w:rsid w:val="008D7D7F"/>
    <w:rsid w:val="008F0CCC"/>
    <w:rsid w:val="009F3059"/>
    <w:rsid w:val="00A63BF4"/>
    <w:rsid w:val="00A64F02"/>
    <w:rsid w:val="00A665B2"/>
    <w:rsid w:val="00AA4599"/>
    <w:rsid w:val="00AB2563"/>
    <w:rsid w:val="00B02150"/>
    <w:rsid w:val="00B62DD7"/>
    <w:rsid w:val="00BF1FEB"/>
    <w:rsid w:val="00CA4BA1"/>
    <w:rsid w:val="00D246C0"/>
    <w:rsid w:val="00D778C4"/>
    <w:rsid w:val="00D91A65"/>
    <w:rsid w:val="00EC6DC1"/>
    <w:rsid w:val="00ED37CF"/>
    <w:rsid w:val="00EE4719"/>
    <w:rsid w:val="00F04F0B"/>
    <w:rsid w:val="00FD53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7C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25F9"/>
    <w:pPr>
      <w:ind w:firstLineChars="200" w:firstLine="420"/>
    </w:pPr>
  </w:style>
  <w:style w:type="paragraph" w:customStyle="1" w:styleId="p0">
    <w:name w:val="p0"/>
    <w:basedOn w:val="Normal"/>
    <w:uiPriority w:val="99"/>
    <w:rsid w:val="00734C35"/>
    <w:pPr>
      <w:widowControl/>
    </w:pPr>
    <w:rPr>
      <w:rFonts w:ascii="Times New Roman" w:hAnsi="Times New Roman"/>
      <w:kern w:val="0"/>
      <w:szCs w:val="21"/>
    </w:rPr>
  </w:style>
  <w:style w:type="paragraph" w:styleId="BalloonText">
    <w:name w:val="Balloon Text"/>
    <w:basedOn w:val="Normal"/>
    <w:link w:val="BalloonTextChar"/>
    <w:uiPriority w:val="99"/>
    <w:semiHidden/>
    <w:rsid w:val="00734C35"/>
    <w:rPr>
      <w:sz w:val="18"/>
      <w:szCs w:val="18"/>
    </w:rPr>
  </w:style>
  <w:style w:type="character" w:customStyle="1" w:styleId="BalloonTextChar">
    <w:name w:val="Balloon Text Char"/>
    <w:basedOn w:val="DefaultParagraphFont"/>
    <w:link w:val="BalloonText"/>
    <w:uiPriority w:val="99"/>
    <w:semiHidden/>
    <w:locked/>
    <w:rsid w:val="00734C35"/>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912424894">
      <w:marLeft w:val="0"/>
      <w:marRight w:val="0"/>
      <w:marTop w:val="0"/>
      <w:marBottom w:val="0"/>
      <w:divBdr>
        <w:top w:val="none" w:sz="0" w:space="0" w:color="auto"/>
        <w:left w:val="none" w:sz="0" w:space="0" w:color="auto"/>
        <w:bottom w:val="none" w:sz="0" w:space="0" w:color="auto"/>
        <w:right w:val="none" w:sz="0" w:space="0" w:color="auto"/>
      </w:divBdr>
    </w:div>
    <w:div w:id="912424895">
      <w:marLeft w:val="0"/>
      <w:marRight w:val="0"/>
      <w:marTop w:val="0"/>
      <w:marBottom w:val="0"/>
      <w:divBdr>
        <w:top w:val="none" w:sz="0" w:space="0" w:color="auto"/>
        <w:left w:val="none" w:sz="0" w:space="0" w:color="auto"/>
        <w:bottom w:val="none" w:sz="0" w:space="0" w:color="auto"/>
        <w:right w:val="none" w:sz="0" w:space="0" w:color="auto"/>
      </w:divBdr>
    </w:div>
    <w:div w:id="912424896">
      <w:marLeft w:val="0"/>
      <w:marRight w:val="0"/>
      <w:marTop w:val="0"/>
      <w:marBottom w:val="0"/>
      <w:divBdr>
        <w:top w:val="none" w:sz="0" w:space="0" w:color="auto"/>
        <w:left w:val="none" w:sz="0" w:space="0" w:color="auto"/>
        <w:bottom w:val="none" w:sz="0" w:space="0" w:color="auto"/>
        <w:right w:val="none" w:sz="0" w:space="0" w:color="auto"/>
      </w:divBdr>
    </w:div>
    <w:div w:id="912424897">
      <w:marLeft w:val="0"/>
      <w:marRight w:val="0"/>
      <w:marTop w:val="0"/>
      <w:marBottom w:val="0"/>
      <w:divBdr>
        <w:top w:val="none" w:sz="0" w:space="0" w:color="auto"/>
        <w:left w:val="none" w:sz="0" w:space="0" w:color="auto"/>
        <w:bottom w:val="none" w:sz="0" w:space="0" w:color="auto"/>
        <w:right w:val="none" w:sz="0" w:space="0" w:color="auto"/>
      </w:divBdr>
    </w:div>
    <w:div w:id="912424898">
      <w:marLeft w:val="0"/>
      <w:marRight w:val="0"/>
      <w:marTop w:val="0"/>
      <w:marBottom w:val="0"/>
      <w:divBdr>
        <w:top w:val="none" w:sz="0" w:space="0" w:color="auto"/>
        <w:left w:val="none" w:sz="0" w:space="0" w:color="auto"/>
        <w:bottom w:val="none" w:sz="0" w:space="0" w:color="auto"/>
        <w:right w:val="none" w:sz="0" w:space="0" w:color="auto"/>
      </w:divBdr>
    </w:div>
    <w:div w:id="9124248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2</Pages>
  <Words>137</Words>
  <Characters>784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2020-11-06T09:16:00Z</cp:lastPrinted>
  <dcterms:created xsi:type="dcterms:W3CDTF">2020-11-06T09:11:00Z</dcterms:created>
  <dcterms:modified xsi:type="dcterms:W3CDTF">2020-11-06T09:43:00Z</dcterms:modified>
</cp:coreProperties>
</file>