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-15"/>
          <w:sz w:val="43"/>
          <w:szCs w:val="43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-15"/>
          <w:sz w:val="43"/>
          <w:szCs w:val="43"/>
          <w:lang w:val="en-US" w:eastAsia="zh-CN"/>
        </w:rPr>
        <w:t>评选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-15"/>
          <w:sz w:val="43"/>
          <w:szCs w:val="43"/>
        </w:rPr>
        <w:t>新北区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-15"/>
          <w:sz w:val="43"/>
          <w:szCs w:val="43"/>
          <w:lang w:eastAsia="zh-CN"/>
        </w:rPr>
        <w:t>优秀校本课程、示范校本课程的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-15"/>
          <w:sz w:val="43"/>
          <w:szCs w:val="43"/>
        </w:rPr>
        <w:t>通知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各中小学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、幼儿园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为全面落实立德树人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根本任务，切实加强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学校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内涵建设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进一步推动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进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我区基础教育高质量发展，经研究，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决定开展新北区优秀校本课程、示范校本课程的评选，现将有关事项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评选要求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校本课程的开发是实施素质教育的要求，是国家课程校本化实施的重要途径，有利于促进教师专业发展，有利于体现一所学校鲜明的办学特色。各中小学要基于办学理念，建构校本化的学校课程图谱，形成指向学生核心素养发展的各类课程，优化课程实施方式，完善课程学业评价体系。要在学校课程总体架构下，梳理学校特色项目和资源禀赋进行课程化开发，打造具有鲜明特色的校本课程，进而形成具有多元育人价值的校本课程群。借助校本课程的开发与建设，促进学校办学特色的形成，促进教师专业发展，促进学生个性化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新北区教师发展中心近三年每年举办优秀校本课程的评选，到2022年，全区中小学每校至少拥有一门在区级及以上获奖、特色鲜明的校本课程。定期开展学校课程建设和校本课程展示活动。加强学校课程建设和教学调研，通过听取学校课程建设情况汇报，随机走进课堂听课，了解国家课程和校本课程的实施成效，促进学校课程和教学的品质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近三年，小学和初中每年评选新北区示范校本课程合计5项，优秀校本课程合计20项。幼儿园和高中根据申报数量另行设置。已获省、市、区优秀校本课程不再申报。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各校要从学校高品质发展角度出发，充分梳理、提炼本校正在实施的特色校本课程，精选一门校本课程进行申报，参评学校须提交以下几项内容：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1.申报表（附件）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2.申报的校本课程课程方案（含课程理念、课程目标、课程内容、课程实施、课程评价、课程资源等）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3.申报的校本课程一学年教学设计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4.申报的校本课程相关成果（教材、获奖、论文发表等，校本教材不是必要材料，没有教材可以不提供）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各校根据要求积极申报，提交以上内容的电子稿并附相关佐证材料，以校为单位报送到指定邮箱，其中申报表一式两份送至新北区教育管理服务中心306室，截止时间：10月31日。联系人：张石磊，电话：13775191370，邮箱：32378155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               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新北区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教师发展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2020年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B244D9"/>
    <w:multiLevelType w:val="singleLevel"/>
    <w:tmpl w:val="E9B244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334B"/>
    <w:rsid w:val="11F47A78"/>
    <w:rsid w:val="1F9B7305"/>
    <w:rsid w:val="222C21E2"/>
    <w:rsid w:val="43E80E29"/>
    <w:rsid w:val="6BA0283D"/>
    <w:rsid w:val="6C8A39BD"/>
    <w:rsid w:val="707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2020-09-21T01:45:00Z</dcterms:created>
  <dc:creator>Administrator</dc:creator>
  <cp:lastModifiedBy>第九周期元素</cp:lastModifiedBy>
  <dcterms:modified xsi:type="dcterms:W3CDTF">2020-10-07T01:48:23Z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