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0"/>
        <w:jc w:val="center"/>
        <w:textAlignment w:val="auto"/>
        <w:rPr>
          <w:rFonts w:hint="default" w:ascii="Times New Roman" w:hAnsi="Times New Roman" w:eastAsia="方正小标宋简体" w:cs="Times New Roman"/>
          <w:i w:val="0"/>
          <w:caps w:val="0"/>
          <w:color w:val="000000"/>
          <w:spacing w:val="0"/>
          <w:sz w:val="44"/>
          <w:szCs w:val="44"/>
          <w:bdr w:val="none" w:color="auto" w:sz="0" w:space="0"/>
          <w:shd w:val="clear" w:fill="FFFFFF"/>
        </w:rPr>
      </w:pPr>
      <w:bookmarkStart w:id="0" w:name="_GoBack"/>
      <w:r>
        <w:rPr>
          <w:rFonts w:hint="default" w:ascii="Times New Roman" w:hAnsi="Times New Roman" w:eastAsia="方正小标宋简体" w:cs="Times New Roman"/>
          <w:i w:val="0"/>
          <w:caps w:val="0"/>
          <w:color w:val="000000"/>
          <w:spacing w:val="0"/>
          <w:sz w:val="44"/>
          <w:szCs w:val="44"/>
          <w:bdr w:val="none" w:color="auto" w:sz="0" w:space="0"/>
          <w:shd w:val="clear" w:fill="FFFFFF"/>
        </w:rPr>
        <w:t>关于开展学校民族团结进步教育书面调研的通知</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0"/>
        <w:jc w:val="left"/>
        <w:textAlignment w:val="auto"/>
        <w:rPr>
          <w:rFonts w:hint="default" w:ascii="Times New Roman" w:hAnsi="Times New Roman" w:eastAsia="宋体" w:cs="Times New Roman"/>
          <w:i w:val="0"/>
          <w:caps w:val="0"/>
          <w:color w:val="000000"/>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0"/>
        <w:jc w:val="left"/>
        <w:textAlignment w:val="auto"/>
        <w:rPr>
          <w:rFonts w:hint="default" w:ascii="Times New Roman" w:hAnsi="Times New Roman" w:eastAsia="仿宋_GB2312" w:cs="Times New Roman"/>
          <w:i w:val="0"/>
          <w:caps w:val="0"/>
          <w:color w:val="000000"/>
          <w:spacing w:val="0"/>
          <w:sz w:val="32"/>
          <w:szCs w:val="32"/>
          <w:bdr w:val="none" w:color="auto" w:sz="0" w:space="0"/>
          <w:shd w:val="clear" w:fill="FFFFFF"/>
        </w:rPr>
      </w:pPr>
      <w:r>
        <w:rPr>
          <w:rFonts w:hint="eastAsia" w:ascii="Times New Roman" w:hAnsi="Times New Roman" w:eastAsia="仿宋_GB2312" w:cs="Times New Roman"/>
          <w:i w:val="0"/>
          <w:caps w:val="0"/>
          <w:color w:val="000000"/>
          <w:spacing w:val="0"/>
          <w:sz w:val="32"/>
          <w:szCs w:val="32"/>
          <w:bdr w:val="none" w:color="auto" w:sz="0" w:space="0"/>
          <w:shd w:val="clear" w:fill="FFFFFF"/>
          <w:lang w:eastAsia="zh-CN"/>
        </w:rPr>
        <w:t>局属各中小学、幼儿园</w:t>
      </w:r>
      <w:r>
        <w:rPr>
          <w:rFonts w:hint="default" w:ascii="Times New Roman" w:hAnsi="Times New Roman" w:eastAsia="仿宋_GB2312" w:cs="Times New Roman"/>
          <w:i w:val="0"/>
          <w:caps w:val="0"/>
          <w:color w:val="000000"/>
          <w:spacing w:val="0"/>
          <w:sz w:val="32"/>
          <w:szCs w:val="32"/>
          <w:bdr w:val="none" w:color="auto" w:sz="0" w:space="0"/>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default" w:ascii="Times New Roman" w:hAnsi="Times New Roman" w:eastAsia="仿宋_GB2312" w:cs="Times New Roman"/>
          <w:i w:val="0"/>
          <w:caps w:val="0"/>
          <w:color w:val="000000"/>
          <w:spacing w:val="0"/>
          <w:sz w:val="32"/>
          <w:szCs w:val="32"/>
          <w:bdr w:val="none" w:color="auto" w:sz="0" w:space="0"/>
          <w:shd w:val="clear" w:fill="FFFFFF"/>
        </w:rPr>
      </w:pPr>
      <w:r>
        <w:rPr>
          <w:rFonts w:hint="default" w:ascii="Times New Roman" w:hAnsi="Times New Roman" w:eastAsia="仿宋_GB2312" w:cs="Times New Roman"/>
          <w:i w:val="0"/>
          <w:caps w:val="0"/>
          <w:color w:val="000000"/>
          <w:spacing w:val="0"/>
          <w:sz w:val="32"/>
          <w:szCs w:val="32"/>
          <w:bdr w:val="none" w:color="auto" w:sz="0" w:space="0"/>
          <w:shd w:val="clear" w:fill="FFFFFF"/>
        </w:rPr>
        <w:t>根据</w:t>
      </w:r>
      <w:r>
        <w:rPr>
          <w:rFonts w:hint="eastAsia" w:ascii="Times New Roman" w:hAnsi="Times New Roman" w:eastAsia="仿宋_GB2312" w:cs="Times New Roman"/>
          <w:i w:val="0"/>
          <w:caps w:val="0"/>
          <w:color w:val="000000"/>
          <w:spacing w:val="0"/>
          <w:sz w:val="32"/>
          <w:szCs w:val="32"/>
          <w:bdr w:val="none" w:color="auto" w:sz="0" w:space="0"/>
          <w:shd w:val="clear" w:fill="FFFFFF"/>
          <w:lang w:eastAsia="zh-CN"/>
        </w:rPr>
        <w:t>市</w:t>
      </w:r>
      <w:r>
        <w:rPr>
          <w:rFonts w:hint="default" w:ascii="Times New Roman" w:hAnsi="Times New Roman" w:eastAsia="仿宋_GB2312" w:cs="Times New Roman"/>
          <w:i w:val="0"/>
          <w:caps w:val="0"/>
          <w:color w:val="000000"/>
          <w:spacing w:val="0"/>
          <w:sz w:val="32"/>
          <w:szCs w:val="32"/>
          <w:bdr w:val="none" w:color="auto" w:sz="0" w:space="0"/>
          <w:shd w:val="clear" w:fill="FFFFFF"/>
        </w:rPr>
        <w:t>委教育工委工作部署，决定开展民族团结进步教育情况书面调研。现有关事项通知如下：  </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3" w:firstLineChars="200"/>
        <w:jc w:val="left"/>
        <w:textAlignment w:val="auto"/>
        <w:rPr>
          <w:rFonts w:hint="default" w:ascii="Times New Roman" w:hAnsi="Times New Roman" w:eastAsia="仿宋_GB2312" w:cs="Times New Roman"/>
          <w:i w:val="0"/>
          <w:caps w:val="0"/>
          <w:color w:val="000000"/>
          <w:spacing w:val="0"/>
          <w:sz w:val="32"/>
          <w:szCs w:val="32"/>
          <w:bdr w:val="none" w:color="auto" w:sz="0" w:space="0"/>
          <w:shd w:val="clear" w:fill="FFFFFF"/>
        </w:rPr>
      </w:pPr>
      <w:r>
        <w:rPr>
          <w:rFonts w:hint="default" w:ascii="Times New Roman" w:hAnsi="Times New Roman" w:eastAsia="仿宋_GB2312" w:cs="Times New Roman"/>
          <w:b/>
          <w:bCs/>
          <w:i w:val="0"/>
          <w:caps w:val="0"/>
          <w:color w:val="000000"/>
          <w:spacing w:val="0"/>
          <w:sz w:val="32"/>
          <w:szCs w:val="32"/>
          <w:bdr w:val="none" w:color="auto" w:sz="0" w:space="0"/>
          <w:shd w:val="clear" w:fill="FFFFFF"/>
        </w:rPr>
        <w:t>调研目的</w:t>
      </w:r>
      <w:r>
        <w:rPr>
          <w:rFonts w:hint="default" w:ascii="Times New Roman" w:hAnsi="Times New Roman" w:eastAsia="仿宋_GB2312" w:cs="Times New Roman"/>
          <w:b/>
          <w:bCs/>
          <w:i w:val="0"/>
          <w:caps w:val="0"/>
          <w:color w:val="000000"/>
          <w:spacing w:val="0"/>
          <w:sz w:val="32"/>
          <w:szCs w:val="32"/>
          <w:bdr w:val="none" w:color="auto" w:sz="0" w:space="0"/>
          <w:shd w:val="clear" w:fill="FFFFFF"/>
        </w:rPr>
        <w:br w:type="textWrapping"/>
      </w: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default" w:ascii="Times New Roman" w:hAnsi="Times New Roman" w:eastAsia="仿宋_GB2312" w:cs="Times New Roman"/>
          <w:i w:val="0"/>
          <w:caps w:val="0"/>
          <w:color w:val="000000"/>
          <w:spacing w:val="0"/>
          <w:sz w:val="32"/>
          <w:szCs w:val="32"/>
          <w:bdr w:val="none" w:color="auto" w:sz="0" w:space="0"/>
          <w:shd w:val="clear" w:fill="FFFFFF"/>
          <w:lang w:val="en-US" w:eastAsia="zh-CN"/>
        </w:rPr>
        <w:t xml:space="preserve">   </w:t>
      </w:r>
      <w:r>
        <w:rPr>
          <w:rFonts w:hint="default" w:ascii="Times New Roman" w:hAnsi="Times New Roman" w:eastAsia="仿宋_GB2312" w:cs="Times New Roman"/>
          <w:i w:val="0"/>
          <w:caps w:val="0"/>
          <w:color w:val="000000"/>
          <w:spacing w:val="0"/>
          <w:sz w:val="32"/>
          <w:szCs w:val="32"/>
          <w:bdr w:val="none" w:color="auto" w:sz="0" w:space="0"/>
          <w:shd w:val="clear" w:fill="FFFFFF"/>
        </w:rPr>
        <w:t>全面了解掌握民族团结进步教育在学校教育教学各方面的贯彻落实情况；根据新时代民族团结进步教育的新任务和新要求，进一步分析存在的问题和困难，探索学校民族团结进步教育的新思路、新方法，研究加强和改进下一步工作的措施。</w:t>
      </w:r>
      <w:r>
        <w:rPr>
          <w:rFonts w:hint="default" w:ascii="Times New Roman" w:hAnsi="Times New Roman" w:eastAsia="仿宋_GB2312" w:cs="Times New Roman"/>
          <w:i w:val="0"/>
          <w:caps w:val="0"/>
          <w:color w:val="000000"/>
          <w:spacing w:val="0"/>
          <w:sz w:val="32"/>
          <w:szCs w:val="32"/>
          <w:bdr w:val="none" w:color="auto" w:sz="0" w:space="0"/>
          <w:shd w:val="clear" w:fill="FFFFFF"/>
        </w:rPr>
        <w:br w:type="textWrapping"/>
      </w:r>
      <w:r>
        <w:rPr>
          <w:rFonts w:hint="default" w:ascii="Times New Roman" w:hAnsi="Times New Roman" w:eastAsia="仿宋_GB2312" w:cs="Times New Roman"/>
          <w:b/>
          <w:bCs/>
          <w:i w:val="0"/>
          <w:caps w:val="0"/>
          <w:color w:val="000000"/>
          <w:spacing w:val="0"/>
          <w:sz w:val="32"/>
          <w:szCs w:val="32"/>
          <w:bdr w:val="none" w:color="auto" w:sz="0" w:space="0"/>
          <w:shd w:val="clear" w:fill="FFFFFF"/>
        </w:rPr>
        <w:t>  </w:t>
      </w:r>
      <w:r>
        <w:rPr>
          <w:rFonts w:hint="default" w:ascii="Times New Roman" w:hAnsi="Times New Roman" w:eastAsia="仿宋_GB2312" w:cs="Times New Roman"/>
          <w:b/>
          <w:bCs/>
          <w:i w:val="0"/>
          <w:caps w:val="0"/>
          <w:color w:val="000000"/>
          <w:spacing w:val="0"/>
          <w:sz w:val="32"/>
          <w:szCs w:val="32"/>
          <w:bdr w:val="none" w:color="auto" w:sz="0" w:space="0"/>
          <w:shd w:val="clear" w:fill="FFFFFF"/>
          <w:lang w:val="en-US" w:eastAsia="zh-CN"/>
        </w:rPr>
        <w:t xml:space="preserve">   </w:t>
      </w:r>
      <w:r>
        <w:rPr>
          <w:rFonts w:hint="default" w:ascii="Times New Roman" w:hAnsi="Times New Roman" w:eastAsia="仿宋_GB2312" w:cs="Times New Roman"/>
          <w:b/>
          <w:bCs/>
          <w:i w:val="0"/>
          <w:caps w:val="0"/>
          <w:color w:val="000000"/>
          <w:spacing w:val="0"/>
          <w:sz w:val="32"/>
          <w:szCs w:val="32"/>
          <w:bdr w:val="none" w:color="auto" w:sz="0" w:space="0"/>
          <w:shd w:val="clear" w:fill="FFFFFF"/>
        </w:rPr>
        <w:t>二、调研内容</w:t>
      </w:r>
      <w:r>
        <w:rPr>
          <w:rFonts w:hint="default" w:ascii="Times New Roman" w:hAnsi="Times New Roman" w:eastAsia="仿宋_GB2312" w:cs="Times New Roman"/>
          <w:b/>
          <w:bCs/>
          <w:i w:val="0"/>
          <w:caps w:val="0"/>
          <w:color w:val="000000"/>
          <w:spacing w:val="0"/>
          <w:sz w:val="32"/>
          <w:szCs w:val="32"/>
          <w:bdr w:val="none" w:color="auto" w:sz="0" w:space="0"/>
          <w:shd w:val="clear" w:fill="FFFFFF"/>
        </w:rPr>
        <w:br w:type="textWrapping"/>
      </w: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default" w:ascii="Times New Roman" w:hAnsi="Times New Roman" w:eastAsia="仿宋_GB2312" w:cs="Times New Roman"/>
          <w:i w:val="0"/>
          <w:caps w:val="0"/>
          <w:color w:val="000000"/>
          <w:spacing w:val="0"/>
          <w:sz w:val="32"/>
          <w:szCs w:val="32"/>
          <w:bdr w:val="none" w:color="auto" w:sz="0" w:space="0"/>
          <w:shd w:val="clear" w:fill="FFFFFF"/>
          <w:lang w:val="en-US" w:eastAsia="zh-CN"/>
        </w:rPr>
        <w:t xml:space="preserve">   </w:t>
      </w:r>
      <w:r>
        <w:rPr>
          <w:rFonts w:hint="default" w:ascii="Times New Roman" w:hAnsi="Times New Roman" w:eastAsia="仿宋_GB2312" w:cs="Times New Roman"/>
          <w:i w:val="0"/>
          <w:caps w:val="0"/>
          <w:color w:val="000000"/>
          <w:spacing w:val="0"/>
          <w:sz w:val="32"/>
          <w:szCs w:val="32"/>
          <w:bdr w:val="none" w:color="auto" w:sz="0" w:space="0"/>
          <w:shd w:val="clear" w:fill="FFFFFF"/>
        </w:rPr>
        <w:t>请</w:t>
      </w:r>
      <w:r>
        <w:rPr>
          <w:rFonts w:hint="eastAsia" w:ascii="Times New Roman" w:hAnsi="Times New Roman" w:eastAsia="仿宋_GB2312" w:cs="Times New Roman"/>
          <w:i w:val="0"/>
          <w:caps w:val="0"/>
          <w:color w:val="000000"/>
          <w:spacing w:val="0"/>
          <w:sz w:val="32"/>
          <w:szCs w:val="32"/>
          <w:bdr w:val="none" w:color="auto" w:sz="0" w:space="0"/>
          <w:shd w:val="clear" w:fill="FFFFFF"/>
          <w:lang w:eastAsia="zh-CN"/>
        </w:rPr>
        <w:t>校（园）</w:t>
      </w:r>
      <w:r>
        <w:rPr>
          <w:rFonts w:hint="default" w:ascii="Times New Roman" w:hAnsi="Times New Roman" w:eastAsia="仿宋_GB2312" w:cs="Times New Roman"/>
          <w:i w:val="0"/>
          <w:caps w:val="0"/>
          <w:color w:val="000000"/>
          <w:spacing w:val="0"/>
          <w:sz w:val="32"/>
          <w:szCs w:val="32"/>
          <w:bdr w:val="none" w:color="auto" w:sz="0" w:space="0"/>
          <w:shd w:val="clear" w:fill="FFFFFF"/>
        </w:rPr>
        <w:t>梳理、报告学校开展民族团结进步教育的主要做法、特色活动、经验总结、代表性成果等，</w:t>
      </w:r>
      <w:r>
        <w:rPr>
          <w:rFonts w:hint="default" w:ascii="Times New Roman" w:hAnsi="Times New Roman" w:eastAsia="仿宋_GB2312" w:cs="Times New Roman"/>
          <w:i w:val="0"/>
          <w:caps w:val="0"/>
          <w:color w:val="000000"/>
          <w:spacing w:val="0"/>
          <w:sz w:val="32"/>
          <w:szCs w:val="32"/>
          <w:shd w:val="clear" w:fill="FFFFFF"/>
        </w:rPr>
        <w:t>以及在开展民族团结进步教育过程中存在的困难和问题</w:t>
      </w:r>
      <w:r>
        <w:rPr>
          <w:rFonts w:hint="eastAsia"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bdr w:val="none" w:color="auto" w:sz="0" w:space="0"/>
          <w:shd w:val="clear" w:fill="FFFFFF"/>
        </w:rPr>
        <w:t>并就健全民族团结进步教育常态化机制提出建议</w:t>
      </w:r>
      <w:r>
        <w:rPr>
          <w:rFonts w:hint="eastAsia" w:ascii="Times New Roman" w:hAnsi="Times New Roman" w:eastAsia="仿宋_GB2312" w:cs="Times New Roman"/>
          <w:i w:val="0"/>
          <w:caps w:val="0"/>
          <w:color w:val="000000"/>
          <w:spacing w:val="0"/>
          <w:sz w:val="32"/>
          <w:szCs w:val="32"/>
          <w:bdr w:val="none" w:color="auto" w:sz="0" w:space="0"/>
          <w:shd w:val="clear" w:fill="FFFFFF"/>
          <w:lang w:eastAsia="zh-CN"/>
        </w:rPr>
        <w:t>。</w:t>
      </w:r>
      <w:r>
        <w:rPr>
          <w:rFonts w:hint="default" w:ascii="Times New Roman" w:hAnsi="Times New Roman" w:eastAsia="仿宋_GB2312" w:cs="Times New Roman"/>
          <w:i w:val="0"/>
          <w:caps w:val="0"/>
          <w:color w:val="000000"/>
          <w:spacing w:val="0"/>
          <w:sz w:val="32"/>
          <w:szCs w:val="32"/>
          <w:bdr w:val="none" w:color="auto" w:sz="0" w:space="0"/>
          <w:shd w:val="clear" w:fill="FFFFFF"/>
        </w:rPr>
        <w:t>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rightChars="0" w:firstLine="643" w:firstLineChars="20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bdr w:val="none" w:color="auto" w:sz="0" w:space="0"/>
          <w:shd w:val="clear" w:fill="FFFFFF"/>
        </w:rPr>
        <w:t> 三、相关要求</w:t>
      </w:r>
      <w:r>
        <w:rPr>
          <w:rFonts w:hint="default" w:ascii="Times New Roman" w:hAnsi="Times New Roman" w:eastAsia="仿宋_GB2312" w:cs="Times New Roman"/>
          <w:b/>
          <w:bCs/>
          <w:i w:val="0"/>
          <w:caps w:val="0"/>
          <w:color w:val="000000"/>
          <w:spacing w:val="0"/>
          <w:sz w:val="32"/>
          <w:szCs w:val="32"/>
          <w:bdr w:val="none" w:color="auto" w:sz="0" w:space="0"/>
          <w:shd w:val="clear" w:fill="FFFFFF"/>
        </w:rPr>
        <w:br w:type="textWrapping"/>
      </w: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default" w:ascii="Times New Roman" w:hAnsi="Times New Roman" w:eastAsia="仿宋_GB2312" w:cs="Times New Roman"/>
          <w:i w:val="0"/>
          <w:caps w:val="0"/>
          <w:color w:val="000000"/>
          <w:spacing w:val="0"/>
          <w:sz w:val="32"/>
          <w:szCs w:val="32"/>
          <w:bdr w:val="none" w:color="auto" w:sz="0" w:space="0"/>
          <w:shd w:val="clear" w:fill="FFFFFF"/>
          <w:lang w:val="en-US" w:eastAsia="zh-CN"/>
        </w:rPr>
        <w:t xml:space="preserve">   </w:t>
      </w:r>
      <w:r>
        <w:rPr>
          <w:rFonts w:hint="default" w:ascii="Times New Roman" w:hAnsi="Times New Roman" w:eastAsia="仿宋_GB2312" w:cs="Times New Roman"/>
          <w:i w:val="0"/>
          <w:caps w:val="0"/>
          <w:color w:val="000000"/>
          <w:spacing w:val="0"/>
          <w:sz w:val="32"/>
          <w:szCs w:val="32"/>
          <w:bdr w:val="none" w:color="auto" w:sz="0" w:space="0"/>
          <w:shd w:val="clear" w:fill="FFFFFF"/>
        </w:rPr>
        <w:t>请各校落实专人负责本次书面调研内容的收集汇总，并形成书面材料，于9月23日（周三）</w:t>
      </w:r>
      <w:r>
        <w:rPr>
          <w:rFonts w:hint="eastAsia" w:ascii="Times New Roman" w:hAnsi="Times New Roman" w:eastAsia="仿宋_GB2312" w:cs="Times New Roman"/>
          <w:i w:val="0"/>
          <w:caps w:val="0"/>
          <w:color w:val="000000"/>
          <w:spacing w:val="0"/>
          <w:sz w:val="32"/>
          <w:szCs w:val="32"/>
          <w:bdr w:val="none" w:color="auto" w:sz="0" w:space="0"/>
          <w:shd w:val="clear" w:fill="FFFFFF"/>
          <w:lang w:eastAsia="zh-CN"/>
        </w:rPr>
        <w:t>中午</w:t>
      </w:r>
      <w:r>
        <w:rPr>
          <w:rFonts w:hint="default" w:ascii="Times New Roman" w:hAnsi="Times New Roman" w:eastAsia="仿宋_GB2312" w:cs="Times New Roman"/>
          <w:i w:val="0"/>
          <w:caps w:val="0"/>
          <w:color w:val="000000"/>
          <w:spacing w:val="0"/>
          <w:sz w:val="32"/>
          <w:szCs w:val="32"/>
          <w:bdr w:val="none" w:color="auto" w:sz="0" w:space="0"/>
          <w:shd w:val="clear" w:fill="FFFFFF"/>
        </w:rPr>
        <w:t>前将材料电子稿发送至</w:t>
      </w:r>
      <w:r>
        <w:rPr>
          <w:rFonts w:hint="eastAsia" w:ascii="Times New Roman" w:hAnsi="Times New Roman" w:eastAsia="仿宋_GB2312" w:cs="Times New Roman"/>
          <w:i w:val="0"/>
          <w:caps w:val="0"/>
          <w:color w:val="000000"/>
          <w:spacing w:val="0"/>
          <w:sz w:val="32"/>
          <w:szCs w:val="32"/>
          <w:bdr w:val="none" w:color="auto" w:sz="0" w:space="0"/>
          <w:shd w:val="clear" w:fill="FFFFFF"/>
          <w:lang w:eastAsia="zh-CN"/>
        </w:rPr>
        <w:t>局组织科</w:t>
      </w:r>
      <w:r>
        <w:rPr>
          <w:rFonts w:hint="default" w:ascii="Times New Roman" w:hAnsi="Times New Roman" w:eastAsia="仿宋_GB2312" w:cs="Times New Roman"/>
          <w:i w:val="0"/>
          <w:caps w:val="0"/>
          <w:color w:val="000000"/>
          <w:spacing w:val="0"/>
          <w:sz w:val="32"/>
          <w:szCs w:val="32"/>
          <w:bdr w:val="none" w:color="auto" w:sz="0" w:space="0"/>
          <w:shd w:val="clear" w:fill="FFFFFF"/>
        </w:rPr>
        <w:t>。</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i w:val="0"/>
          <w:caps w:val="0"/>
          <w:color w:val="auto"/>
          <w:spacing w:val="0"/>
          <w:sz w:val="32"/>
          <w:szCs w:val="32"/>
          <w:bdr w:val="none" w:color="auto" w:sz="0" w:space="0"/>
          <w:shd w:val="clear" w:fill="FFFFFF"/>
        </w:rPr>
      </w:pPr>
      <w:r>
        <w:rPr>
          <w:rFonts w:hint="default" w:ascii="Times New Roman" w:hAnsi="Times New Roman" w:eastAsia="仿宋_GB2312" w:cs="Times New Roman"/>
          <w:i w:val="0"/>
          <w:caps w:val="0"/>
          <w:color w:val="000000"/>
          <w:spacing w:val="0"/>
          <w:sz w:val="32"/>
          <w:szCs w:val="32"/>
          <w:bdr w:val="none" w:color="auto" w:sz="0" w:space="0"/>
          <w:shd w:val="clear" w:fill="FFFFFF"/>
          <w:lang w:val="en-US" w:eastAsia="zh-CN"/>
        </w:rPr>
        <w:t xml:space="preserve"> </w:t>
      </w:r>
      <w:r>
        <w:rPr>
          <w:rFonts w:hint="default" w:ascii="Times New Roman" w:hAnsi="Times New Roman" w:eastAsia="仿宋_GB2312" w:cs="Times New Roman"/>
          <w:i w:val="0"/>
          <w:caps w:val="0"/>
          <w:color w:val="000000"/>
          <w:spacing w:val="0"/>
          <w:sz w:val="32"/>
          <w:szCs w:val="32"/>
          <w:bdr w:val="none" w:color="auto" w:sz="0" w:space="0"/>
          <w:shd w:val="clear" w:fill="FFFFFF"/>
        </w:rPr>
        <w:t>联系人：</w:t>
      </w:r>
      <w:r>
        <w:rPr>
          <w:rFonts w:hint="eastAsia" w:ascii="Times New Roman" w:hAnsi="Times New Roman" w:eastAsia="仿宋_GB2312" w:cs="Times New Roman"/>
          <w:i w:val="0"/>
          <w:caps w:val="0"/>
          <w:color w:val="000000"/>
          <w:spacing w:val="0"/>
          <w:sz w:val="32"/>
          <w:szCs w:val="32"/>
          <w:bdr w:val="none" w:color="auto" w:sz="0" w:space="0"/>
          <w:shd w:val="clear" w:fill="FFFFFF"/>
          <w:lang w:eastAsia="zh-CN"/>
        </w:rPr>
        <w:t>王卫</w:t>
      </w:r>
      <w:r>
        <w:rPr>
          <w:rFonts w:hint="default" w:ascii="Times New Roman" w:hAnsi="Times New Roman" w:eastAsia="仿宋_GB2312" w:cs="Times New Roman"/>
          <w:i w:val="0"/>
          <w:caps w:val="0"/>
          <w:color w:val="000000"/>
          <w:spacing w:val="0"/>
          <w:sz w:val="32"/>
          <w:szCs w:val="32"/>
          <w:bdr w:val="none" w:color="auto" w:sz="0" w:space="0"/>
          <w:shd w:val="clear" w:fill="FFFFFF"/>
        </w:rPr>
        <w:t>，联系电话：</w:t>
      </w:r>
      <w:r>
        <w:rPr>
          <w:rFonts w:hint="eastAsia" w:ascii="Times New Roman" w:hAnsi="Times New Roman" w:eastAsia="仿宋_GB2312" w:cs="Times New Roman"/>
          <w:i w:val="0"/>
          <w:caps w:val="0"/>
          <w:color w:val="000000"/>
          <w:spacing w:val="0"/>
          <w:sz w:val="32"/>
          <w:szCs w:val="32"/>
          <w:bdr w:val="none" w:color="auto" w:sz="0" w:space="0"/>
          <w:shd w:val="clear" w:fill="FFFFFF"/>
          <w:lang w:val="en-US" w:eastAsia="zh-CN"/>
        </w:rPr>
        <w:t>69660620</w:t>
      </w:r>
      <w:r>
        <w:rPr>
          <w:rFonts w:hint="default" w:ascii="Times New Roman" w:hAnsi="Times New Roman" w:eastAsia="仿宋_GB2312" w:cs="Times New Roman"/>
          <w:i w:val="0"/>
          <w:caps w:val="0"/>
          <w:color w:val="000000"/>
          <w:spacing w:val="0"/>
          <w:sz w:val="32"/>
          <w:szCs w:val="32"/>
          <w:bdr w:val="none" w:color="auto" w:sz="0" w:space="0"/>
          <w:shd w:val="clear" w:fill="FFFFFF"/>
        </w:rPr>
        <w:t>，邮箱：</w:t>
      </w:r>
      <w:r>
        <w:rPr>
          <w:rFonts w:hint="eastAsia" w:ascii="Times New Roman" w:hAnsi="Times New Roman" w:eastAsia="仿宋_GB2312" w:cs="Times New Roman"/>
          <w:i w:val="0"/>
          <w:caps w:val="0"/>
          <w:color w:val="auto"/>
          <w:spacing w:val="0"/>
          <w:sz w:val="32"/>
          <w:szCs w:val="32"/>
          <w:u w:val="none"/>
          <w:bdr w:val="none" w:color="auto" w:sz="0" w:space="0"/>
          <w:shd w:val="clear" w:fill="FFFFFF"/>
          <w:lang w:val="en-US" w:eastAsia="zh-CN"/>
        </w:rPr>
        <w:t>26981875</w:t>
      </w:r>
      <w:r>
        <w:rPr>
          <w:rFonts w:hint="default" w:ascii="Times New Roman" w:hAnsi="Times New Roman" w:eastAsia="仿宋_GB2312" w:cs="Times New Roman"/>
          <w:i w:val="0"/>
          <w:caps w:val="0"/>
          <w:color w:val="auto"/>
          <w:spacing w:val="0"/>
          <w:sz w:val="32"/>
          <w:szCs w:val="32"/>
          <w:u w:val="none"/>
          <w:bdr w:val="none" w:color="auto" w:sz="0" w:space="0"/>
          <w:shd w:val="clear" w:fill="FFFFFF"/>
        </w:rPr>
        <w:t>@qq.com</w:t>
      </w:r>
      <w:r>
        <w:rPr>
          <w:rFonts w:hint="default" w:ascii="Times New Roman" w:hAnsi="Times New Roman" w:eastAsia="仿宋_GB2312" w:cs="Times New Roman"/>
          <w:i w:val="0"/>
          <w:caps w:val="0"/>
          <w:color w:val="auto"/>
          <w:spacing w:val="0"/>
          <w:sz w:val="32"/>
          <w:szCs w:val="32"/>
          <w:bdr w:val="none" w:color="auto" w:sz="0" w:space="0"/>
          <w:shd w:val="clear" w:fill="FFFFFF"/>
        </w:rPr>
        <w:t>。</w:t>
      </w:r>
    </w:p>
    <w:p>
      <w:pPr>
        <w:keepNext w:val="0"/>
        <w:keepLines w:val="0"/>
        <w:pageBreakBefore w:val="0"/>
        <w:kinsoku/>
        <w:wordWrap/>
        <w:overflowPunct/>
        <w:topLinePunct w:val="0"/>
        <w:autoSpaceDE/>
        <w:autoSpaceDN/>
        <w:bidi w:val="0"/>
        <w:adjustRightInd/>
        <w:snapToGrid/>
        <w:spacing w:line="570" w:lineRule="exact"/>
        <w:ind w:firstLine="5120" w:firstLineChars="1600"/>
        <w:textAlignment w:val="auto"/>
        <w:rPr>
          <w:rFonts w:hint="eastAsia" w:ascii="Times New Roman" w:hAnsi="Times New Roman" w:eastAsia="仿宋_GB2312" w:cs="Times New Roman"/>
          <w:i w:val="0"/>
          <w:caps w:val="0"/>
          <w:color w:val="000000"/>
          <w:spacing w:val="0"/>
          <w:sz w:val="32"/>
          <w:szCs w:val="32"/>
          <w:bdr w:val="none" w:color="auto" w:sz="0" w:space="0"/>
          <w:shd w:val="clear" w:fill="FFFFFF"/>
          <w:lang w:eastAsia="zh-CN"/>
        </w:rPr>
      </w:pPr>
      <w:r>
        <w:rPr>
          <w:rFonts w:hint="eastAsia" w:ascii="Times New Roman" w:hAnsi="Times New Roman" w:eastAsia="仿宋_GB2312" w:cs="Times New Roman"/>
          <w:i w:val="0"/>
          <w:caps w:val="0"/>
          <w:color w:val="000000"/>
          <w:spacing w:val="0"/>
          <w:sz w:val="32"/>
          <w:szCs w:val="32"/>
          <w:bdr w:val="none" w:color="auto" w:sz="0" w:space="0"/>
          <w:shd w:val="clear" w:fill="FFFFFF"/>
          <w:lang w:eastAsia="zh-CN"/>
        </w:rPr>
        <w:t>天宁区委教育工委</w:t>
      </w:r>
    </w:p>
    <w:p>
      <w:pPr>
        <w:keepNext w:val="0"/>
        <w:keepLines w:val="0"/>
        <w:pageBreakBefore w:val="0"/>
        <w:kinsoku/>
        <w:wordWrap/>
        <w:overflowPunct/>
        <w:topLinePunct w:val="0"/>
        <w:autoSpaceDE/>
        <w:autoSpaceDN/>
        <w:bidi w:val="0"/>
        <w:adjustRightInd/>
        <w:snapToGrid/>
        <w:spacing w:line="570" w:lineRule="exact"/>
        <w:ind w:firstLine="5440" w:firstLineChars="1700"/>
        <w:textAlignment w:val="auto"/>
        <w:rPr>
          <w:rFonts w:hint="default" w:ascii="Times New Roman" w:hAnsi="Times New Roman" w:eastAsia="仿宋_GB2312" w:cs="Times New Roman"/>
          <w:i w:val="0"/>
          <w:caps w:val="0"/>
          <w:color w:val="000000"/>
          <w:spacing w:val="0"/>
          <w:sz w:val="32"/>
          <w:szCs w:val="32"/>
          <w:bdr w:val="none" w:color="auto" w:sz="0" w:space="0"/>
          <w:shd w:val="clear" w:fill="FFFFFF"/>
          <w:lang w:val="en-US" w:eastAsia="zh-CN"/>
        </w:rPr>
      </w:pPr>
      <w:r>
        <w:rPr>
          <w:rFonts w:hint="eastAsia" w:ascii="Times New Roman" w:hAnsi="Times New Roman" w:eastAsia="仿宋_GB2312" w:cs="Times New Roman"/>
          <w:i w:val="0"/>
          <w:caps w:val="0"/>
          <w:color w:val="000000"/>
          <w:spacing w:val="0"/>
          <w:sz w:val="32"/>
          <w:szCs w:val="32"/>
          <w:bdr w:val="none" w:color="auto" w:sz="0" w:space="0"/>
          <w:shd w:val="clear" w:fill="FFFFFF"/>
          <w:lang w:val="en-US" w:eastAsia="zh-CN"/>
        </w:rPr>
        <w:t>2020年9月21日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0BD848"/>
    <w:multiLevelType w:val="singleLevel"/>
    <w:tmpl w:val="AE0BD84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5F0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2020-09-21T02:19:43Z</dcterms:created>
  <dc:creator>Administrator</dc:creator>
  <cp:lastModifiedBy>Administrator</cp:lastModifiedBy>
  <cp:lastPrinted>2020-09-21T02:26:00Z</cp:lastPrinted>
  <dcterms:modified xsi:type="dcterms:W3CDTF">2020-09-21T02:51:15Z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