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B48" w:rsidRPr="001D7273" w:rsidRDefault="00F90B48" w:rsidP="00F90B48">
      <w:pPr>
        <w:jc w:val="center"/>
        <w:rPr>
          <w:rFonts w:asciiTheme="minorEastAsia" w:hAnsiTheme="minorEastAsia"/>
          <w:sz w:val="40"/>
        </w:rPr>
      </w:pPr>
      <w:r w:rsidRPr="001D7273">
        <w:rPr>
          <w:rFonts w:asciiTheme="minorEastAsia" w:hAnsiTheme="minorEastAsia" w:hint="eastAsia"/>
          <w:sz w:val="40"/>
        </w:rPr>
        <w:t>2020年上半学年</w:t>
      </w:r>
      <w:r w:rsidRPr="001D7273">
        <w:rPr>
          <w:rFonts w:asciiTheme="minorEastAsia" w:hAnsiTheme="minorEastAsia"/>
          <w:sz w:val="40"/>
        </w:rPr>
        <w:t>新北区未成年人成长指导中心心理课程菜单</w:t>
      </w:r>
    </w:p>
    <w:p w:rsidR="00F90B48" w:rsidRPr="001D7273" w:rsidRDefault="00F90B48" w:rsidP="00F90B48">
      <w:pPr>
        <w:rPr>
          <w:rFonts w:asciiTheme="minorEastAsia" w:hAnsiTheme="minorEastAsia"/>
          <w:sz w:val="40"/>
        </w:rPr>
      </w:pPr>
    </w:p>
    <w:tbl>
      <w:tblPr>
        <w:tblStyle w:val="a3"/>
        <w:tblW w:w="0" w:type="auto"/>
        <w:tblLook w:val="04A0" w:firstRow="1" w:lastRow="0" w:firstColumn="1" w:lastColumn="0" w:noHBand="0" w:noVBand="1"/>
      </w:tblPr>
      <w:tblGrid>
        <w:gridCol w:w="959"/>
        <w:gridCol w:w="2693"/>
        <w:gridCol w:w="3260"/>
        <w:gridCol w:w="1701"/>
        <w:gridCol w:w="1276"/>
        <w:gridCol w:w="2977"/>
        <w:gridCol w:w="1308"/>
      </w:tblGrid>
      <w:tr w:rsidR="00F90B48" w:rsidRPr="001D7273" w:rsidTr="00F90B48">
        <w:tc>
          <w:tcPr>
            <w:tcW w:w="959" w:type="dxa"/>
          </w:tcPr>
          <w:p w:rsidR="00F90B48" w:rsidRPr="001D7273" w:rsidRDefault="00F90B48" w:rsidP="00F90B48">
            <w:pPr>
              <w:rPr>
                <w:rFonts w:asciiTheme="minorEastAsia" w:hAnsiTheme="minorEastAsia"/>
                <w:sz w:val="24"/>
              </w:rPr>
            </w:pPr>
            <w:r w:rsidRPr="001D7273">
              <w:rPr>
                <w:rFonts w:asciiTheme="minorEastAsia" w:hAnsiTheme="minorEastAsia"/>
                <w:sz w:val="24"/>
              </w:rPr>
              <w:t>序号</w:t>
            </w:r>
          </w:p>
        </w:tc>
        <w:tc>
          <w:tcPr>
            <w:tcW w:w="2693" w:type="dxa"/>
          </w:tcPr>
          <w:p w:rsidR="00F90B48" w:rsidRPr="001D7273" w:rsidRDefault="00F90B48" w:rsidP="00F90B48">
            <w:pPr>
              <w:rPr>
                <w:rFonts w:asciiTheme="minorEastAsia" w:hAnsiTheme="minorEastAsia"/>
                <w:sz w:val="24"/>
              </w:rPr>
            </w:pPr>
            <w:r w:rsidRPr="001D7273">
              <w:rPr>
                <w:rFonts w:asciiTheme="minorEastAsia" w:hAnsiTheme="minorEastAsia"/>
                <w:sz w:val="24"/>
              </w:rPr>
              <w:t>讲座题目</w:t>
            </w:r>
          </w:p>
        </w:tc>
        <w:tc>
          <w:tcPr>
            <w:tcW w:w="3260" w:type="dxa"/>
          </w:tcPr>
          <w:p w:rsidR="00F90B48" w:rsidRPr="001D7273" w:rsidRDefault="00F90B48" w:rsidP="00F90B48">
            <w:pPr>
              <w:rPr>
                <w:rFonts w:asciiTheme="minorEastAsia" w:hAnsiTheme="minorEastAsia"/>
                <w:sz w:val="24"/>
              </w:rPr>
            </w:pPr>
            <w:r w:rsidRPr="001D7273">
              <w:rPr>
                <w:rFonts w:asciiTheme="minorEastAsia" w:hAnsiTheme="minorEastAsia"/>
                <w:sz w:val="24"/>
              </w:rPr>
              <w:t>主讲内容</w:t>
            </w:r>
          </w:p>
        </w:tc>
        <w:tc>
          <w:tcPr>
            <w:tcW w:w="1701" w:type="dxa"/>
          </w:tcPr>
          <w:p w:rsidR="00F90B48" w:rsidRPr="001D7273" w:rsidRDefault="00F90B48" w:rsidP="00F90B48">
            <w:pPr>
              <w:rPr>
                <w:rFonts w:asciiTheme="minorEastAsia" w:hAnsiTheme="minorEastAsia"/>
                <w:sz w:val="24"/>
              </w:rPr>
            </w:pPr>
            <w:r w:rsidRPr="001D7273">
              <w:rPr>
                <w:rFonts w:asciiTheme="minorEastAsia" w:hAnsiTheme="minorEastAsia"/>
                <w:sz w:val="24"/>
              </w:rPr>
              <w:t>针对人群</w:t>
            </w:r>
          </w:p>
        </w:tc>
        <w:tc>
          <w:tcPr>
            <w:tcW w:w="1276" w:type="dxa"/>
          </w:tcPr>
          <w:p w:rsidR="00F90B48" w:rsidRPr="001D7273" w:rsidRDefault="00F90B48" w:rsidP="00F90B48">
            <w:pPr>
              <w:rPr>
                <w:rFonts w:asciiTheme="minorEastAsia" w:hAnsiTheme="minorEastAsia"/>
                <w:sz w:val="24"/>
              </w:rPr>
            </w:pPr>
            <w:r w:rsidRPr="001D7273">
              <w:rPr>
                <w:rFonts w:asciiTheme="minorEastAsia" w:hAnsiTheme="minorEastAsia"/>
                <w:sz w:val="24"/>
              </w:rPr>
              <w:t>开展形式</w:t>
            </w:r>
          </w:p>
        </w:tc>
        <w:tc>
          <w:tcPr>
            <w:tcW w:w="2977" w:type="dxa"/>
          </w:tcPr>
          <w:p w:rsidR="00F90B48" w:rsidRPr="001D7273" w:rsidRDefault="00F90B48" w:rsidP="00F90B48">
            <w:pPr>
              <w:rPr>
                <w:rFonts w:asciiTheme="minorEastAsia" w:hAnsiTheme="minorEastAsia"/>
                <w:sz w:val="24"/>
              </w:rPr>
            </w:pPr>
            <w:r w:rsidRPr="001D7273">
              <w:rPr>
                <w:rFonts w:asciiTheme="minorEastAsia" w:hAnsiTheme="minorEastAsia"/>
                <w:sz w:val="24"/>
              </w:rPr>
              <w:t>主讲人</w:t>
            </w:r>
          </w:p>
        </w:tc>
        <w:tc>
          <w:tcPr>
            <w:tcW w:w="1308" w:type="dxa"/>
          </w:tcPr>
          <w:p w:rsidR="00F90B48" w:rsidRPr="001D7273" w:rsidRDefault="00F90B48" w:rsidP="00F90B48">
            <w:pPr>
              <w:rPr>
                <w:rFonts w:asciiTheme="minorEastAsia" w:hAnsiTheme="minorEastAsia"/>
                <w:sz w:val="24"/>
              </w:rPr>
            </w:pPr>
            <w:r w:rsidRPr="001D7273">
              <w:rPr>
                <w:rFonts w:asciiTheme="minorEastAsia" w:hAnsiTheme="minorEastAsia"/>
                <w:sz w:val="24"/>
              </w:rPr>
              <w:t>讲课时长</w:t>
            </w:r>
          </w:p>
        </w:tc>
      </w:tr>
      <w:tr w:rsidR="00F90B48" w:rsidRPr="001D7273" w:rsidTr="006A02FC">
        <w:tc>
          <w:tcPr>
            <w:tcW w:w="959" w:type="dxa"/>
            <w:vAlign w:val="center"/>
          </w:tcPr>
          <w:p w:rsidR="00F90B48" w:rsidRPr="001D7273" w:rsidRDefault="00F90B48" w:rsidP="006A02FC">
            <w:pPr>
              <w:jc w:val="center"/>
              <w:rPr>
                <w:rFonts w:asciiTheme="minorEastAsia" w:hAnsiTheme="minorEastAsia"/>
                <w:sz w:val="24"/>
              </w:rPr>
            </w:pPr>
          </w:p>
        </w:tc>
        <w:tc>
          <w:tcPr>
            <w:tcW w:w="2693" w:type="dxa"/>
            <w:vAlign w:val="center"/>
          </w:tcPr>
          <w:p w:rsidR="00F90B48" w:rsidRPr="001D7273" w:rsidRDefault="00F90B48" w:rsidP="006A02FC">
            <w:pPr>
              <w:jc w:val="center"/>
              <w:rPr>
                <w:rFonts w:asciiTheme="minorEastAsia" w:hAnsiTheme="minorEastAsia"/>
                <w:sz w:val="24"/>
              </w:rPr>
            </w:pPr>
            <w:r w:rsidRPr="001D7273">
              <w:rPr>
                <w:rFonts w:asciiTheme="minorEastAsia" w:hAnsiTheme="minorEastAsia" w:hint="eastAsia"/>
                <w:sz w:val="24"/>
              </w:rPr>
              <w:t>理想的学习</w:t>
            </w:r>
          </w:p>
        </w:tc>
        <w:tc>
          <w:tcPr>
            <w:tcW w:w="3260" w:type="dxa"/>
            <w:vAlign w:val="center"/>
          </w:tcPr>
          <w:p w:rsidR="00F90B48" w:rsidRPr="001D7273" w:rsidRDefault="00F90B48" w:rsidP="006A02FC">
            <w:pPr>
              <w:jc w:val="center"/>
              <w:rPr>
                <w:rFonts w:asciiTheme="minorEastAsia" w:hAnsiTheme="minorEastAsia"/>
                <w:sz w:val="24"/>
              </w:rPr>
            </w:pPr>
            <w:r w:rsidRPr="001D7273">
              <w:rPr>
                <w:rFonts w:asciiTheme="minorEastAsia" w:hAnsiTheme="minorEastAsia" w:hint="eastAsia"/>
                <w:sz w:val="24"/>
              </w:rPr>
              <w:t>理想的学习是什么？为什么学习最好的不是最用功的学生？尊重大脑的运作原理，怎样利用遗忘提高学习效率？基于常识学习还是基于科学学习？如何让睡眠来提升你的学校成果？本讲座带你一起揭晓答案，走进“理想的学习”。</w:t>
            </w:r>
          </w:p>
        </w:tc>
        <w:tc>
          <w:tcPr>
            <w:tcW w:w="1701" w:type="dxa"/>
            <w:vAlign w:val="center"/>
          </w:tcPr>
          <w:p w:rsidR="00F90B48" w:rsidRPr="001D7273" w:rsidRDefault="00F90B48" w:rsidP="006A02FC">
            <w:pPr>
              <w:jc w:val="center"/>
              <w:rPr>
                <w:rFonts w:asciiTheme="minorEastAsia" w:hAnsiTheme="minorEastAsia"/>
                <w:sz w:val="24"/>
              </w:rPr>
            </w:pPr>
            <w:r w:rsidRPr="001D7273">
              <w:rPr>
                <w:rFonts w:asciiTheme="minorEastAsia" w:hAnsiTheme="minorEastAsia" w:hint="eastAsia"/>
                <w:sz w:val="24"/>
              </w:rPr>
              <w:t>中学生、教师</w:t>
            </w:r>
          </w:p>
        </w:tc>
        <w:tc>
          <w:tcPr>
            <w:tcW w:w="1276" w:type="dxa"/>
            <w:vAlign w:val="center"/>
          </w:tcPr>
          <w:p w:rsidR="00F90B48" w:rsidRPr="001D7273" w:rsidRDefault="00F90B48" w:rsidP="006A02FC">
            <w:pPr>
              <w:jc w:val="center"/>
              <w:rPr>
                <w:rFonts w:asciiTheme="minorEastAsia" w:hAnsiTheme="minorEastAsia"/>
                <w:sz w:val="24"/>
              </w:rPr>
            </w:pPr>
            <w:r w:rsidRPr="001D7273">
              <w:rPr>
                <w:rFonts w:asciiTheme="minorEastAsia" w:hAnsiTheme="minorEastAsia"/>
                <w:sz w:val="24"/>
              </w:rPr>
              <w:t>讲座</w:t>
            </w:r>
          </w:p>
        </w:tc>
        <w:tc>
          <w:tcPr>
            <w:tcW w:w="2977" w:type="dxa"/>
            <w:vAlign w:val="center"/>
          </w:tcPr>
          <w:p w:rsidR="00F90B48" w:rsidRPr="001D7273" w:rsidRDefault="00F90B48" w:rsidP="006A02FC">
            <w:pPr>
              <w:jc w:val="center"/>
              <w:rPr>
                <w:rFonts w:asciiTheme="minorEastAsia" w:hAnsiTheme="minorEastAsia"/>
                <w:sz w:val="24"/>
              </w:rPr>
            </w:pPr>
            <w:proofErr w:type="gramStart"/>
            <w:r w:rsidRPr="001D7273">
              <w:rPr>
                <w:rFonts w:asciiTheme="minorEastAsia" w:hAnsiTheme="minorEastAsia" w:hint="eastAsia"/>
                <w:sz w:val="24"/>
              </w:rPr>
              <w:t>左彩英</w:t>
            </w:r>
            <w:proofErr w:type="gramEnd"/>
            <w:r w:rsidRPr="001D7273">
              <w:rPr>
                <w:rFonts w:asciiTheme="minorEastAsia" w:hAnsiTheme="minorEastAsia" w:hint="eastAsia"/>
                <w:sz w:val="24"/>
              </w:rPr>
              <w:t>，中小学高级教师，南京师范大学教育硕士，中小学高级教师，江苏省333工程第三层次培养对象，常州市教育领军人才，常州市学科带头人，常州市骨干班主任，常州市优秀班主任, 常州市首批家庭教育培训师（未成年人</w:t>
            </w:r>
            <w:proofErr w:type="gramStart"/>
            <w:r w:rsidRPr="001D7273">
              <w:rPr>
                <w:rFonts w:asciiTheme="minorEastAsia" w:hAnsiTheme="minorEastAsia" w:hint="eastAsia"/>
                <w:sz w:val="24"/>
              </w:rPr>
              <w:t>成长指</w:t>
            </w:r>
            <w:proofErr w:type="gramEnd"/>
            <w:r w:rsidRPr="001D7273">
              <w:rPr>
                <w:rFonts w:asciiTheme="minorEastAsia" w:hAnsiTheme="minorEastAsia" w:hint="eastAsia"/>
                <w:sz w:val="24"/>
              </w:rPr>
              <w:t>导师）成员</w:t>
            </w:r>
          </w:p>
        </w:tc>
        <w:tc>
          <w:tcPr>
            <w:tcW w:w="1308" w:type="dxa"/>
            <w:vAlign w:val="center"/>
          </w:tcPr>
          <w:p w:rsidR="00F90B48" w:rsidRPr="001D7273" w:rsidRDefault="00F90B48" w:rsidP="006A02FC">
            <w:pPr>
              <w:jc w:val="center"/>
              <w:rPr>
                <w:rFonts w:asciiTheme="minorEastAsia" w:hAnsiTheme="minorEastAsia"/>
                <w:sz w:val="24"/>
              </w:rPr>
            </w:pPr>
            <w:r w:rsidRPr="001D7273">
              <w:rPr>
                <w:rFonts w:asciiTheme="minorEastAsia" w:hAnsiTheme="minorEastAsia" w:hint="eastAsia"/>
                <w:sz w:val="24"/>
              </w:rPr>
              <w:t>60分钟</w:t>
            </w:r>
          </w:p>
        </w:tc>
      </w:tr>
      <w:tr w:rsidR="00F90B48" w:rsidRPr="001D7273" w:rsidTr="006A02FC">
        <w:tc>
          <w:tcPr>
            <w:tcW w:w="959" w:type="dxa"/>
            <w:vAlign w:val="center"/>
          </w:tcPr>
          <w:p w:rsidR="00F90B48" w:rsidRPr="001D7273" w:rsidRDefault="00F90B48" w:rsidP="006A02FC">
            <w:pPr>
              <w:jc w:val="center"/>
              <w:rPr>
                <w:rFonts w:asciiTheme="minorEastAsia" w:hAnsiTheme="minorEastAsia"/>
                <w:sz w:val="24"/>
              </w:rPr>
            </w:pPr>
          </w:p>
        </w:tc>
        <w:tc>
          <w:tcPr>
            <w:tcW w:w="2693" w:type="dxa"/>
            <w:vAlign w:val="center"/>
          </w:tcPr>
          <w:p w:rsidR="00F90B48" w:rsidRPr="001D7273" w:rsidRDefault="00F90B48" w:rsidP="006A02FC">
            <w:pPr>
              <w:jc w:val="center"/>
              <w:rPr>
                <w:rFonts w:asciiTheme="minorEastAsia" w:hAnsiTheme="minorEastAsia"/>
                <w:sz w:val="24"/>
              </w:rPr>
            </w:pPr>
            <w:r w:rsidRPr="001D7273">
              <w:rPr>
                <w:rFonts w:asciiTheme="minorEastAsia" w:hAnsiTheme="minorEastAsia" w:hint="eastAsia"/>
                <w:sz w:val="24"/>
                <w:szCs w:val="24"/>
              </w:rPr>
              <w:t>孩子，我们一起成长——谈小学生厌学的家庭不利因素及防治措施</w:t>
            </w:r>
          </w:p>
        </w:tc>
        <w:tc>
          <w:tcPr>
            <w:tcW w:w="3260" w:type="dxa"/>
            <w:vAlign w:val="center"/>
          </w:tcPr>
          <w:p w:rsidR="00F90B48" w:rsidRPr="001D7273" w:rsidRDefault="00F90B48" w:rsidP="006A02FC">
            <w:pPr>
              <w:jc w:val="center"/>
              <w:rPr>
                <w:rFonts w:asciiTheme="minorEastAsia" w:hAnsiTheme="minorEastAsia"/>
                <w:sz w:val="24"/>
              </w:rPr>
            </w:pPr>
            <w:r w:rsidRPr="001D7273">
              <w:rPr>
                <w:rFonts w:asciiTheme="minorEastAsia" w:hAnsiTheme="minorEastAsia" w:hint="eastAsia"/>
                <w:sz w:val="24"/>
                <w:szCs w:val="24"/>
              </w:rPr>
              <w:t>关于厌学的讨论和预防措施的探讨</w:t>
            </w:r>
          </w:p>
        </w:tc>
        <w:tc>
          <w:tcPr>
            <w:tcW w:w="1701" w:type="dxa"/>
            <w:vAlign w:val="center"/>
          </w:tcPr>
          <w:p w:rsidR="00F90B48" w:rsidRPr="001D7273" w:rsidRDefault="00F90B48" w:rsidP="006A02FC">
            <w:pPr>
              <w:jc w:val="center"/>
              <w:rPr>
                <w:rFonts w:asciiTheme="minorEastAsia" w:hAnsiTheme="minorEastAsia"/>
                <w:sz w:val="24"/>
              </w:rPr>
            </w:pPr>
            <w:r w:rsidRPr="001D7273">
              <w:rPr>
                <w:rFonts w:asciiTheme="minorEastAsia" w:hAnsiTheme="minorEastAsia" w:hint="eastAsia"/>
                <w:sz w:val="24"/>
                <w:szCs w:val="24"/>
              </w:rPr>
              <w:t>小学学生家长</w:t>
            </w:r>
          </w:p>
        </w:tc>
        <w:tc>
          <w:tcPr>
            <w:tcW w:w="1276" w:type="dxa"/>
            <w:vAlign w:val="center"/>
          </w:tcPr>
          <w:p w:rsidR="00F90B48"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讲座+分享</w:t>
            </w:r>
          </w:p>
        </w:tc>
        <w:tc>
          <w:tcPr>
            <w:tcW w:w="2977" w:type="dxa"/>
            <w:vMerge w:val="restart"/>
            <w:vAlign w:val="center"/>
          </w:tcPr>
          <w:p w:rsidR="00F90B48" w:rsidRPr="001D7273" w:rsidRDefault="00F90B48" w:rsidP="006A02FC">
            <w:pPr>
              <w:jc w:val="center"/>
              <w:rPr>
                <w:rFonts w:asciiTheme="minorEastAsia" w:hAnsiTheme="minorEastAsia"/>
                <w:sz w:val="24"/>
              </w:rPr>
            </w:pPr>
            <w:r w:rsidRPr="001D7273">
              <w:rPr>
                <w:rFonts w:asciiTheme="minorEastAsia" w:hAnsiTheme="minorEastAsia" w:hint="eastAsia"/>
                <w:sz w:val="24"/>
              </w:rPr>
              <w:t>金文英，女，国家二级心理咨询师、婚姻家庭咨询师、小学心理老师。2007年起成为学校心理教师。比较擅长亲子心理教育咨询、家庭婚姻咨询、儿童心理咨询。利用所学心理学知识做公益很多年。</w:t>
            </w:r>
          </w:p>
        </w:tc>
        <w:tc>
          <w:tcPr>
            <w:tcW w:w="1308" w:type="dxa"/>
            <w:vAlign w:val="center"/>
          </w:tcPr>
          <w:p w:rsidR="00F90B48" w:rsidRPr="001D7273" w:rsidRDefault="00F90B48" w:rsidP="006A02FC">
            <w:pPr>
              <w:jc w:val="center"/>
              <w:rPr>
                <w:rFonts w:asciiTheme="minorEastAsia" w:hAnsiTheme="minorEastAsia"/>
                <w:sz w:val="24"/>
              </w:rPr>
            </w:pPr>
            <w:r w:rsidRPr="001D7273">
              <w:rPr>
                <w:rFonts w:asciiTheme="minorEastAsia" w:hAnsiTheme="minorEastAsia" w:hint="eastAsia"/>
                <w:sz w:val="24"/>
                <w:szCs w:val="24"/>
              </w:rPr>
              <w:t>60分钟</w:t>
            </w:r>
          </w:p>
        </w:tc>
      </w:tr>
      <w:tr w:rsidR="00CF1D5C" w:rsidRPr="001D7273" w:rsidTr="006A02FC">
        <w:tc>
          <w:tcPr>
            <w:tcW w:w="959" w:type="dxa"/>
            <w:vAlign w:val="center"/>
          </w:tcPr>
          <w:p w:rsidR="00CF1D5C" w:rsidRPr="001D7273" w:rsidRDefault="00CF1D5C" w:rsidP="006A02FC">
            <w:pPr>
              <w:jc w:val="center"/>
              <w:rPr>
                <w:rFonts w:asciiTheme="minorEastAsia" w:hAnsiTheme="minorEastAsia"/>
                <w:sz w:val="24"/>
              </w:rPr>
            </w:pPr>
          </w:p>
        </w:tc>
        <w:tc>
          <w:tcPr>
            <w:tcW w:w="2693"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和孩子说话有方法——亲子交往方法训练之1</w:t>
            </w:r>
          </w:p>
        </w:tc>
        <w:tc>
          <w:tcPr>
            <w:tcW w:w="3260"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关于亲子沟通的指导和训练</w:t>
            </w:r>
          </w:p>
        </w:tc>
        <w:tc>
          <w:tcPr>
            <w:tcW w:w="1701"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小学学生家长</w:t>
            </w:r>
          </w:p>
        </w:tc>
        <w:tc>
          <w:tcPr>
            <w:tcW w:w="1276" w:type="dxa"/>
            <w:vAlign w:val="center"/>
          </w:tcPr>
          <w:p w:rsidR="00CF1D5C" w:rsidRPr="001D7273" w:rsidRDefault="00CF1D5C" w:rsidP="006A02FC">
            <w:pPr>
              <w:jc w:val="center"/>
              <w:rPr>
                <w:rFonts w:asciiTheme="minorEastAsia" w:hAnsiTheme="minorEastAsia"/>
              </w:rPr>
            </w:pPr>
            <w:r w:rsidRPr="001D7273">
              <w:rPr>
                <w:rFonts w:asciiTheme="minorEastAsia" w:hAnsiTheme="minorEastAsia" w:hint="eastAsia"/>
                <w:sz w:val="24"/>
                <w:szCs w:val="24"/>
              </w:rPr>
              <w:t>讲座+分享</w:t>
            </w:r>
          </w:p>
        </w:tc>
        <w:tc>
          <w:tcPr>
            <w:tcW w:w="2977" w:type="dxa"/>
            <w:vMerge/>
            <w:vAlign w:val="center"/>
          </w:tcPr>
          <w:p w:rsidR="00CF1D5C" w:rsidRPr="001D7273" w:rsidRDefault="00CF1D5C" w:rsidP="006A02FC">
            <w:pPr>
              <w:jc w:val="center"/>
              <w:rPr>
                <w:rFonts w:asciiTheme="minorEastAsia" w:hAnsiTheme="minorEastAsia"/>
                <w:sz w:val="24"/>
              </w:rPr>
            </w:pPr>
          </w:p>
        </w:tc>
        <w:tc>
          <w:tcPr>
            <w:tcW w:w="1308"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60分钟</w:t>
            </w:r>
          </w:p>
        </w:tc>
      </w:tr>
      <w:tr w:rsidR="00CF1D5C" w:rsidRPr="001D7273" w:rsidTr="006A02FC">
        <w:tc>
          <w:tcPr>
            <w:tcW w:w="959" w:type="dxa"/>
            <w:vAlign w:val="center"/>
          </w:tcPr>
          <w:p w:rsidR="00CF1D5C" w:rsidRPr="001D7273" w:rsidRDefault="00CF1D5C" w:rsidP="006A02FC">
            <w:pPr>
              <w:jc w:val="center"/>
              <w:rPr>
                <w:rFonts w:asciiTheme="minorEastAsia" w:hAnsiTheme="minorEastAsia"/>
                <w:sz w:val="24"/>
              </w:rPr>
            </w:pPr>
          </w:p>
        </w:tc>
        <w:tc>
          <w:tcPr>
            <w:tcW w:w="2693"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问题孩子是如何被塑造出来的（家长篇）</w:t>
            </w:r>
          </w:p>
        </w:tc>
        <w:tc>
          <w:tcPr>
            <w:tcW w:w="3260"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系统观视野下看问题孩子</w:t>
            </w:r>
          </w:p>
        </w:tc>
        <w:tc>
          <w:tcPr>
            <w:tcW w:w="1701"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中小学生家长</w:t>
            </w:r>
          </w:p>
        </w:tc>
        <w:tc>
          <w:tcPr>
            <w:tcW w:w="1276" w:type="dxa"/>
            <w:vAlign w:val="center"/>
          </w:tcPr>
          <w:p w:rsidR="00CF1D5C" w:rsidRPr="001D7273" w:rsidRDefault="00CF1D5C" w:rsidP="006A02FC">
            <w:pPr>
              <w:jc w:val="center"/>
              <w:rPr>
                <w:rFonts w:asciiTheme="minorEastAsia" w:hAnsiTheme="minorEastAsia"/>
              </w:rPr>
            </w:pPr>
            <w:r w:rsidRPr="001D7273">
              <w:rPr>
                <w:rFonts w:asciiTheme="minorEastAsia" w:hAnsiTheme="minorEastAsia" w:hint="eastAsia"/>
                <w:sz w:val="24"/>
                <w:szCs w:val="24"/>
              </w:rPr>
              <w:t>讲座+分享</w:t>
            </w:r>
          </w:p>
        </w:tc>
        <w:tc>
          <w:tcPr>
            <w:tcW w:w="2977" w:type="dxa"/>
            <w:vMerge/>
            <w:vAlign w:val="center"/>
          </w:tcPr>
          <w:p w:rsidR="00CF1D5C" w:rsidRPr="001D7273" w:rsidRDefault="00CF1D5C" w:rsidP="006A02FC">
            <w:pPr>
              <w:jc w:val="center"/>
              <w:rPr>
                <w:rFonts w:asciiTheme="minorEastAsia" w:hAnsiTheme="minorEastAsia"/>
                <w:sz w:val="24"/>
              </w:rPr>
            </w:pPr>
          </w:p>
        </w:tc>
        <w:tc>
          <w:tcPr>
            <w:tcW w:w="1308"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60分钟</w:t>
            </w:r>
          </w:p>
        </w:tc>
      </w:tr>
      <w:tr w:rsidR="00CF1D5C" w:rsidRPr="001D7273" w:rsidTr="006A02FC">
        <w:tc>
          <w:tcPr>
            <w:tcW w:w="959" w:type="dxa"/>
            <w:vAlign w:val="center"/>
          </w:tcPr>
          <w:p w:rsidR="00CF1D5C" w:rsidRPr="001D7273" w:rsidRDefault="00CF1D5C" w:rsidP="006A02FC">
            <w:pPr>
              <w:jc w:val="center"/>
              <w:rPr>
                <w:rFonts w:asciiTheme="minorEastAsia" w:hAnsiTheme="minorEastAsia"/>
                <w:sz w:val="24"/>
              </w:rPr>
            </w:pPr>
          </w:p>
        </w:tc>
        <w:tc>
          <w:tcPr>
            <w:tcW w:w="2693"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问题孩子是如何被塑造出来的（教师篇）</w:t>
            </w:r>
          </w:p>
        </w:tc>
        <w:tc>
          <w:tcPr>
            <w:tcW w:w="3260"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系统观视野下看问题孩子</w:t>
            </w:r>
          </w:p>
        </w:tc>
        <w:tc>
          <w:tcPr>
            <w:tcW w:w="1701"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中小学教师</w:t>
            </w:r>
          </w:p>
        </w:tc>
        <w:tc>
          <w:tcPr>
            <w:tcW w:w="1276" w:type="dxa"/>
            <w:vAlign w:val="center"/>
          </w:tcPr>
          <w:p w:rsidR="00CF1D5C" w:rsidRPr="001D7273" w:rsidRDefault="00CF1D5C" w:rsidP="006A02FC">
            <w:pPr>
              <w:jc w:val="center"/>
              <w:rPr>
                <w:rFonts w:asciiTheme="minorEastAsia" w:hAnsiTheme="minorEastAsia"/>
              </w:rPr>
            </w:pPr>
            <w:r w:rsidRPr="001D7273">
              <w:rPr>
                <w:rFonts w:asciiTheme="minorEastAsia" w:hAnsiTheme="minorEastAsia" w:hint="eastAsia"/>
                <w:sz w:val="24"/>
                <w:szCs w:val="24"/>
              </w:rPr>
              <w:t>讲座+分享</w:t>
            </w:r>
          </w:p>
        </w:tc>
        <w:tc>
          <w:tcPr>
            <w:tcW w:w="2977" w:type="dxa"/>
            <w:vMerge/>
            <w:vAlign w:val="center"/>
          </w:tcPr>
          <w:p w:rsidR="00CF1D5C" w:rsidRPr="001D7273" w:rsidRDefault="00CF1D5C" w:rsidP="006A02FC">
            <w:pPr>
              <w:jc w:val="center"/>
              <w:rPr>
                <w:rFonts w:asciiTheme="minorEastAsia" w:hAnsiTheme="minorEastAsia"/>
                <w:sz w:val="24"/>
              </w:rPr>
            </w:pPr>
          </w:p>
        </w:tc>
        <w:tc>
          <w:tcPr>
            <w:tcW w:w="1308"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60分钟</w:t>
            </w:r>
          </w:p>
        </w:tc>
      </w:tr>
      <w:tr w:rsidR="00CF1D5C" w:rsidRPr="001D7273" w:rsidTr="006A02FC">
        <w:tc>
          <w:tcPr>
            <w:tcW w:w="959" w:type="dxa"/>
            <w:vAlign w:val="center"/>
          </w:tcPr>
          <w:p w:rsidR="00CF1D5C" w:rsidRPr="001D7273" w:rsidRDefault="00CF1D5C" w:rsidP="006A02FC">
            <w:pPr>
              <w:jc w:val="center"/>
              <w:rPr>
                <w:rFonts w:asciiTheme="minorEastAsia" w:hAnsiTheme="minorEastAsia"/>
                <w:sz w:val="24"/>
              </w:rPr>
            </w:pPr>
          </w:p>
        </w:tc>
        <w:tc>
          <w:tcPr>
            <w:tcW w:w="2693"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t>小学低年级孩子学习习惯的培养</w:t>
            </w:r>
          </w:p>
        </w:tc>
        <w:tc>
          <w:tcPr>
            <w:tcW w:w="3260"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t>一、关于习惯</w:t>
            </w:r>
          </w:p>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t>（一）好的习惯，受益终生</w:t>
            </w:r>
          </w:p>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lastRenderedPageBreak/>
              <w:t>（二）培养习惯，关注细节</w:t>
            </w:r>
          </w:p>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t>（三）</w:t>
            </w:r>
            <w:bookmarkStart w:id="0" w:name="_Hlk525562461"/>
            <w:r w:rsidRPr="001D7273">
              <w:rPr>
                <w:rFonts w:asciiTheme="minorEastAsia" w:hAnsiTheme="minorEastAsia" w:hint="eastAsia"/>
                <w:sz w:val="24"/>
              </w:rPr>
              <w:t>养成习惯，重在坚持</w:t>
            </w:r>
            <w:bookmarkEnd w:id="0"/>
          </w:p>
          <w:p w:rsidR="00CF1D5C" w:rsidRPr="001D7273" w:rsidRDefault="00CF1D5C" w:rsidP="006A02FC">
            <w:pPr>
              <w:jc w:val="center"/>
              <w:rPr>
                <w:rFonts w:asciiTheme="minorEastAsia" w:hAnsiTheme="minorEastAsia"/>
                <w:sz w:val="28"/>
                <w:szCs w:val="28"/>
              </w:rPr>
            </w:pPr>
            <w:r w:rsidRPr="001D7273">
              <w:rPr>
                <w:rFonts w:asciiTheme="minorEastAsia" w:hAnsiTheme="minorEastAsia" w:hint="eastAsia"/>
                <w:sz w:val="24"/>
              </w:rPr>
              <w:t>二、培养哪些学习习惯？</w:t>
            </w:r>
          </w:p>
          <w:p w:rsidR="00CF1D5C" w:rsidRPr="001D7273" w:rsidRDefault="00CF1D5C" w:rsidP="006A02FC">
            <w:pPr>
              <w:jc w:val="center"/>
              <w:rPr>
                <w:rFonts w:asciiTheme="minorEastAsia" w:hAnsiTheme="minorEastAsia"/>
                <w:sz w:val="24"/>
              </w:rPr>
            </w:pPr>
          </w:p>
        </w:tc>
        <w:tc>
          <w:tcPr>
            <w:tcW w:w="1701"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lastRenderedPageBreak/>
              <w:t>一二年级学生家长</w:t>
            </w:r>
          </w:p>
        </w:tc>
        <w:tc>
          <w:tcPr>
            <w:tcW w:w="1276"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讲座+分享</w:t>
            </w:r>
          </w:p>
        </w:tc>
        <w:tc>
          <w:tcPr>
            <w:tcW w:w="2977" w:type="dxa"/>
            <w:vMerge w:val="restart"/>
            <w:vAlign w:val="center"/>
          </w:tcPr>
          <w:p w:rsidR="00CF1D5C" w:rsidRPr="001D7273" w:rsidRDefault="00CF1D5C" w:rsidP="006A02FC">
            <w:pPr>
              <w:ind w:firstLine="480"/>
              <w:jc w:val="center"/>
              <w:rPr>
                <w:rFonts w:asciiTheme="minorEastAsia" w:hAnsiTheme="minorEastAsia"/>
                <w:sz w:val="24"/>
              </w:rPr>
            </w:pPr>
            <w:r w:rsidRPr="001D7273">
              <w:rPr>
                <w:rFonts w:asciiTheme="minorEastAsia" w:hAnsiTheme="minorEastAsia" w:hint="eastAsia"/>
                <w:sz w:val="24"/>
              </w:rPr>
              <w:t>薛琴，国家二级心理咨询师，南京师范大学教育硕</w:t>
            </w:r>
            <w:r w:rsidRPr="001D7273">
              <w:rPr>
                <w:rFonts w:asciiTheme="minorEastAsia" w:hAnsiTheme="minorEastAsia" w:hint="eastAsia"/>
                <w:sz w:val="24"/>
              </w:rPr>
              <w:lastRenderedPageBreak/>
              <w:t>士，常州市小学语文专业学科带头人，常州市教育服务中心家庭教育导师团成员，常州市首届家庭教育培训师在读。多次到学校给家长做讲座，受到邀请学校家长的好评。</w:t>
            </w:r>
          </w:p>
        </w:tc>
        <w:tc>
          <w:tcPr>
            <w:tcW w:w="1308"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lastRenderedPageBreak/>
              <w:t>60分钟</w:t>
            </w:r>
          </w:p>
        </w:tc>
      </w:tr>
      <w:tr w:rsidR="00CF1D5C" w:rsidRPr="001D7273" w:rsidTr="006A02FC">
        <w:tc>
          <w:tcPr>
            <w:tcW w:w="959" w:type="dxa"/>
            <w:vAlign w:val="center"/>
          </w:tcPr>
          <w:p w:rsidR="00CF1D5C" w:rsidRPr="001D7273" w:rsidRDefault="00CF1D5C" w:rsidP="006A02FC">
            <w:pPr>
              <w:jc w:val="center"/>
              <w:rPr>
                <w:rFonts w:asciiTheme="minorEastAsia" w:hAnsiTheme="minorEastAsia"/>
                <w:sz w:val="24"/>
              </w:rPr>
            </w:pPr>
          </w:p>
        </w:tc>
        <w:tc>
          <w:tcPr>
            <w:tcW w:w="2693"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t>培养孩子成为有担当的人</w:t>
            </w:r>
          </w:p>
        </w:tc>
        <w:tc>
          <w:tcPr>
            <w:tcW w:w="3260"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t>1、什么叫有担当？一般来说，就是指一个人有责任感，遇事不逃避。很多人不知道，有担当是需要从小教的。</w:t>
            </w:r>
          </w:p>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t>2、培养策略举隅</w:t>
            </w:r>
          </w:p>
        </w:tc>
        <w:tc>
          <w:tcPr>
            <w:tcW w:w="1701"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t>家长、教师</w:t>
            </w:r>
          </w:p>
        </w:tc>
        <w:tc>
          <w:tcPr>
            <w:tcW w:w="1276"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讲座+分享</w:t>
            </w:r>
          </w:p>
        </w:tc>
        <w:tc>
          <w:tcPr>
            <w:tcW w:w="2977" w:type="dxa"/>
            <w:vMerge/>
            <w:vAlign w:val="center"/>
          </w:tcPr>
          <w:p w:rsidR="00CF1D5C" w:rsidRPr="001D7273" w:rsidRDefault="00CF1D5C" w:rsidP="006A02FC">
            <w:pPr>
              <w:jc w:val="center"/>
              <w:rPr>
                <w:rFonts w:asciiTheme="minorEastAsia" w:hAnsiTheme="minorEastAsia"/>
                <w:sz w:val="24"/>
              </w:rPr>
            </w:pPr>
          </w:p>
        </w:tc>
        <w:tc>
          <w:tcPr>
            <w:tcW w:w="1308"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60分钟</w:t>
            </w:r>
          </w:p>
        </w:tc>
      </w:tr>
      <w:tr w:rsidR="00F90B48" w:rsidRPr="001D7273" w:rsidTr="006A02FC">
        <w:tc>
          <w:tcPr>
            <w:tcW w:w="959" w:type="dxa"/>
            <w:vAlign w:val="center"/>
          </w:tcPr>
          <w:p w:rsidR="00F90B48" w:rsidRPr="001D7273" w:rsidRDefault="00F90B48" w:rsidP="006A02FC">
            <w:pPr>
              <w:jc w:val="center"/>
              <w:rPr>
                <w:rFonts w:asciiTheme="minorEastAsia" w:hAnsiTheme="minorEastAsia"/>
                <w:sz w:val="24"/>
              </w:rPr>
            </w:pPr>
          </w:p>
        </w:tc>
        <w:tc>
          <w:tcPr>
            <w:tcW w:w="2693" w:type="dxa"/>
            <w:vAlign w:val="center"/>
          </w:tcPr>
          <w:p w:rsidR="00F90B48" w:rsidRPr="001D7273" w:rsidRDefault="00CF1D5C" w:rsidP="006A02FC">
            <w:pPr>
              <w:jc w:val="center"/>
              <w:rPr>
                <w:rFonts w:asciiTheme="minorEastAsia" w:hAnsiTheme="minorEastAsia"/>
                <w:sz w:val="24"/>
              </w:rPr>
            </w:pPr>
            <w:r w:rsidRPr="001D7273">
              <w:rPr>
                <w:rFonts w:asciiTheme="minorEastAsia" w:hAnsiTheme="minorEastAsia" w:hint="eastAsia"/>
                <w:sz w:val="24"/>
              </w:rPr>
              <w:t>如何做个好家长</w:t>
            </w:r>
          </w:p>
        </w:tc>
        <w:tc>
          <w:tcPr>
            <w:tcW w:w="3260" w:type="dxa"/>
            <w:vAlign w:val="center"/>
          </w:tcPr>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t>本次讲座主要针对家长在日常家庭教育中决不能做的四件事情来展开。</w:t>
            </w:r>
          </w:p>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t>1、了解家庭教育的方法。</w:t>
            </w:r>
          </w:p>
          <w:p w:rsidR="00CF1D5C" w:rsidRPr="001D7273" w:rsidRDefault="00CF1D5C" w:rsidP="006A02FC">
            <w:pPr>
              <w:jc w:val="center"/>
              <w:rPr>
                <w:rFonts w:asciiTheme="minorEastAsia" w:hAnsiTheme="minorEastAsia"/>
                <w:sz w:val="24"/>
              </w:rPr>
            </w:pPr>
            <w:r w:rsidRPr="001D7273">
              <w:rPr>
                <w:rFonts w:asciiTheme="minorEastAsia" w:hAnsiTheme="minorEastAsia" w:hint="eastAsia"/>
                <w:sz w:val="24"/>
              </w:rPr>
              <w:t>2、决不能做的四件事</w:t>
            </w:r>
          </w:p>
          <w:p w:rsidR="00F90B48" w:rsidRPr="001D7273" w:rsidRDefault="00CF1D5C" w:rsidP="006A02FC">
            <w:pPr>
              <w:jc w:val="center"/>
              <w:rPr>
                <w:rFonts w:asciiTheme="minorEastAsia" w:hAnsiTheme="minorEastAsia"/>
                <w:sz w:val="24"/>
              </w:rPr>
            </w:pPr>
            <w:r w:rsidRPr="001D7273">
              <w:rPr>
                <w:rFonts w:asciiTheme="minorEastAsia" w:hAnsiTheme="minorEastAsia" w:hint="eastAsia"/>
                <w:sz w:val="24"/>
              </w:rPr>
              <w:t>3、家长应该怎么做才是对孩子最好的教育。</w:t>
            </w:r>
          </w:p>
        </w:tc>
        <w:tc>
          <w:tcPr>
            <w:tcW w:w="1701" w:type="dxa"/>
            <w:vAlign w:val="center"/>
          </w:tcPr>
          <w:p w:rsidR="00F90B48" w:rsidRPr="001D7273" w:rsidRDefault="00CF1D5C" w:rsidP="006A02FC">
            <w:pPr>
              <w:jc w:val="center"/>
              <w:rPr>
                <w:rFonts w:asciiTheme="minorEastAsia" w:hAnsiTheme="minorEastAsia"/>
                <w:sz w:val="24"/>
              </w:rPr>
            </w:pPr>
            <w:r w:rsidRPr="001D7273">
              <w:rPr>
                <w:rFonts w:asciiTheme="minorEastAsia" w:hAnsiTheme="minorEastAsia" w:hint="eastAsia"/>
                <w:sz w:val="24"/>
              </w:rPr>
              <w:t>家长</w:t>
            </w:r>
          </w:p>
        </w:tc>
        <w:tc>
          <w:tcPr>
            <w:tcW w:w="1276" w:type="dxa"/>
            <w:vAlign w:val="center"/>
          </w:tcPr>
          <w:p w:rsidR="00F90B48" w:rsidRPr="001D7273" w:rsidRDefault="00CF1D5C" w:rsidP="006A02FC">
            <w:pPr>
              <w:jc w:val="center"/>
              <w:rPr>
                <w:rFonts w:asciiTheme="minorEastAsia" w:hAnsiTheme="minorEastAsia"/>
                <w:sz w:val="24"/>
              </w:rPr>
            </w:pPr>
            <w:r w:rsidRPr="001D7273">
              <w:rPr>
                <w:rFonts w:asciiTheme="minorEastAsia" w:hAnsiTheme="minorEastAsia"/>
                <w:sz w:val="24"/>
              </w:rPr>
              <w:t>讲座</w:t>
            </w:r>
          </w:p>
        </w:tc>
        <w:tc>
          <w:tcPr>
            <w:tcW w:w="2977" w:type="dxa"/>
            <w:vAlign w:val="center"/>
          </w:tcPr>
          <w:p w:rsidR="00F90B48" w:rsidRPr="001D7273" w:rsidRDefault="00CF1D5C" w:rsidP="006A02FC">
            <w:pPr>
              <w:jc w:val="center"/>
              <w:rPr>
                <w:rFonts w:asciiTheme="minorEastAsia" w:hAnsiTheme="minorEastAsia"/>
                <w:sz w:val="24"/>
              </w:rPr>
            </w:pPr>
            <w:r w:rsidRPr="001D7273">
              <w:rPr>
                <w:rFonts w:asciiTheme="minorEastAsia" w:hAnsiTheme="minorEastAsia" w:hint="eastAsia"/>
                <w:sz w:val="24"/>
                <w:szCs w:val="24"/>
              </w:rPr>
              <w:t>陈晓静，女，毕业于安徽中医药大学应用心理学专业，国家职业心理咨询师二级，中小学心理健康辅导教师。自2015年开始，长期从事心理课程的教学工作，期间多次接受专业培训包含：意象对话，沙盘游戏治疗，家庭教育和个人成长系列培训。现为常州市新北区吕</w:t>
            </w:r>
            <w:proofErr w:type="gramStart"/>
            <w:r w:rsidRPr="001D7273">
              <w:rPr>
                <w:rFonts w:asciiTheme="minorEastAsia" w:hAnsiTheme="minorEastAsia" w:hint="eastAsia"/>
                <w:sz w:val="24"/>
                <w:szCs w:val="24"/>
              </w:rPr>
              <w:t>墅</w:t>
            </w:r>
            <w:proofErr w:type="gramEnd"/>
            <w:r w:rsidRPr="001D7273">
              <w:rPr>
                <w:rFonts w:asciiTheme="minorEastAsia" w:hAnsiTheme="minorEastAsia" w:hint="eastAsia"/>
                <w:sz w:val="24"/>
                <w:szCs w:val="24"/>
              </w:rPr>
              <w:t>小学教师。</w:t>
            </w:r>
          </w:p>
        </w:tc>
        <w:tc>
          <w:tcPr>
            <w:tcW w:w="1308" w:type="dxa"/>
            <w:vAlign w:val="center"/>
          </w:tcPr>
          <w:p w:rsidR="00F90B48" w:rsidRPr="001D7273" w:rsidRDefault="00CF1D5C" w:rsidP="006A02FC">
            <w:pPr>
              <w:jc w:val="center"/>
              <w:rPr>
                <w:rFonts w:asciiTheme="minorEastAsia" w:hAnsiTheme="minorEastAsia"/>
                <w:sz w:val="24"/>
              </w:rPr>
            </w:pPr>
            <w:r w:rsidRPr="001D7273">
              <w:rPr>
                <w:rFonts w:asciiTheme="minorEastAsia" w:hAnsiTheme="minorEastAsia" w:hint="eastAsia"/>
                <w:sz w:val="24"/>
              </w:rPr>
              <w:t>60分钟</w:t>
            </w:r>
          </w:p>
        </w:tc>
      </w:tr>
      <w:tr w:rsidR="00E971DA" w:rsidRPr="001D7273" w:rsidTr="006A02FC">
        <w:tc>
          <w:tcPr>
            <w:tcW w:w="959" w:type="dxa"/>
            <w:vAlign w:val="center"/>
          </w:tcPr>
          <w:p w:rsidR="00E971DA" w:rsidRPr="001D7273" w:rsidRDefault="00E971DA" w:rsidP="006A02FC">
            <w:pPr>
              <w:jc w:val="center"/>
              <w:rPr>
                <w:rFonts w:asciiTheme="minorEastAsia" w:hAnsiTheme="minorEastAsia"/>
                <w:sz w:val="24"/>
              </w:rPr>
            </w:pPr>
          </w:p>
        </w:tc>
        <w:tc>
          <w:tcPr>
            <w:tcW w:w="2693"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sz w:val="24"/>
              </w:rPr>
              <w:t>考前心理解压</w:t>
            </w:r>
          </w:p>
        </w:tc>
        <w:tc>
          <w:tcPr>
            <w:tcW w:w="3260"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hint="eastAsia"/>
                <w:sz w:val="24"/>
              </w:rPr>
              <w:t>面对学习考试，无论是中考还是高考，作为学生、家长、老师都承受着各自不同角色的心理压力。面对压力，我们只有找到压力源，明白内外在压力，有形无形的，自主不自主</w:t>
            </w:r>
            <w:r w:rsidRPr="001D7273">
              <w:rPr>
                <w:rFonts w:asciiTheme="minorEastAsia" w:hAnsiTheme="minorEastAsia" w:hint="eastAsia"/>
                <w:sz w:val="24"/>
              </w:rPr>
              <w:lastRenderedPageBreak/>
              <w:t>的心理压力来自何方，我们才能有的放矢，从容面对各种压力。学生心理解压，除了需要自身的认同，还需要社会、家庭、学校给予理解支持。成功=实力+心态，因此，考试既是</w:t>
            </w:r>
            <w:proofErr w:type="gramStart"/>
            <w:r w:rsidRPr="001D7273">
              <w:rPr>
                <w:rFonts w:asciiTheme="minorEastAsia" w:hAnsiTheme="minorEastAsia" w:hint="eastAsia"/>
                <w:sz w:val="24"/>
              </w:rPr>
              <w:t>打知识仗</w:t>
            </w:r>
            <w:proofErr w:type="gramEnd"/>
            <w:r w:rsidRPr="001D7273">
              <w:rPr>
                <w:rFonts w:asciiTheme="minorEastAsia" w:hAnsiTheme="minorEastAsia" w:hint="eastAsia"/>
                <w:sz w:val="24"/>
              </w:rPr>
              <w:t>，也是</w:t>
            </w:r>
            <w:proofErr w:type="gramStart"/>
            <w:r w:rsidRPr="001D7273">
              <w:rPr>
                <w:rFonts w:asciiTheme="minorEastAsia" w:hAnsiTheme="minorEastAsia" w:hint="eastAsia"/>
                <w:sz w:val="24"/>
              </w:rPr>
              <w:t>打心理</w:t>
            </w:r>
            <w:proofErr w:type="gramEnd"/>
            <w:r w:rsidRPr="001D7273">
              <w:rPr>
                <w:rFonts w:asciiTheme="minorEastAsia" w:hAnsiTheme="minorEastAsia" w:hint="eastAsia"/>
                <w:sz w:val="24"/>
              </w:rPr>
              <w:t>仗，故此调整心态尤为重要。如何调整和缓解心理压力，请听《</w:t>
            </w:r>
            <w:r w:rsidRPr="001D7273">
              <w:rPr>
                <w:rFonts w:asciiTheme="minorEastAsia" w:hAnsiTheme="minorEastAsia"/>
                <w:sz w:val="24"/>
              </w:rPr>
              <w:t>考前心理解压</w:t>
            </w:r>
            <w:r w:rsidRPr="001D7273">
              <w:rPr>
                <w:rFonts w:asciiTheme="minorEastAsia" w:hAnsiTheme="minorEastAsia" w:hint="eastAsia"/>
                <w:sz w:val="24"/>
              </w:rPr>
              <w:t>》</w:t>
            </w:r>
            <w:r w:rsidRPr="001D7273">
              <w:rPr>
                <w:rFonts w:asciiTheme="minorEastAsia" w:hAnsiTheme="minorEastAsia"/>
                <w:sz w:val="24"/>
              </w:rPr>
              <w:t xml:space="preserve"> </w:t>
            </w:r>
            <w:r w:rsidRPr="001D7273">
              <w:rPr>
                <w:rFonts w:asciiTheme="minorEastAsia" w:hAnsiTheme="minorEastAsia" w:hint="eastAsia"/>
                <w:sz w:val="24"/>
              </w:rPr>
              <w:t>。</w:t>
            </w:r>
          </w:p>
        </w:tc>
        <w:tc>
          <w:tcPr>
            <w:tcW w:w="1701"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hint="eastAsia"/>
                <w:sz w:val="24"/>
              </w:rPr>
              <w:lastRenderedPageBreak/>
              <w:t>学生、家长、老师（小学、中学）</w:t>
            </w:r>
          </w:p>
        </w:tc>
        <w:tc>
          <w:tcPr>
            <w:tcW w:w="1276"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sz w:val="24"/>
              </w:rPr>
              <w:t>讲座</w:t>
            </w:r>
            <w:r w:rsidRPr="001D7273">
              <w:rPr>
                <w:rFonts w:asciiTheme="minorEastAsia" w:hAnsiTheme="minorEastAsia" w:hint="eastAsia"/>
                <w:sz w:val="24"/>
              </w:rPr>
              <w:t>+体验</w:t>
            </w:r>
          </w:p>
        </w:tc>
        <w:tc>
          <w:tcPr>
            <w:tcW w:w="2977" w:type="dxa"/>
            <w:vMerge w:val="restart"/>
            <w:vAlign w:val="center"/>
          </w:tcPr>
          <w:p w:rsidR="00E971DA" w:rsidRPr="001D7273" w:rsidRDefault="00E971DA" w:rsidP="001D7273">
            <w:pPr>
              <w:ind w:firstLineChars="150" w:firstLine="360"/>
              <w:jc w:val="center"/>
              <w:rPr>
                <w:rFonts w:asciiTheme="minorEastAsia" w:hAnsiTheme="minorEastAsia"/>
                <w:sz w:val="24"/>
              </w:rPr>
            </w:pPr>
            <w:r w:rsidRPr="001D7273">
              <w:rPr>
                <w:rFonts w:asciiTheme="minorEastAsia" w:hAnsiTheme="minorEastAsia" w:hint="eastAsia"/>
                <w:sz w:val="24"/>
              </w:rPr>
              <w:t>浦祥云，二级心理咨询师，从事中学和小学教育教学工作已经有20年，从事心理教育教学研究10年，咨询成功个案221个，大小讲座52场。</w:t>
            </w:r>
          </w:p>
          <w:p w:rsidR="00E971DA" w:rsidRPr="001D7273" w:rsidRDefault="00E971DA" w:rsidP="001D7273">
            <w:pPr>
              <w:ind w:firstLineChars="200" w:firstLine="480"/>
              <w:jc w:val="center"/>
              <w:rPr>
                <w:rFonts w:asciiTheme="minorEastAsia" w:hAnsiTheme="minorEastAsia"/>
                <w:sz w:val="24"/>
              </w:rPr>
            </w:pPr>
            <w:r w:rsidRPr="001D7273">
              <w:rPr>
                <w:rFonts w:asciiTheme="minorEastAsia" w:hAnsiTheme="minorEastAsia" w:hint="eastAsia"/>
                <w:sz w:val="24"/>
              </w:rPr>
              <w:lastRenderedPageBreak/>
              <w:t>心理咨询涉及范围：儿童青少年心理健康、儿童青少年情绪和行为问题、伙伴间人际关系、儿童青少年思维训练、儿童青少年自我探索、父母亲子关系紧张、儿童青少年情绪压抑、考试焦虑、性格软弱、过度依赖、逆反父母、沉迷网络、早恋、社交障碍、婚姻情感、恋爱问题、青春期问题、</w:t>
            </w:r>
            <w:proofErr w:type="gramStart"/>
            <w:r w:rsidRPr="001D7273">
              <w:rPr>
                <w:rFonts w:asciiTheme="minorEastAsia" w:hAnsiTheme="minorEastAsia" w:hint="eastAsia"/>
                <w:sz w:val="24"/>
              </w:rPr>
              <w:t>职场压力</w:t>
            </w:r>
            <w:proofErr w:type="gramEnd"/>
            <w:r w:rsidRPr="001D7273">
              <w:rPr>
                <w:rFonts w:asciiTheme="minorEastAsia" w:hAnsiTheme="minorEastAsia" w:hint="eastAsia"/>
                <w:sz w:val="24"/>
              </w:rPr>
              <w:t>、职业规划、抑郁焦虑情绪等问题；</w:t>
            </w:r>
          </w:p>
          <w:p w:rsidR="00E971DA" w:rsidRPr="001D7273" w:rsidRDefault="00E971DA" w:rsidP="006A02FC">
            <w:pPr>
              <w:jc w:val="center"/>
              <w:rPr>
                <w:rFonts w:asciiTheme="minorEastAsia" w:hAnsiTheme="minorEastAsia"/>
                <w:sz w:val="24"/>
              </w:rPr>
            </w:pPr>
          </w:p>
        </w:tc>
        <w:tc>
          <w:tcPr>
            <w:tcW w:w="1308"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hint="eastAsia"/>
                <w:sz w:val="24"/>
              </w:rPr>
              <w:lastRenderedPageBreak/>
              <w:t>90分钟</w:t>
            </w:r>
          </w:p>
        </w:tc>
      </w:tr>
      <w:tr w:rsidR="00E971DA" w:rsidRPr="001D7273" w:rsidTr="006A02FC">
        <w:tc>
          <w:tcPr>
            <w:tcW w:w="959" w:type="dxa"/>
            <w:vAlign w:val="center"/>
          </w:tcPr>
          <w:p w:rsidR="00E971DA" w:rsidRPr="001D7273" w:rsidRDefault="00E971DA" w:rsidP="006A02FC">
            <w:pPr>
              <w:jc w:val="center"/>
              <w:rPr>
                <w:rFonts w:asciiTheme="minorEastAsia" w:hAnsiTheme="minorEastAsia"/>
                <w:sz w:val="24"/>
              </w:rPr>
            </w:pPr>
          </w:p>
        </w:tc>
        <w:tc>
          <w:tcPr>
            <w:tcW w:w="2693"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sz w:val="24"/>
              </w:rPr>
              <w:t>爱我</w:t>
            </w:r>
            <w:r w:rsidRPr="001D7273">
              <w:rPr>
                <w:rFonts w:asciiTheme="minorEastAsia" w:hAnsiTheme="minorEastAsia" w:hint="eastAsia"/>
                <w:sz w:val="24"/>
              </w:rPr>
              <w:t>，就抱抱我</w:t>
            </w:r>
          </w:p>
        </w:tc>
        <w:tc>
          <w:tcPr>
            <w:tcW w:w="3260"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hint="eastAsia"/>
                <w:sz w:val="24"/>
              </w:rPr>
              <w:t>爸爸</w:t>
            </w:r>
            <w:proofErr w:type="gramStart"/>
            <w:r w:rsidRPr="001D7273">
              <w:rPr>
                <w:rFonts w:asciiTheme="minorEastAsia" w:hAnsiTheme="minorEastAsia" w:hint="eastAsia"/>
                <w:sz w:val="24"/>
              </w:rPr>
              <w:t>妈妈爱</w:t>
            </w:r>
            <w:proofErr w:type="gramEnd"/>
            <w:r w:rsidRPr="001D7273">
              <w:rPr>
                <w:rFonts w:asciiTheme="minorEastAsia" w:hAnsiTheme="minorEastAsia" w:hint="eastAsia"/>
                <w:sz w:val="24"/>
              </w:rPr>
              <w:t>孩子吗？爱，但是更多的时候，是披上了爱的外衣，</w:t>
            </w:r>
            <w:proofErr w:type="gramStart"/>
            <w:r w:rsidRPr="001D7273">
              <w:rPr>
                <w:rFonts w:asciiTheme="minorEastAsia" w:hAnsiTheme="minorEastAsia" w:hint="eastAsia"/>
                <w:sz w:val="24"/>
              </w:rPr>
              <w:t>奴役着</w:t>
            </w:r>
            <w:proofErr w:type="gramEnd"/>
            <w:r w:rsidRPr="001D7273">
              <w:rPr>
                <w:rFonts w:asciiTheme="minorEastAsia" w:hAnsiTheme="minorEastAsia" w:hint="eastAsia"/>
                <w:sz w:val="24"/>
              </w:rPr>
              <w:t>幼小的心灵，爱得太沉；孩子爱爸爸妈妈吗？爱，但是不会爱；老师爱孩子吗？爱，但是有时候爱得跑偏，爱出了仇恨。那么，我们该如何善良地去爱，爱出幸福呢？那就来聆听《爱我，就抱抱我》吧。</w:t>
            </w:r>
          </w:p>
        </w:tc>
        <w:tc>
          <w:tcPr>
            <w:tcW w:w="1701"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sz w:val="24"/>
              </w:rPr>
              <w:t>学生</w:t>
            </w:r>
            <w:r w:rsidRPr="001D7273">
              <w:rPr>
                <w:rFonts w:asciiTheme="minorEastAsia" w:hAnsiTheme="minorEastAsia" w:hint="eastAsia"/>
                <w:sz w:val="24"/>
              </w:rPr>
              <w:t>，</w:t>
            </w:r>
            <w:r w:rsidRPr="001D7273">
              <w:rPr>
                <w:rFonts w:asciiTheme="minorEastAsia" w:hAnsiTheme="minorEastAsia"/>
                <w:sz w:val="24"/>
              </w:rPr>
              <w:t>家长</w:t>
            </w:r>
            <w:r w:rsidRPr="001D7273">
              <w:rPr>
                <w:rFonts w:asciiTheme="minorEastAsia" w:hAnsiTheme="minorEastAsia" w:hint="eastAsia"/>
                <w:sz w:val="24"/>
              </w:rPr>
              <w:t>，老师（小学、中学）</w:t>
            </w:r>
          </w:p>
        </w:tc>
        <w:tc>
          <w:tcPr>
            <w:tcW w:w="1276"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sz w:val="24"/>
              </w:rPr>
              <w:t>讲座</w:t>
            </w:r>
            <w:r w:rsidRPr="001D7273">
              <w:rPr>
                <w:rFonts w:asciiTheme="minorEastAsia" w:hAnsiTheme="minorEastAsia" w:hint="eastAsia"/>
                <w:sz w:val="24"/>
              </w:rPr>
              <w:t>+体验</w:t>
            </w:r>
          </w:p>
        </w:tc>
        <w:tc>
          <w:tcPr>
            <w:tcW w:w="2977" w:type="dxa"/>
            <w:vMerge/>
            <w:vAlign w:val="center"/>
          </w:tcPr>
          <w:p w:rsidR="00E971DA" w:rsidRPr="001D7273" w:rsidRDefault="00E971DA" w:rsidP="006A02FC">
            <w:pPr>
              <w:jc w:val="center"/>
              <w:rPr>
                <w:rFonts w:asciiTheme="minorEastAsia" w:hAnsiTheme="minorEastAsia"/>
                <w:sz w:val="24"/>
              </w:rPr>
            </w:pPr>
          </w:p>
        </w:tc>
        <w:tc>
          <w:tcPr>
            <w:tcW w:w="1308"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hint="eastAsia"/>
                <w:sz w:val="24"/>
              </w:rPr>
              <w:t>90分钟</w:t>
            </w:r>
          </w:p>
        </w:tc>
      </w:tr>
      <w:tr w:rsidR="00E971DA" w:rsidRPr="001D7273" w:rsidTr="006A02FC">
        <w:tc>
          <w:tcPr>
            <w:tcW w:w="959" w:type="dxa"/>
            <w:vAlign w:val="center"/>
          </w:tcPr>
          <w:p w:rsidR="00E971DA" w:rsidRPr="001D7273" w:rsidRDefault="00E971DA" w:rsidP="006A02FC">
            <w:pPr>
              <w:jc w:val="center"/>
              <w:rPr>
                <w:rFonts w:asciiTheme="minorEastAsia" w:hAnsiTheme="minorEastAsia"/>
                <w:sz w:val="24"/>
              </w:rPr>
            </w:pPr>
          </w:p>
        </w:tc>
        <w:tc>
          <w:tcPr>
            <w:tcW w:w="2693"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sz w:val="24"/>
              </w:rPr>
              <w:t>做一个爱笑的</w:t>
            </w:r>
            <w:r w:rsidRPr="001D7273">
              <w:rPr>
                <w:rFonts w:asciiTheme="minorEastAsia" w:hAnsiTheme="minorEastAsia" w:hint="eastAsia"/>
                <w:sz w:val="24"/>
              </w:rPr>
              <w:t>孩子</w:t>
            </w:r>
          </w:p>
        </w:tc>
        <w:tc>
          <w:tcPr>
            <w:tcW w:w="3260"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hint="eastAsia"/>
                <w:sz w:val="24"/>
              </w:rPr>
              <w:t>现在的人，现在的孩子越来越不爱说话，不爱笑了。本该“放肆”的年纪，却活成了“老成”的岁月。与手机为伴，与沉默为伍，封闭自己，不是他们不想说话，不想笑，是因为失去</w:t>
            </w:r>
            <w:r w:rsidRPr="001D7273">
              <w:rPr>
                <w:rFonts w:asciiTheme="minorEastAsia" w:hAnsiTheme="minorEastAsia" w:hint="eastAsia"/>
                <w:sz w:val="24"/>
              </w:rPr>
              <w:lastRenderedPageBreak/>
              <w:t>了说话和笑的动力。如何让你孩子重拾笑容，做一个自信爱笑的孩子？欢迎聆听《做一个爱笑的孩子》。</w:t>
            </w:r>
          </w:p>
        </w:tc>
        <w:tc>
          <w:tcPr>
            <w:tcW w:w="1701"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sz w:val="24"/>
              </w:rPr>
              <w:lastRenderedPageBreak/>
              <w:t>学生</w:t>
            </w:r>
            <w:r w:rsidRPr="001D7273">
              <w:rPr>
                <w:rFonts w:asciiTheme="minorEastAsia" w:hAnsiTheme="minorEastAsia" w:hint="eastAsia"/>
                <w:sz w:val="24"/>
              </w:rPr>
              <w:t>，</w:t>
            </w:r>
            <w:r w:rsidRPr="001D7273">
              <w:rPr>
                <w:rFonts w:asciiTheme="minorEastAsia" w:hAnsiTheme="minorEastAsia"/>
                <w:sz w:val="24"/>
              </w:rPr>
              <w:t>家长</w:t>
            </w:r>
            <w:r w:rsidRPr="001D7273">
              <w:rPr>
                <w:rFonts w:asciiTheme="minorEastAsia" w:hAnsiTheme="minorEastAsia" w:hint="eastAsia"/>
                <w:sz w:val="24"/>
              </w:rPr>
              <w:t>，老师（小学、中学）</w:t>
            </w:r>
          </w:p>
        </w:tc>
        <w:tc>
          <w:tcPr>
            <w:tcW w:w="1276"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sz w:val="24"/>
              </w:rPr>
              <w:t>讲座</w:t>
            </w:r>
            <w:r w:rsidRPr="001D7273">
              <w:rPr>
                <w:rFonts w:asciiTheme="minorEastAsia" w:hAnsiTheme="minorEastAsia" w:hint="eastAsia"/>
                <w:sz w:val="24"/>
              </w:rPr>
              <w:t>+体验</w:t>
            </w:r>
          </w:p>
        </w:tc>
        <w:tc>
          <w:tcPr>
            <w:tcW w:w="2977" w:type="dxa"/>
            <w:vMerge/>
            <w:vAlign w:val="center"/>
          </w:tcPr>
          <w:p w:rsidR="00E971DA" w:rsidRPr="001D7273" w:rsidRDefault="00E971DA" w:rsidP="006A02FC">
            <w:pPr>
              <w:jc w:val="center"/>
              <w:rPr>
                <w:rFonts w:asciiTheme="minorEastAsia" w:hAnsiTheme="minorEastAsia"/>
                <w:sz w:val="24"/>
              </w:rPr>
            </w:pPr>
          </w:p>
        </w:tc>
        <w:tc>
          <w:tcPr>
            <w:tcW w:w="1308"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hint="eastAsia"/>
                <w:sz w:val="24"/>
              </w:rPr>
              <w:t>90分钟</w:t>
            </w:r>
          </w:p>
        </w:tc>
      </w:tr>
      <w:tr w:rsidR="00E971DA" w:rsidRPr="001D7273" w:rsidTr="006A02FC">
        <w:tc>
          <w:tcPr>
            <w:tcW w:w="959" w:type="dxa"/>
            <w:vAlign w:val="center"/>
          </w:tcPr>
          <w:p w:rsidR="00E971DA" w:rsidRPr="001D7273" w:rsidRDefault="00E971DA" w:rsidP="006A02FC">
            <w:pPr>
              <w:jc w:val="center"/>
              <w:rPr>
                <w:rFonts w:asciiTheme="minorEastAsia" w:hAnsiTheme="minorEastAsia"/>
                <w:sz w:val="24"/>
              </w:rPr>
            </w:pPr>
          </w:p>
        </w:tc>
        <w:tc>
          <w:tcPr>
            <w:tcW w:w="2693"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sz w:val="24"/>
              </w:rPr>
              <w:t>温馨的家</w:t>
            </w:r>
            <w:r w:rsidRPr="001D7273">
              <w:rPr>
                <w:rFonts w:asciiTheme="minorEastAsia" w:hAnsiTheme="minorEastAsia" w:hint="eastAsia"/>
                <w:sz w:val="24"/>
              </w:rPr>
              <w:t>——孩子心灵自由呼吸的保证</w:t>
            </w:r>
          </w:p>
        </w:tc>
        <w:tc>
          <w:tcPr>
            <w:tcW w:w="3260"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hint="eastAsia"/>
                <w:sz w:val="24"/>
              </w:rPr>
              <w:t>孩子的安全，包括身体和心灵的安全。然而，当下我们更多地关注了孩子身体的安全，把身体呵护得“结结实实”，却让“心灵”失去了自由呼吸的权利。我们该如何营造一个温馨的家，该如何做好孩子的陪伴者，陪跑人？</w:t>
            </w:r>
          </w:p>
        </w:tc>
        <w:tc>
          <w:tcPr>
            <w:tcW w:w="1701"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sz w:val="24"/>
              </w:rPr>
              <w:t>学生</w:t>
            </w:r>
            <w:r w:rsidRPr="001D7273">
              <w:rPr>
                <w:rFonts w:asciiTheme="minorEastAsia" w:hAnsiTheme="minorEastAsia" w:hint="eastAsia"/>
                <w:sz w:val="24"/>
              </w:rPr>
              <w:t>，</w:t>
            </w:r>
            <w:r w:rsidRPr="001D7273">
              <w:rPr>
                <w:rFonts w:asciiTheme="minorEastAsia" w:hAnsiTheme="minorEastAsia"/>
                <w:sz w:val="24"/>
              </w:rPr>
              <w:t>家长</w:t>
            </w:r>
            <w:r w:rsidRPr="001D7273">
              <w:rPr>
                <w:rFonts w:asciiTheme="minorEastAsia" w:hAnsiTheme="minorEastAsia" w:hint="eastAsia"/>
                <w:sz w:val="24"/>
              </w:rPr>
              <w:t>，老师（小学、中学）</w:t>
            </w:r>
          </w:p>
        </w:tc>
        <w:tc>
          <w:tcPr>
            <w:tcW w:w="1276"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sz w:val="24"/>
              </w:rPr>
              <w:t>讲座</w:t>
            </w:r>
            <w:r w:rsidRPr="001D7273">
              <w:rPr>
                <w:rFonts w:asciiTheme="minorEastAsia" w:hAnsiTheme="minorEastAsia" w:hint="eastAsia"/>
                <w:sz w:val="24"/>
              </w:rPr>
              <w:t>+体验</w:t>
            </w:r>
          </w:p>
        </w:tc>
        <w:tc>
          <w:tcPr>
            <w:tcW w:w="2977" w:type="dxa"/>
            <w:vMerge/>
            <w:vAlign w:val="center"/>
          </w:tcPr>
          <w:p w:rsidR="00E971DA" w:rsidRPr="001D7273" w:rsidRDefault="00E971DA" w:rsidP="006A02FC">
            <w:pPr>
              <w:jc w:val="center"/>
              <w:rPr>
                <w:rFonts w:asciiTheme="minorEastAsia" w:hAnsiTheme="minorEastAsia"/>
                <w:sz w:val="24"/>
              </w:rPr>
            </w:pPr>
          </w:p>
        </w:tc>
        <w:tc>
          <w:tcPr>
            <w:tcW w:w="1308" w:type="dxa"/>
            <w:vAlign w:val="center"/>
          </w:tcPr>
          <w:p w:rsidR="00E971DA" w:rsidRPr="001D7273" w:rsidRDefault="00E971DA" w:rsidP="006A02FC">
            <w:pPr>
              <w:jc w:val="center"/>
              <w:rPr>
                <w:rFonts w:asciiTheme="minorEastAsia" w:hAnsiTheme="minorEastAsia"/>
                <w:sz w:val="24"/>
              </w:rPr>
            </w:pPr>
            <w:r w:rsidRPr="001D7273">
              <w:rPr>
                <w:rFonts w:asciiTheme="minorEastAsia" w:hAnsiTheme="minorEastAsia" w:hint="eastAsia"/>
                <w:sz w:val="24"/>
              </w:rPr>
              <w:t>90分钟</w:t>
            </w:r>
          </w:p>
        </w:tc>
      </w:tr>
      <w:tr w:rsidR="00F90B48" w:rsidRPr="001D7273" w:rsidTr="006A02FC">
        <w:tc>
          <w:tcPr>
            <w:tcW w:w="959" w:type="dxa"/>
            <w:vAlign w:val="center"/>
          </w:tcPr>
          <w:p w:rsidR="00F90B48" w:rsidRPr="001D7273" w:rsidRDefault="00F90B48" w:rsidP="006A02FC">
            <w:pPr>
              <w:jc w:val="center"/>
              <w:rPr>
                <w:rFonts w:asciiTheme="minorEastAsia" w:hAnsiTheme="minorEastAsia"/>
                <w:sz w:val="24"/>
              </w:rPr>
            </w:pPr>
          </w:p>
        </w:tc>
        <w:tc>
          <w:tcPr>
            <w:tcW w:w="2693"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hint="eastAsia"/>
                <w:sz w:val="24"/>
              </w:rPr>
              <w:t>学会和孩子沟通交流</w:t>
            </w:r>
          </w:p>
        </w:tc>
        <w:tc>
          <w:tcPr>
            <w:tcW w:w="3260"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hint="eastAsia"/>
                <w:sz w:val="24"/>
              </w:rPr>
              <w:t>在和孩子沟通时，很多父母会面临一些情况，比如为什么孩子总是不听话等等。面对孩子，家长如何有智慧地进行沟通，这是每一位父母的必修课。我将从四个方面入手：良好的亲子关系是高质量沟通的基础；尊重孩子，营造民主平等的沟通氛围；了解孩子，提高亲子互动的有效性；亲子沟通的常用方法。</w:t>
            </w:r>
          </w:p>
        </w:tc>
        <w:tc>
          <w:tcPr>
            <w:tcW w:w="1701"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hint="eastAsia"/>
                <w:sz w:val="24"/>
              </w:rPr>
              <w:t>家长</w:t>
            </w:r>
          </w:p>
        </w:tc>
        <w:tc>
          <w:tcPr>
            <w:tcW w:w="1276"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hint="eastAsia"/>
                <w:sz w:val="24"/>
              </w:rPr>
              <w:t>讲座</w:t>
            </w:r>
          </w:p>
        </w:tc>
        <w:tc>
          <w:tcPr>
            <w:tcW w:w="2977"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hint="eastAsia"/>
                <w:sz w:val="24"/>
              </w:rPr>
              <w:t>张蕾，春江中心小学的一名兼职心理辅导员。从2015年起接受学校心理教育工作，在多年的教育教学过程中，她开设过心理健康课程，积极与各个年级的班主任老师展开合作，和家长、学生真诚沟通交流，帮助许多学生、家长以及老师解决了心理成长和心理健康教育上的疑惑。</w:t>
            </w:r>
          </w:p>
        </w:tc>
        <w:tc>
          <w:tcPr>
            <w:tcW w:w="1308"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hint="eastAsia"/>
                <w:sz w:val="24"/>
              </w:rPr>
              <w:t>40分钟</w:t>
            </w:r>
          </w:p>
        </w:tc>
      </w:tr>
      <w:tr w:rsidR="00F90B48" w:rsidRPr="001D7273" w:rsidTr="006A02FC">
        <w:tc>
          <w:tcPr>
            <w:tcW w:w="959" w:type="dxa"/>
            <w:vAlign w:val="center"/>
          </w:tcPr>
          <w:p w:rsidR="00F90B48" w:rsidRPr="001D7273" w:rsidRDefault="00F90B48" w:rsidP="006A02FC">
            <w:pPr>
              <w:jc w:val="center"/>
              <w:rPr>
                <w:rFonts w:asciiTheme="minorEastAsia" w:hAnsiTheme="minorEastAsia"/>
                <w:sz w:val="24"/>
              </w:rPr>
            </w:pPr>
          </w:p>
        </w:tc>
        <w:tc>
          <w:tcPr>
            <w:tcW w:w="2693"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sz w:val="24"/>
              </w:rPr>
              <w:t>《学做情绪小主人》</w:t>
            </w:r>
          </w:p>
        </w:tc>
        <w:tc>
          <w:tcPr>
            <w:tcW w:w="3260"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hint="eastAsia"/>
                <w:sz w:val="24"/>
              </w:rPr>
              <w:t>首先通过小游戏“快乐抓快乐”，让大家在欢声笑语中产生愉快的情绪，从而引出讲座</w:t>
            </w:r>
            <w:r w:rsidRPr="001D7273">
              <w:rPr>
                <w:rFonts w:asciiTheme="minorEastAsia" w:hAnsiTheme="minorEastAsia" w:hint="eastAsia"/>
                <w:sz w:val="24"/>
              </w:rPr>
              <w:lastRenderedPageBreak/>
              <w:t>的主题，告诉学生什么是情绪及情绪的分类等。随后通过播放动画片断，让同学们深切地体会到情绪变化的不同感受，最后通过和同学们的多次互动交流，让大家明白了人在什么情境下会产生什么样的情绪以及怎样较好地控制自己的情绪，做情绪的小主人。</w:t>
            </w:r>
          </w:p>
        </w:tc>
        <w:tc>
          <w:tcPr>
            <w:tcW w:w="1701"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sz w:val="24"/>
              </w:rPr>
              <w:lastRenderedPageBreak/>
              <w:t>三四年级学生</w:t>
            </w:r>
          </w:p>
        </w:tc>
        <w:tc>
          <w:tcPr>
            <w:tcW w:w="1276"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sz w:val="24"/>
              </w:rPr>
              <w:t>体验</w:t>
            </w:r>
            <w:proofErr w:type="gramStart"/>
            <w:r w:rsidRPr="001D7273">
              <w:rPr>
                <w:rFonts w:asciiTheme="minorEastAsia" w:hAnsiTheme="minorEastAsia"/>
                <w:sz w:val="24"/>
              </w:rPr>
              <w:t>式团辅</w:t>
            </w:r>
            <w:proofErr w:type="gramEnd"/>
          </w:p>
        </w:tc>
        <w:tc>
          <w:tcPr>
            <w:tcW w:w="2977"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sz w:val="24"/>
              </w:rPr>
              <w:t>裴翠夏</w:t>
            </w:r>
            <w:r w:rsidRPr="001D7273">
              <w:rPr>
                <w:rFonts w:asciiTheme="minorEastAsia" w:hAnsiTheme="minorEastAsia" w:hint="eastAsia"/>
                <w:sz w:val="24"/>
              </w:rPr>
              <w:t>，</w:t>
            </w:r>
            <w:proofErr w:type="gramStart"/>
            <w:r w:rsidRPr="001D7273">
              <w:rPr>
                <w:rFonts w:asciiTheme="minorEastAsia" w:hAnsiTheme="minorEastAsia"/>
                <w:sz w:val="24"/>
              </w:rPr>
              <w:t>罗溪中心</w:t>
            </w:r>
            <w:proofErr w:type="gramEnd"/>
            <w:r w:rsidRPr="001D7273">
              <w:rPr>
                <w:rFonts w:asciiTheme="minorEastAsia" w:hAnsiTheme="minorEastAsia"/>
                <w:sz w:val="24"/>
              </w:rPr>
              <w:t>小学</w:t>
            </w:r>
            <w:r w:rsidRPr="001D7273">
              <w:rPr>
                <w:rFonts w:asciiTheme="minorEastAsia" w:hAnsiTheme="minorEastAsia" w:hint="eastAsia"/>
                <w:sz w:val="24"/>
              </w:rPr>
              <w:t>的一名兼职心理辅导员。是个极度热爱生活的人，为人乐观</w:t>
            </w:r>
            <w:r w:rsidRPr="001D7273">
              <w:rPr>
                <w:rFonts w:asciiTheme="minorEastAsia" w:hAnsiTheme="minorEastAsia" w:hint="eastAsia"/>
                <w:sz w:val="24"/>
              </w:rPr>
              <w:lastRenderedPageBreak/>
              <w:t>向上。工作中比较注重知识的积累，并能够将此运用到教学中去。喜欢并热爱学生，并力求能在教学和管理中尽可能地发挥自己的个性和才干，同样让学生也喜欢并热爱我。先后参加了新北区未成年指导中心安排的多项培训，参加了江苏省2019心理健康教师培训并考核合格。如今青少年的内心健康已成了我们在教育管理过程中不可忽视的存在，我愿为呵护祖国的花朵贡献自己的一份力。</w:t>
            </w:r>
          </w:p>
        </w:tc>
        <w:tc>
          <w:tcPr>
            <w:tcW w:w="1308"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hint="eastAsia"/>
                <w:sz w:val="24"/>
              </w:rPr>
              <w:lastRenderedPageBreak/>
              <w:t>40分钟</w:t>
            </w:r>
          </w:p>
        </w:tc>
      </w:tr>
      <w:tr w:rsidR="00F90B48" w:rsidRPr="001D7273" w:rsidTr="006A02FC">
        <w:tc>
          <w:tcPr>
            <w:tcW w:w="959" w:type="dxa"/>
            <w:vAlign w:val="center"/>
          </w:tcPr>
          <w:p w:rsidR="00F90B48" w:rsidRPr="001D7273" w:rsidRDefault="00F90B48" w:rsidP="006A02FC">
            <w:pPr>
              <w:jc w:val="center"/>
              <w:rPr>
                <w:rFonts w:asciiTheme="minorEastAsia" w:hAnsiTheme="minorEastAsia"/>
                <w:sz w:val="24"/>
              </w:rPr>
            </w:pPr>
          </w:p>
        </w:tc>
        <w:tc>
          <w:tcPr>
            <w:tcW w:w="2693"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hint="eastAsia"/>
                <w:sz w:val="24"/>
              </w:rPr>
              <w:t>亲子有效沟通</w:t>
            </w:r>
          </w:p>
        </w:tc>
        <w:tc>
          <w:tcPr>
            <w:tcW w:w="3260" w:type="dxa"/>
            <w:vAlign w:val="center"/>
          </w:tcPr>
          <w:p w:rsidR="00E971DA" w:rsidRPr="001D7273" w:rsidRDefault="00E971DA" w:rsidP="006A02FC">
            <w:pPr>
              <w:numPr>
                <w:ilvl w:val="0"/>
                <w:numId w:val="1"/>
              </w:numPr>
              <w:jc w:val="center"/>
              <w:rPr>
                <w:rFonts w:asciiTheme="minorEastAsia" w:hAnsiTheme="minorEastAsia"/>
                <w:sz w:val="24"/>
              </w:rPr>
            </w:pPr>
            <w:r w:rsidRPr="001D7273">
              <w:rPr>
                <w:rFonts w:asciiTheme="minorEastAsia" w:hAnsiTheme="minorEastAsia" w:hint="eastAsia"/>
                <w:sz w:val="24"/>
              </w:rPr>
              <w:t>有效沟通的重要性</w:t>
            </w:r>
          </w:p>
          <w:p w:rsidR="00E971DA" w:rsidRPr="001D7273" w:rsidRDefault="00E971DA" w:rsidP="006A02FC">
            <w:pPr>
              <w:numPr>
                <w:ilvl w:val="0"/>
                <w:numId w:val="1"/>
              </w:numPr>
              <w:jc w:val="center"/>
              <w:rPr>
                <w:rFonts w:asciiTheme="minorEastAsia" w:hAnsiTheme="minorEastAsia"/>
                <w:sz w:val="24"/>
              </w:rPr>
            </w:pPr>
            <w:r w:rsidRPr="001D7273">
              <w:rPr>
                <w:rFonts w:asciiTheme="minorEastAsia" w:hAnsiTheme="minorEastAsia" w:hint="eastAsia"/>
                <w:sz w:val="24"/>
              </w:rPr>
              <w:t>不带批评的描述事情</w:t>
            </w:r>
          </w:p>
          <w:p w:rsidR="00E971DA" w:rsidRPr="001D7273" w:rsidRDefault="00E971DA" w:rsidP="006A02FC">
            <w:pPr>
              <w:numPr>
                <w:ilvl w:val="0"/>
                <w:numId w:val="1"/>
              </w:numPr>
              <w:jc w:val="center"/>
              <w:rPr>
                <w:rFonts w:asciiTheme="minorEastAsia" w:hAnsiTheme="minorEastAsia"/>
                <w:sz w:val="24"/>
              </w:rPr>
            </w:pPr>
            <w:r w:rsidRPr="001D7273">
              <w:rPr>
                <w:rFonts w:asciiTheme="minorEastAsia" w:hAnsiTheme="minorEastAsia" w:hint="eastAsia"/>
                <w:sz w:val="24"/>
              </w:rPr>
              <w:t>说出对方的感受</w:t>
            </w:r>
          </w:p>
          <w:p w:rsidR="00F90B48" w:rsidRPr="001D7273" w:rsidRDefault="00E971DA" w:rsidP="006A02FC">
            <w:pPr>
              <w:jc w:val="center"/>
              <w:rPr>
                <w:rFonts w:asciiTheme="minorEastAsia" w:hAnsiTheme="minorEastAsia"/>
                <w:sz w:val="24"/>
              </w:rPr>
            </w:pPr>
            <w:r w:rsidRPr="001D7273">
              <w:rPr>
                <w:rFonts w:asciiTheme="minorEastAsia" w:hAnsiTheme="minorEastAsia" w:hint="eastAsia"/>
                <w:sz w:val="24"/>
              </w:rPr>
              <w:t>4、表达自己的感受</w:t>
            </w:r>
          </w:p>
        </w:tc>
        <w:tc>
          <w:tcPr>
            <w:tcW w:w="1701"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sz w:val="24"/>
              </w:rPr>
              <w:t>家长</w:t>
            </w:r>
          </w:p>
        </w:tc>
        <w:tc>
          <w:tcPr>
            <w:tcW w:w="1276"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hint="eastAsia"/>
                <w:sz w:val="24"/>
              </w:rPr>
              <w:t>讲座</w:t>
            </w:r>
          </w:p>
        </w:tc>
        <w:tc>
          <w:tcPr>
            <w:tcW w:w="2977" w:type="dxa"/>
            <w:vAlign w:val="center"/>
          </w:tcPr>
          <w:p w:rsidR="00F90B48" w:rsidRPr="001D7273" w:rsidRDefault="00E971DA" w:rsidP="006A02FC">
            <w:pPr>
              <w:jc w:val="center"/>
              <w:rPr>
                <w:rFonts w:asciiTheme="minorEastAsia" w:hAnsiTheme="minorEastAsia"/>
                <w:sz w:val="24"/>
              </w:rPr>
            </w:pPr>
            <w:proofErr w:type="gramStart"/>
            <w:r w:rsidRPr="001D7273">
              <w:rPr>
                <w:rFonts w:asciiTheme="minorEastAsia" w:hAnsiTheme="minorEastAsia" w:hint="eastAsia"/>
                <w:sz w:val="24"/>
              </w:rPr>
              <w:t>邵</w:t>
            </w:r>
            <w:proofErr w:type="gramEnd"/>
            <w:r w:rsidRPr="001D7273">
              <w:rPr>
                <w:rFonts w:asciiTheme="minorEastAsia" w:hAnsiTheme="minorEastAsia" w:hint="eastAsia"/>
                <w:sz w:val="24"/>
              </w:rPr>
              <w:t>理科，国家二级心理咨询师，执业医师，常州市首届家庭教育培训师在读。常州市儿童心理研究工作室成员。新北区未成年中心志愿者，在学校负责心理卫生工作。</w:t>
            </w:r>
          </w:p>
        </w:tc>
        <w:tc>
          <w:tcPr>
            <w:tcW w:w="1308" w:type="dxa"/>
            <w:vAlign w:val="center"/>
          </w:tcPr>
          <w:p w:rsidR="00F90B48" w:rsidRPr="001D7273" w:rsidRDefault="00E971DA" w:rsidP="006A02FC">
            <w:pPr>
              <w:jc w:val="center"/>
              <w:rPr>
                <w:rFonts w:asciiTheme="minorEastAsia" w:hAnsiTheme="minorEastAsia"/>
                <w:sz w:val="24"/>
              </w:rPr>
            </w:pPr>
            <w:r w:rsidRPr="001D7273">
              <w:rPr>
                <w:rFonts w:asciiTheme="minorEastAsia" w:hAnsiTheme="minorEastAsia" w:hint="eastAsia"/>
                <w:sz w:val="24"/>
              </w:rPr>
              <w:t>60分钟</w:t>
            </w:r>
          </w:p>
        </w:tc>
      </w:tr>
      <w:tr w:rsidR="00E971DA" w:rsidRPr="001D7273" w:rsidTr="006A02FC">
        <w:tc>
          <w:tcPr>
            <w:tcW w:w="959" w:type="dxa"/>
            <w:vAlign w:val="center"/>
          </w:tcPr>
          <w:p w:rsidR="00E971DA" w:rsidRPr="001D7273" w:rsidRDefault="00E971DA" w:rsidP="006A02FC">
            <w:pPr>
              <w:jc w:val="center"/>
              <w:rPr>
                <w:rFonts w:asciiTheme="minorEastAsia" w:hAnsiTheme="minorEastAsia"/>
                <w:sz w:val="24"/>
              </w:rPr>
            </w:pPr>
          </w:p>
        </w:tc>
        <w:tc>
          <w:tcPr>
            <w:tcW w:w="2693"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穿越情感的风暴</w:t>
            </w:r>
          </w:p>
        </w:tc>
        <w:tc>
          <w:tcPr>
            <w:tcW w:w="3260" w:type="dxa"/>
            <w:vAlign w:val="center"/>
          </w:tcPr>
          <w:p w:rsidR="00796443" w:rsidRPr="001D7273" w:rsidRDefault="00796443" w:rsidP="006A02FC">
            <w:pPr>
              <w:jc w:val="center"/>
              <w:rPr>
                <w:rFonts w:asciiTheme="minorEastAsia" w:hAnsiTheme="minorEastAsia"/>
                <w:sz w:val="24"/>
              </w:rPr>
            </w:pPr>
            <w:r w:rsidRPr="001D7273">
              <w:rPr>
                <w:rFonts w:asciiTheme="minorEastAsia" w:hAnsiTheme="minorEastAsia" w:hint="eastAsia"/>
                <w:sz w:val="24"/>
              </w:rPr>
              <w:t>通过这节课。一起来了解一下老师、家长、学生面对学生异性交往过密是什么看法？青少年学生该如何面对早恋？</w:t>
            </w:r>
            <w:r w:rsidRPr="001D7273">
              <w:rPr>
                <w:rFonts w:asciiTheme="minorEastAsia" w:hAnsiTheme="minorEastAsia" w:hint="eastAsia"/>
                <w:sz w:val="24"/>
              </w:rPr>
              <w:lastRenderedPageBreak/>
              <w:t>青春如何自护？与异性交往的时我们要注意哪些事项。  学会抵制情感的冲动，而不是屈从于它，穿过情感的风暴，青春的天空又将晴朗一片。希望每个人能拥有一段美好又无悔的青春。</w:t>
            </w:r>
          </w:p>
          <w:p w:rsidR="00E971DA" w:rsidRPr="001D7273" w:rsidRDefault="00E971DA" w:rsidP="006A02FC">
            <w:pPr>
              <w:jc w:val="center"/>
              <w:rPr>
                <w:rFonts w:asciiTheme="minorEastAsia" w:hAnsiTheme="minorEastAsia"/>
                <w:sz w:val="24"/>
              </w:rPr>
            </w:pPr>
          </w:p>
        </w:tc>
        <w:tc>
          <w:tcPr>
            <w:tcW w:w="1701"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sz w:val="24"/>
              </w:rPr>
              <w:lastRenderedPageBreak/>
              <w:t>七八年级学生</w:t>
            </w:r>
          </w:p>
        </w:tc>
        <w:tc>
          <w:tcPr>
            <w:tcW w:w="1276"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50人以内</w:t>
            </w:r>
            <w:proofErr w:type="gramStart"/>
            <w:r w:rsidRPr="001D7273">
              <w:rPr>
                <w:rFonts w:asciiTheme="minorEastAsia" w:hAnsiTheme="minorEastAsia" w:hint="eastAsia"/>
                <w:sz w:val="24"/>
              </w:rPr>
              <w:t>的团辅</w:t>
            </w:r>
            <w:proofErr w:type="gramEnd"/>
          </w:p>
        </w:tc>
        <w:tc>
          <w:tcPr>
            <w:tcW w:w="2977" w:type="dxa"/>
            <w:vAlign w:val="center"/>
          </w:tcPr>
          <w:p w:rsidR="00E971DA" w:rsidRPr="001D7273" w:rsidRDefault="003546A9" w:rsidP="006A02FC">
            <w:pPr>
              <w:jc w:val="center"/>
              <w:rPr>
                <w:rFonts w:asciiTheme="minorEastAsia" w:hAnsiTheme="minorEastAsia"/>
                <w:sz w:val="24"/>
              </w:rPr>
            </w:pPr>
            <w:r w:rsidRPr="001D7273">
              <w:rPr>
                <w:rFonts w:asciiTheme="minorEastAsia" w:hAnsiTheme="minorEastAsia" w:hint="eastAsia"/>
                <w:sz w:val="24"/>
              </w:rPr>
              <w:t>吴红亚</w:t>
            </w:r>
            <w:r w:rsidR="00796443" w:rsidRPr="001D7273">
              <w:rPr>
                <w:rFonts w:asciiTheme="minorEastAsia" w:hAnsiTheme="minorEastAsia" w:hint="eastAsia"/>
                <w:sz w:val="24"/>
              </w:rPr>
              <w:t>，</w:t>
            </w:r>
            <w:r w:rsidRPr="001D7273">
              <w:rPr>
                <w:rFonts w:asciiTheme="minorEastAsia" w:hAnsiTheme="minorEastAsia" w:hint="eastAsia"/>
                <w:sz w:val="24"/>
              </w:rPr>
              <w:t>国家三级心理咨询师资格，从事学校心理健康工作19年，主要从事初中生认识自我、悦纳自我、及</w:t>
            </w:r>
            <w:r w:rsidRPr="001D7273">
              <w:rPr>
                <w:rFonts w:asciiTheme="minorEastAsia" w:hAnsiTheme="minorEastAsia" w:hint="eastAsia"/>
                <w:sz w:val="24"/>
              </w:rPr>
              <w:lastRenderedPageBreak/>
              <w:t>青春期异性交往、生涯规划的团体心理辅导。擅长青春期学生人际交往困惑的个案咨询。</w:t>
            </w:r>
          </w:p>
        </w:tc>
        <w:tc>
          <w:tcPr>
            <w:tcW w:w="1308"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lastRenderedPageBreak/>
              <w:t>40分钟</w:t>
            </w:r>
          </w:p>
        </w:tc>
      </w:tr>
      <w:tr w:rsidR="00E971DA" w:rsidRPr="001D7273" w:rsidTr="006A02FC">
        <w:tc>
          <w:tcPr>
            <w:tcW w:w="959" w:type="dxa"/>
            <w:vAlign w:val="center"/>
          </w:tcPr>
          <w:p w:rsidR="00E971DA" w:rsidRPr="001D7273" w:rsidRDefault="00E971DA" w:rsidP="006A02FC">
            <w:pPr>
              <w:jc w:val="center"/>
              <w:rPr>
                <w:rFonts w:asciiTheme="minorEastAsia" w:hAnsiTheme="minorEastAsia"/>
                <w:sz w:val="24"/>
              </w:rPr>
            </w:pPr>
          </w:p>
        </w:tc>
        <w:tc>
          <w:tcPr>
            <w:tcW w:w="2693"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学生心理调适</w:t>
            </w:r>
          </w:p>
        </w:tc>
        <w:tc>
          <w:tcPr>
            <w:tcW w:w="3260"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心理情绪调适</w:t>
            </w:r>
          </w:p>
        </w:tc>
        <w:tc>
          <w:tcPr>
            <w:tcW w:w="1701"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初中学生</w:t>
            </w:r>
          </w:p>
        </w:tc>
        <w:tc>
          <w:tcPr>
            <w:tcW w:w="1276"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sz w:val="24"/>
              </w:rPr>
              <w:t>讲座</w:t>
            </w:r>
          </w:p>
        </w:tc>
        <w:tc>
          <w:tcPr>
            <w:tcW w:w="2977" w:type="dxa"/>
            <w:vAlign w:val="center"/>
          </w:tcPr>
          <w:p w:rsidR="00E971DA" w:rsidRPr="001D7273" w:rsidRDefault="00796443" w:rsidP="006A02FC">
            <w:pPr>
              <w:jc w:val="center"/>
              <w:rPr>
                <w:rFonts w:asciiTheme="minorEastAsia" w:hAnsiTheme="minorEastAsia" w:cs="宋体"/>
                <w:sz w:val="24"/>
                <w:szCs w:val="24"/>
              </w:rPr>
            </w:pPr>
            <w:r w:rsidRPr="001D7273">
              <w:rPr>
                <w:rFonts w:asciiTheme="minorEastAsia" w:hAnsiTheme="minorEastAsia" w:cs="宋体" w:hint="eastAsia"/>
                <w:sz w:val="24"/>
                <w:szCs w:val="24"/>
              </w:rPr>
              <w:t>沈小丽，中学一级教师、二级心理咨询师，</w:t>
            </w:r>
            <w:r w:rsidRPr="001D7273">
              <w:rPr>
                <w:rFonts w:asciiTheme="minorEastAsia" w:hAnsiTheme="minorEastAsia" w:hint="eastAsia"/>
                <w:sz w:val="24"/>
              </w:rPr>
              <w:t>常州新北区奔牛初级中学老师。</w:t>
            </w:r>
          </w:p>
        </w:tc>
        <w:tc>
          <w:tcPr>
            <w:tcW w:w="1308"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45分钟</w:t>
            </w:r>
          </w:p>
        </w:tc>
      </w:tr>
      <w:tr w:rsidR="00E971DA" w:rsidRPr="001D7273" w:rsidTr="006A02FC">
        <w:tc>
          <w:tcPr>
            <w:tcW w:w="959" w:type="dxa"/>
            <w:vAlign w:val="center"/>
          </w:tcPr>
          <w:p w:rsidR="00E971DA" w:rsidRPr="001D7273" w:rsidRDefault="00E971DA" w:rsidP="006A02FC">
            <w:pPr>
              <w:jc w:val="center"/>
              <w:rPr>
                <w:rFonts w:asciiTheme="minorEastAsia" w:hAnsiTheme="minorEastAsia"/>
                <w:sz w:val="24"/>
              </w:rPr>
            </w:pPr>
          </w:p>
        </w:tc>
        <w:tc>
          <w:tcPr>
            <w:tcW w:w="2693"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如何在亲子关系中善用表扬和批评</w:t>
            </w:r>
          </w:p>
        </w:tc>
        <w:tc>
          <w:tcPr>
            <w:tcW w:w="3260" w:type="dxa"/>
            <w:vAlign w:val="center"/>
          </w:tcPr>
          <w:p w:rsidR="00796443" w:rsidRPr="001D7273" w:rsidRDefault="00796443" w:rsidP="006A02FC">
            <w:pPr>
              <w:jc w:val="center"/>
              <w:rPr>
                <w:rFonts w:asciiTheme="minorEastAsia" w:hAnsiTheme="minorEastAsia"/>
                <w:sz w:val="24"/>
              </w:rPr>
            </w:pPr>
            <w:r w:rsidRPr="001D7273">
              <w:rPr>
                <w:rFonts w:asciiTheme="minorEastAsia" w:hAnsiTheme="minorEastAsia" w:hint="eastAsia"/>
                <w:sz w:val="24"/>
              </w:rPr>
              <w:t>如何正确进行批评？1.批评不等于惩罚，和孩子讲道理或者用其他方式去惩罚，教育效果和打孩子的效果差不多的。2.批评不等于自己出气，而是为了帮助孩子。批评后要给孩子自己改正错误的机会，更易于解决问题。3.批评不是扮演福尔摩斯的角色。</w:t>
            </w:r>
          </w:p>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如何表扬？批评为辅，表扬为主，表扬技巧更为重要。1．表扬可控归因。2．表扬不要过度。让孩子接纳自己的不完美。表扬有公式。3．表扬要纯粹，不涉及过往，尊重关注</w:t>
            </w:r>
            <w:r w:rsidRPr="001D7273">
              <w:rPr>
                <w:rFonts w:asciiTheme="minorEastAsia" w:hAnsiTheme="minorEastAsia" w:hint="eastAsia"/>
                <w:sz w:val="24"/>
              </w:rPr>
              <w:lastRenderedPageBreak/>
              <w:t>孩子的感受。5．不做事后诸葛亮。6．给与正向归因的示范。</w:t>
            </w:r>
          </w:p>
        </w:tc>
        <w:tc>
          <w:tcPr>
            <w:tcW w:w="1701"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lastRenderedPageBreak/>
              <w:t>幼儿园、小学生家长</w:t>
            </w:r>
          </w:p>
        </w:tc>
        <w:tc>
          <w:tcPr>
            <w:tcW w:w="1276"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讲座</w:t>
            </w:r>
          </w:p>
        </w:tc>
        <w:tc>
          <w:tcPr>
            <w:tcW w:w="2977"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万一琴，任教于龙虎塘实验小学，是健康教育老师、三级心理咨询师、女童保护志愿者讲师，致力于少年儿童心理健康的教育引导、家庭教育的辅导帮助。</w:t>
            </w:r>
          </w:p>
        </w:tc>
        <w:tc>
          <w:tcPr>
            <w:tcW w:w="1308"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40分钟</w:t>
            </w:r>
          </w:p>
        </w:tc>
      </w:tr>
      <w:tr w:rsidR="00E971DA" w:rsidRPr="001D7273" w:rsidTr="006A02FC">
        <w:tc>
          <w:tcPr>
            <w:tcW w:w="959" w:type="dxa"/>
            <w:vAlign w:val="center"/>
          </w:tcPr>
          <w:p w:rsidR="00E971DA" w:rsidRPr="001D7273" w:rsidRDefault="00E971DA" w:rsidP="006A02FC">
            <w:pPr>
              <w:jc w:val="center"/>
              <w:rPr>
                <w:rFonts w:asciiTheme="minorEastAsia" w:hAnsiTheme="minorEastAsia"/>
                <w:sz w:val="24"/>
              </w:rPr>
            </w:pPr>
          </w:p>
        </w:tc>
        <w:tc>
          <w:tcPr>
            <w:tcW w:w="2693"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少年，你正当时！</w:t>
            </w:r>
          </w:p>
        </w:tc>
        <w:tc>
          <w:tcPr>
            <w:tcW w:w="3260"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以心理咨询师专业的角度，讲述高年级学生如何与自己的身体、内心、社会进行对话、沟通和相处。剖析高年级学生的本我（个人意识，我就这样），自我（调节本我与超我之间的矛盾，以合理的方式来满足本我的要求）和超我（由社会规范、伦理道德、价值观念内化而来，也就是道德下的自己）的世界，加以干预和合理化的建议。</w:t>
            </w:r>
          </w:p>
        </w:tc>
        <w:tc>
          <w:tcPr>
            <w:tcW w:w="1701"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小学高段学生</w:t>
            </w:r>
          </w:p>
        </w:tc>
        <w:tc>
          <w:tcPr>
            <w:tcW w:w="1276"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讲座+实操</w:t>
            </w:r>
          </w:p>
        </w:tc>
        <w:tc>
          <w:tcPr>
            <w:tcW w:w="2977" w:type="dxa"/>
            <w:vAlign w:val="center"/>
          </w:tcPr>
          <w:p w:rsidR="00796443" w:rsidRPr="001D7273" w:rsidRDefault="00796443" w:rsidP="006A02FC">
            <w:pPr>
              <w:jc w:val="center"/>
              <w:rPr>
                <w:rFonts w:asciiTheme="minorEastAsia" w:hAnsiTheme="minorEastAsia"/>
                <w:sz w:val="24"/>
              </w:rPr>
            </w:pPr>
            <w:r w:rsidRPr="001D7273">
              <w:rPr>
                <w:rFonts w:asciiTheme="minorEastAsia" w:hAnsiTheme="minorEastAsia" w:hint="eastAsia"/>
                <w:sz w:val="24"/>
              </w:rPr>
              <w:t>陈旭琴，国家二级心理咨询师、中小学一级教师，从教25年，长期从事语文教学工作和德育工作，曾担任学校德育处主任，区少年队第一片区片长。曾获常州市优秀大队辅导员。常州市暑期社会志愿服务优秀指导老师。新北区德育先进个人；未成年人思想道德建设先进个人。新北区优秀教育工作者。</w:t>
            </w:r>
          </w:p>
          <w:p w:rsidR="00796443" w:rsidRPr="001D7273" w:rsidRDefault="00796443" w:rsidP="006A02FC">
            <w:pPr>
              <w:jc w:val="center"/>
              <w:rPr>
                <w:rFonts w:asciiTheme="minorEastAsia" w:hAnsiTheme="minorEastAsia"/>
                <w:sz w:val="24"/>
              </w:rPr>
            </w:pPr>
            <w:r w:rsidRPr="001D7273">
              <w:rPr>
                <w:rFonts w:asciiTheme="minorEastAsia" w:hAnsiTheme="minorEastAsia" w:hint="eastAsia"/>
                <w:sz w:val="24"/>
              </w:rPr>
              <w:t>常州市信息化教学（语文）能手大赛一等奖。新北区语文学科带头人。主持开发校本德育课程《学好文明礼》评为优秀课程。</w:t>
            </w:r>
          </w:p>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多篇论文尤其是德育工作论文获奖。</w:t>
            </w:r>
          </w:p>
        </w:tc>
        <w:tc>
          <w:tcPr>
            <w:tcW w:w="1308" w:type="dxa"/>
            <w:vAlign w:val="center"/>
          </w:tcPr>
          <w:p w:rsidR="00E971DA" w:rsidRPr="001D7273" w:rsidRDefault="00796443" w:rsidP="006A02FC">
            <w:pPr>
              <w:jc w:val="center"/>
              <w:rPr>
                <w:rFonts w:asciiTheme="minorEastAsia" w:hAnsiTheme="minorEastAsia"/>
                <w:sz w:val="24"/>
              </w:rPr>
            </w:pPr>
            <w:r w:rsidRPr="001D7273">
              <w:rPr>
                <w:rFonts w:asciiTheme="minorEastAsia" w:hAnsiTheme="minorEastAsia" w:hint="eastAsia"/>
                <w:sz w:val="24"/>
              </w:rPr>
              <w:t>90分钟</w:t>
            </w:r>
          </w:p>
        </w:tc>
      </w:tr>
      <w:tr w:rsidR="00796443" w:rsidRPr="001D7273" w:rsidTr="006A02FC">
        <w:tc>
          <w:tcPr>
            <w:tcW w:w="959" w:type="dxa"/>
            <w:vAlign w:val="center"/>
          </w:tcPr>
          <w:p w:rsidR="00796443" w:rsidRPr="001D7273" w:rsidRDefault="00796443" w:rsidP="006A02FC">
            <w:pPr>
              <w:jc w:val="center"/>
              <w:rPr>
                <w:rFonts w:asciiTheme="minorEastAsia" w:hAnsiTheme="minorEastAsia"/>
                <w:sz w:val="24"/>
              </w:rPr>
            </w:pPr>
          </w:p>
        </w:tc>
        <w:tc>
          <w:tcPr>
            <w:tcW w:w="2693" w:type="dxa"/>
            <w:vAlign w:val="center"/>
          </w:tcPr>
          <w:p w:rsidR="00796443" w:rsidRPr="001D7273" w:rsidRDefault="00796443" w:rsidP="006A02FC">
            <w:pPr>
              <w:jc w:val="center"/>
              <w:rPr>
                <w:rFonts w:asciiTheme="minorEastAsia" w:hAnsiTheme="minorEastAsia"/>
                <w:sz w:val="24"/>
              </w:rPr>
            </w:pPr>
            <w:r w:rsidRPr="001D7273">
              <w:rPr>
                <w:rFonts w:asciiTheme="minorEastAsia" w:hAnsiTheme="minorEastAsia" w:hint="eastAsia"/>
                <w:sz w:val="24"/>
              </w:rPr>
              <w:t>《开心玩出专注力》</w:t>
            </w:r>
          </w:p>
        </w:tc>
        <w:tc>
          <w:tcPr>
            <w:tcW w:w="3260" w:type="dxa"/>
            <w:vAlign w:val="center"/>
          </w:tcPr>
          <w:p w:rsidR="00796443" w:rsidRPr="001D7273" w:rsidRDefault="00796443" w:rsidP="006A02FC">
            <w:pPr>
              <w:numPr>
                <w:ilvl w:val="0"/>
                <w:numId w:val="2"/>
              </w:numPr>
              <w:jc w:val="center"/>
              <w:rPr>
                <w:rFonts w:asciiTheme="minorEastAsia" w:hAnsiTheme="minorEastAsia"/>
                <w:sz w:val="24"/>
              </w:rPr>
            </w:pPr>
            <w:r w:rsidRPr="001D7273">
              <w:rPr>
                <w:rFonts w:asciiTheme="minorEastAsia" w:hAnsiTheme="minorEastAsia" w:hint="eastAsia"/>
                <w:sz w:val="24"/>
              </w:rPr>
              <w:t>从“孩子的注意力是如何形成的？如何判断你的孩子是否有多动症？”等四个维</w:t>
            </w:r>
            <w:proofErr w:type="gramStart"/>
            <w:r w:rsidRPr="001D7273">
              <w:rPr>
                <w:rFonts w:asciiTheme="minorEastAsia" w:hAnsiTheme="minorEastAsia" w:hint="eastAsia"/>
                <w:sz w:val="24"/>
              </w:rPr>
              <w:t>度认识</w:t>
            </w:r>
            <w:proofErr w:type="gramEnd"/>
            <w:r w:rsidRPr="001D7273">
              <w:rPr>
                <w:rFonts w:asciiTheme="minorEastAsia" w:hAnsiTheme="minorEastAsia" w:hint="eastAsia"/>
                <w:sz w:val="24"/>
              </w:rPr>
              <w:t>什么是专注力。</w:t>
            </w:r>
          </w:p>
          <w:p w:rsidR="00796443" w:rsidRPr="001D7273" w:rsidRDefault="00796443" w:rsidP="006A02FC">
            <w:pPr>
              <w:numPr>
                <w:ilvl w:val="0"/>
                <w:numId w:val="2"/>
              </w:numPr>
              <w:jc w:val="center"/>
              <w:rPr>
                <w:rFonts w:asciiTheme="minorEastAsia" w:hAnsiTheme="minorEastAsia"/>
                <w:sz w:val="24"/>
              </w:rPr>
            </w:pPr>
            <w:proofErr w:type="gramStart"/>
            <w:r w:rsidRPr="001D7273">
              <w:rPr>
                <w:rFonts w:asciiTheme="minorEastAsia" w:hAnsiTheme="minorEastAsia" w:hint="eastAsia"/>
                <w:sz w:val="24"/>
              </w:rPr>
              <w:lastRenderedPageBreak/>
              <w:t>揭秘六</w:t>
            </w:r>
            <w:proofErr w:type="gramEnd"/>
            <w:r w:rsidRPr="001D7273">
              <w:rPr>
                <w:rFonts w:asciiTheme="minorEastAsia" w:hAnsiTheme="minorEastAsia" w:hint="eastAsia"/>
                <w:sz w:val="24"/>
              </w:rPr>
              <w:t>大误区，保护孩子专注力不受破坏。</w:t>
            </w:r>
          </w:p>
          <w:p w:rsidR="00796443" w:rsidRPr="001D7273" w:rsidRDefault="00796443" w:rsidP="006A02FC">
            <w:pPr>
              <w:numPr>
                <w:ilvl w:val="0"/>
                <w:numId w:val="2"/>
              </w:numPr>
              <w:jc w:val="center"/>
              <w:rPr>
                <w:rFonts w:asciiTheme="minorEastAsia" w:hAnsiTheme="minorEastAsia"/>
                <w:sz w:val="24"/>
              </w:rPr>
            </w:pPr>
            <w:r w:rsidRPr="001D7273">
              <w:rPr>
                <w:rFonts w:asciiTheme="minorEastAsia" w:hAnsiTheme="minorEastAsia" w:hint="eastAsia"/>
                <w:sz w:val="24"/>
              </w:rPr>
              <w:t>从“孩子兴趣、神奇游戏训练”等方面为家长提供专注力培养方法支持。</w:t>
            </w:r>
          </w:p>
        </w:tc>
        <w:tc>
          <w:tcPr>
            <w:tcW w:w="1701" w:type="dxa"/>
            <w:vAlign w:val="center"/>
          </w:tcPr>
          <w:p w:rsidR="00796443" w:rsidRPr="001D7273" w:rsidRDefault="00796443" w:rsidP="006A02FC">
            <w:pPr>
              <w:jc w:val="center"/>
              <w:rPr>
                <w:rFonts w:asciiTheme="minorEastAsia" w:hAnsiTheme="minorEastAsia"/>
                <w:sz w:val="24"/>
              </w:rPr>
            </w:pPr>
            <w:r w:rsidRPr="001D7273">
              <w:rPr>
                <w:rFonts w:asciiTheme="minorEastAsia" w:hAnsiTheme="minorEastAsia" w:hint="eastAsia"/>
                <w:sz w:val="24"/>
              </w:rPr>
              <w:lastRenderedPageBreak/>
              <w:t>家长、教师</w:t>
            </w:r>
          </w:p>
        </w:tc>
        <w:tc>
          <w:tcPr>
            <w:tcW w:w="1276" w:type="dxa"/>
            <w:vAlign w:val="center"/>
          </w:tcPr>
          <w:p w:rsidR="00796443" w:rsidRPr="001D7273" w:rsidRDefault="00796443" w:rsidP="006A02FC">
            <w:pPr>
              <w:jc w:val="center"/>
              <w:rPr>
                <w:rFonts w:asciiTheme="minorEastAsia" w:hAnsiTheme="minorEastAsia"/>
                <w:sz w:val="24"/>
              </w:rPr>
            </w:pPr>
            <w:r w:rsidRPr="001D7273">
              <w:rPr>
                <w:rFonts w:asciiTheme="minorEastAsia" w:hAnsiTheme="minorEastAsia"/>
                <w:sz w:val="24"/>
              </w:rPr>
              <w:t>讲座</w:t>
            </w:r>
          </w:p>
        </w:tc>
        <w:tc>
          <w:tcPr>
            <w:tcW w:w="2977" w:type="dxa"/>
            <w:vAlign w:val="center"/>
          </w:tcPr>
          <w:p w:rsidR="00796443" w:rsidRPr="001D7273" w:rsidRDefault="00796443" w:rsidP="001D7273">
            <w:pPr>
              <w:ind w:firstLineChars="200" w:firstLine="480"/>
              <w:jc w:val="center"/>
              <w:rPr>
                <w:rFonts w:asciiTheme="minorEastAsia" w:hAnsiTheme="minorEastAsia"/>
                <w:sz w:val="24"/>
              </w:rPr>
            </w:pPr>
            <w:r w:rsidRPr="001D7273">
              <w:rPr>
                <w:rFonts w:asciiTheme="minorEastAsia" w:hAnsiTheme="minorEastAsia" w:hint="eastAsia"/>
                <w:sz w:val="24"/>
              </w:rPr>
              <w:t>王丽红，三级心理咨询师，2013年至今长期担任班主任工作，关注学生心理健康发展与变化。2013年9</w:t>
            </w:r>
            <w:r w:rsidRPr="001D7273">
              <w:rPr>
                <w:rFonts w:asciiTheme="minorEastAsia" w:hAnsiTheme="minorEastAsia" w:hint="eastAsia"/>
                <w:sz w:val="24"/>
              </w:rPr>
              <w:lastRenderedPageBreak/>
              <w:t>月至2015年6月期间支教山区，注重留守儿童心理健康辅导，为山区学生送出特别关爱。</w:t>
            </w:r>
          </w:p>
          <w:p w:rsidR="00796443" w:rsidRPr="001D7273" w:rsidRDefault="00796443" w:rsidP="001D7273">
            <w:pPr>
              <w:ind w:firstLineChars="200" w:firstLine="480"/>
              <w:jc w:val="center"/>
              <w:rPr>
                <w:rFonts w:asciiTheme="minorEastAsia" w:hAnsiTheme="minorEastAsia"/>
                <w:sz w:val="24"/>
              </w:rPr>
            </w:pPr>
            <w:r w:rsidRPr="001D7273">
              <w:rPr>
                <w:rFonts w:asciiTheme="minorEastAsia" w:hAnsiTheme="minorEastAsia" w:hint="eastAsia"/>
                <w:sz w:val="24"/>
              </w:rPr>
              <w:t>2015年至今，先后两次被评为镇“优秀教师”“优秀辅导员”。</w:t>
            </w:r>
          </w:p>
          <w:p w:rsidR="00796443" w:rsidRPr="001D7273" w:rsidRDefault="00796443" w:rsidP="001D7273">
            <w:pPr>
              <w:ind w:firstLineChars="200" w:firstLine="480"/>
              <w:jc w:val="center"/>
              <w:rPr>
                <w:rFonts w:asciiTheme="minorEastAsia" w:hAnsiTheme="minorEastAsia"/>
                <w:sz w:val="24"/>
              </w:rPr>
            </w:pPr>
            <w:r w:rsidRPr="001D7273">
              <w:rPr>
                <w:rFonts w:asciiTheme="minorEastAsia" w:hAnsiTheme="minorEastAsia" w:hint="eastAsia"/>
                <w:sz w:val="24"/>
              </w:rPr>
              <w:t>2019年所带中队获市级“优秀少先队中队”。</w:t>
            </w:r>
          </w:p>
          <w:p w:rsidR="00796443" w:rsidRPr="001D7273" w:rsidRDefault="00796443" w:rsidP="001D7273">
            <w:pPr>
              <w:ind w:firstLineChars="200" w:firstLine="480"/>
              <w:jc w:val="center"/>
              <w:rPr>
                <w:rFonts w:asciiTheme="minorEastAsia" w:hAnsiTheme="minorEastAsia"/>
                <w:sz w:val="24"/>
              </w:rPr>
            </w:pPr>
            <w:r w:rsidRPr="001D7273">
              <w:rPr>
                <w:rFonts w:asciiTheme="minorEastAsia" w:hAnsiTheme="minorEastAsia" w:hint="eastAsia"/>
                <w:sz w:val="24"/>
              </w:rPr>
              <w:t>德育领域中曾德育论文二等奖、区少先队活动说课案例评比一等奖，先后获市家庭教育指导工作论文二等奖、一等奖。</w:t>
            </w:r>
          </w:p>
        </w:tc>
        <w:tc>
          <w:tcPr>
            <w:tcW w:w="1308" w:type="dxa"/>
            <w:vAlign w:val="center"/>
          </w:tcPr>
          <w:p w:rsidR="00796443" w:rsidRPr="001D7273" w:rsidRDefault="00796443" w:rsidP="006A02FC">
            <w:pPr>
              <w:jc w:val="center"/>
              <w:rPr>
                <w:rFonts w:asciiTheme="minorEastAsia" w:hAnsiTheme="minorEastAsia"/>
                <w:sz w:val="24"/>
              </w:rPr>
            </w:pPr>
            <w:r w:rsidRPr="001D7273">
              <w:rPr>
                <w:rFonts w:asciiTheme="minorEastAsia" w:hAnsiTheme="minorEastAsia" w:hint="eastAsia"/>
                <w:sz w:val="24"/>
              </w:rPr>
              <w:lastRenderedPageBreak/>
              <w:t>45分钟</w:t>
            </w:r>
          </w:p>
        </w:tc>
      </w:tr>
      <w:tr w:rsidR="00F12513" w:rsidRPr="001D7273" w:rsidTr="006A02FC">
        <w:tc>
          <w:tcPr>
            <w:tcW w:w="959" w:type="dxa"/>
            <w:vAlign w:val="center"/>
          </w:tcPr>
          <w:p w:rsidR="00F12513" w:rsidRPr="001D7273" w:rsidRDefault="00F12513" w:rsidP="006A02FC">
            <w:pPr>
              <w:jc w:val="center"/>
              <w:rPr>
                <w:rFonts w:asciiTheme="minorEastAsia" w:hAnsiTheme="minorEastAsia"/>
                <w:sz w:val="24"/>
              </w:rPr>
            </w:pPr>
          </w:p>
        </w:tc>
        <w:tc>
          <w:tcPr>
            <w:tcW w:w="2693"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提高教师素养关注学生成长</w:t>
            </w:r>
          </w:p>
        </w:tc>
        <w:tc>
          <w:tcPr>
            <w:tcW w:w="3260"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教师学会调控自己的情绪，从而关注学生的情绪，让学生健康成长</w:t>
            </w:r>
          </w:p>
        </w:tc>
        <w:tc>
          <w:tcPr>
            <w:tcW w:w="1701"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教师</w:t>
            </w:r>
          </w:p>
        </w:tc>
        <w:tc>
          <w:tcPr>
            <w:tcW w:w="1276"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体验+授课</w:t>
            </w:r>
          </w:p>
        </w:tc>
        <w:tc>
          <w:tcPr>
            <w:tcW w:w="2977" w:type="dxa"/>
            <w:vMerge w:val="restart"/>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王彩群，中学高级教师，二级心理咨询师，百草园小学老师</w:t>
            </w:r>
          </w:p>
        </w:tc>
        <w:tc>
          <w:tcPr>
            <w:tcW w:w="1308"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90分钟</w:t>
            </w:r>
          </w:p>
        </w:tc>
      </w:tr>
      <w:tr w:rsidR="00E31BD6" w:rsidRPr="001D7273" w:rsidTr="006A02FC">
        <w:tc>
          <w:tcPr>
            <w:tcW w:w="959" w:type="dxa"/>
            <w:vAlign w:val="center"/>
          </w:tcPr>
          <w:p w:rsidR="00E31BD6" w:rsidRPr="001D7273" w:rsidRDefault="00E31BD6" w:rsidP="00E31BD6">
            <w:pPr>
              <w:jc w:val="center"/>
              <w:rPr>
                <w:rFonts w:asciiTheme="minorEastAsia" w:hAnsiTheme="minorEastAsia"/>
                <w:sz w:val="24"/>
              </w:rPr>
            </w:pPr>
          </w:p>
        </w:tc>
        <w:tc>
          <w:tcPr>
            <w:tcW w:w="2693" w:type="dxa"/>
            <w:vAlign w:val="center"/>
          </w:tcPr>
          <w:p w:rsidR="00E31BD6" w:rsidRPr="006E4C92" w:rsidRDefault="00E31BD6" w:rsidP="00E31BD6">
            <w:pPr>
              <w:jc w:val="center"/>
              <w:rPr>
                <w:sz w:val="24"/>
              </w:rPr>
            </w:pPr>
            <w:r w:rsidRPr="006E4C92">
              <w:rPr>
                <w:rFonts w:hint="eastAsia"/>
                <w:sz w:val="24"/>
              </w:rPr>
              <w:t>智慧同行</w:t>
            </w:r>
          </w:p>
          <w:p w:rsidR="00E31BD6" w:rsidRPr="006E4C92" w:rsidRDefault="00E31BD6" w:rsidP="00E31BD6">
            <w:pPr>
              <w:jc w:val="center"/>
              <w:rPr>
                <w:sz w:val="24"/>
              </w:rPr>
            </w:pPr>
            <w:r w:rsidRPr="006E4C92">
              <w:rPr>
                <w:rFonts w:hint="eastAsia"/>
                <w:sz w:val="24"/>
              </w:rPr>
              <w:t>陪伴生长</w:t>
            </w:r>
          </w:p>
        </w:tc>
        <w:tc>
          <w:tcPr>
            <w:tcW w:w="3260" w:type="dxa"/>
            <w:vAlign w:val="center"/>
          </w:tcPr>
          <w:p w:rsidR="00E31BD6" w:rsidRPr="006E4C92" w:rsidRDefault="00E31BD6" w:rsidP="00E31BD6">
            <w:pPr>
              <w:jc w:val="center"/>
              <w:rPr>
                <w:sz w:val="24"/>
              </w:rPr>
            </w:pPr>
            <w:r w:rsidRPr="006E4C92">
              <w:rPr>
                <w:rFonts w:hint="eastAsia"/>
                <w:sz w:val="24"/>
              </w:rPr>
              <w:t>理解青春期的孩子，智慧陪伴成长</w:t>
            </w:r>
          </w:p>
        </w:tc>
        <w:tc>
          <w:tcPr>
            <w:tcW w:w="1701" w:type="dxa"/>
            <w:vAlign w:val="center"/>
          </w:tcPr>
          <w:p w:rsidR="00E31BD6" w:rsidRPr="006E4C92" w:rsidRDefault="00E31BD6" w:rsidP="00E31BD6">
            <w:pPr>
              <w:jc w:val="center"/>
              <w:rPr>
                <w:sz w:val="24"/>
              </w:rPr>
            </w:pPr>
            <w:r w:rsidRPr="006E4C92">
              <w:rPr>
                <w:rFonts w:hint="eastAsia"/>
                <w:sz w:val="24"/>
              </w:rPr>
              <w:t>小学五六年级家长</w:t>
            </w:r>
          </w:p>
        </w:tc>
        <w:tc>
          <w:tcPr>
            <w:tcW w:w="1276" w:type="dxa"/>
            <w:vAlign w:val="center"/>
          </w:tcPr>
          <w:p w:rsidR="00E31BD6" w:rsidRPr="006E4C92" w:rsidRDefault="00E31BD6" w:rsidP="00E31BD6">
            <w:pPr>
              <w:jc w:val="center"/>
              <w:rPr>
                <w:sz w:val="24"/>
              </w:rPr>
            </w:pPr>
            <w:r w:rsidRPr="006E4C92">
              <w:rPr>
                <w:rFonts w:hint="eastAsia"/>
                <w:sz w:val="24"/>
              </w:rPr>
              <w:t>互动</w:t>
            </w:r>
            <w:r w:rsidRPr="006E4C92">
              <w:rPr>
                <w:rFonts w:hint="eastAsia"/>
                <w:sz w:val="24"/>
              </w:rPr>
              <w:t>+</w:t>
            </w:r>
            <w:r w:rsidRPr="006E4C92">
              <w:rPr>
                <w:rFonts w:hint="eastAsia"/>
                <w:sz w:val="24"/>
              </w:rPr>
              <w:t>授课</w:t>
            </w:r>
          </w:p>
        </w:tc>
        <w:tc>
          <w:tcPr>
            <w:tcW w:w="2977" w:type="dxa"/>
            <w:vMerge/>
            <w:vAlign w:val="center"/>
          </w:tcPr>
          <w:p w:rsidR="00E31BD6" w:rsidRPr="001D7273" w:rsidRDefault="00E31BD6" w:rsidP="00E31BD6">
            <w:pPr>
              <w:jc w:val="center"/>
              <w:rPr>
                <w:rFonts w:asciiTheme="minorEastAsia" w:hAnsiTheme="minorEastAsia"/>
                <w:sz w:val="24"/>
              </w:rPr>
            </w:pPr>
          </w:p>
        </w:tc>
        <w:tc>
          <w:tcPr>
            <w:tcW w:w="1308" w:type="dxa"/>
            <w:vAlign w:val="center"/>
          </w:tcPr>
          <w:p w:rsidR="00E31BD6" w:rsidRPr="001D7273" w:rsidRDefault="00E31BD6" w:rsidP="00E31BD6">
            <w:pPr>
              <w:jc w:val="center"/>
              <w:rPr>
                <w:rFonts w:asciiTheme="minorEastAsia" w:hAnsiTheme="minorEastAsia"/>
                <w:sz w:val="24"/>
              </w:rPr>
            </w:pPr>
            <w:r>
              <w:rPr>
                <w:rFonts w:asciiTheme="minorEastAsia" w:hAnsiTheme="minorEastAsia" w:hint="eastAsia"/>
                <w:sz w:val="24"/>
              </w:rPr>
              <w:t>90分钟</w:t>
            </w:r>
          </w:p>
        </w:tc>
      </w:tr>
      <w:tr w:rsidR="00E31BD6" w:rsidRPr="001D7273" w:rsidTr="006A02FC">
        <w:tc>
          <w:tcPr>
            <w:tcW w:w="959" w:type="dxa"/>
            <w:vAlign w:val="center"/>
          </w:tcPr>
          <w:p w:rsidR="00E31BD6" w:rsidRPr="001D7273" w:rsidRDefault="00E31BD6" w:rsidP="00E31BD6">
            <w:pPr>
              <w:jc w:val="center"/>
              <w:rPr>
                <w:rFonts w:asciiTheme="minorEastAsia" w:hAnsiTheme="minorEastAsia"/>
                <w:sz w:val="24"/>
              </w:rPr>
            </w:pPr>
          </w:p>
        </w:tc>
        <w:tc>
          <w:tcPr>
            <w:tcW w:w="2693" w:type="dxa"/>
            <w:vAlign w:val="center"/>
          </w:tcPr>
          <w:p w:rsidR="00E31BD6" w:rsidRPr="006E4C92" w:rsidRDefault="00E31BD6" w:rsidP="00E31BD6">
            <w:pPr>
              <w:jc w:val="center"/>
              <w:rPr>
                <w:sz w:val="24"/>
              </w:rPr>
            </w:pPr>
            <w:r w:rsidRPr="006E4C92">
              <w:rPr>
                <w:rFonts w:hint="eastAsia"/>
                <w:sz w:val="24"/>
              </w:rPr>
              <w:t>遇见美好的青春期</w:t>
            </w:r>
          </w:p>
        </w:tc>
        <w:tc>
          <w:tcPr>
            <w:tcW w:w="3260" w:type="dxa"/>
            <w:vAlign w:val="center"/>
          </w:tcPr>
          <w:p w:rsidR="00E31BD6" w:rsidRPr="006E4C92" w:rsidRDefault="00E31BD6" w:rsidP="00E31BD6">
            <w:pPr>
              <w:jc w:val="center"/>
              <w:rPr>
                <w:sz w:val="24"/>
              </w:rPr>
            </w:pPr>
            <w:r w:rsidRPr="006E4C92">
              <w:rPr>
                <w:rFonts w:hint="eastAsia"/>
                <w:sz w:val="24"/>
              </w:rPr>
              <w:t>了解青春期孩子的特点，学会同伴沟通方式</w:t>
            </w:r>
          </w:p>
        </w:tc>
        <w:tc>
          <w:tcPr>
            <w:tcW w:w="1701" w:type="dxa"/>
            <w:vAlign w:val="center"/>
          </w:tcPr>
          <w:p w:rsidR="00E31BD6" w:rsidRPr="006E4C92" w:rsidRDefault="00E31BD6" w:rsidP="00E31BD6">
            <w:pPr>
              <w:numPr>
                <w:ilvl w:val="0"/>
                <w:numId w:val="3"/>
              </w:numPr>
              <w:jc w:val="center"/>
              <w:rPr>
                <w:sz w:val="24"/>
              </w:rPr>
            </w:pPr>
            <w:r w:rsidRPr="006E4C92">
              <w:rPr>
                <w:rFonts w:hint="eastAsia"/>
                <w:sz w:val="24"/>
              </w:rPr>
              <w:t>六</w:t>
            </w:r>
          </w:p>
          <w:p w:rsidR="00E31BD6" w:rsidRPr="006E4C92" w:rsidRDefault="00E31BD6" w:rsidP="00E31BD6">
            <w:pPr>
              <w:jc w:val="center"/>
              <w:rPr>
                <w:sz w:val="24"/>
              </w:rPr>
            </w:pPr>
            <w:r w:rsidRPr="006E4C92">
              <w:rPr>
                <w:rFonts w:hint="eastAsia"/>
                <w:sz w:val="24"/>
              </w:rPr>
              <w:t>年级学生</w:t>
            </w:r>
          </w:p>
        </w:tc>
        <w:tc>
          <w:tcPr>
            <w:tcW w:w="1276" w:type="dxa"/>
            <w:vAlign w:val="center"/>
          </w:tcPr>
          <w:p w:rsidR="00E31BD6" w:rsidRPr="006E4C92" w:rsidRDefault="00E31BD6" w:rsidP="00E31BD6">
            <w:pPr>
              <w:jc w:val="center"/>
              <w:rPr>
                <w:sz w:val="24"/>
              </w:rPr>
            </w:pPr>
            <w:r w:rsidRPr="006E4C92">
              <w:rPr>
                <w:rFonts w:hint="eastAsia"/>
                <w:sz w:val="24"/>
              </w:rPr>
              <w:t>体验</w:t>
            </w:r>
            <w:r w:rsidRPr="006E4C92">
              <w:rPr>
                <w:rFonts w:hint="eastAsia"/>
                <w:sz w:val="24"/>
              </w:rPr>
              <w:t>+</w:t>
            </w:r>
            <w:r w:rsidRPr="006E4C92">
              <w:rPr>
                <w:rFonts w:hint="eastAsia"/>
                <w:sz w:val="24"/>
              </w:rPr>
              <w:t>授课</w:t>
            </w:r>
          </w:p>
        </w:tc>
        <w:tc>
          <w:tcPr>
            <w:tcW w:w="2977" w:type="dxa"/>
            <w:vMerge/>
            <w:vAlign w:val="center"/>
          </w:tcPr>
          <w:p w:rsidR="00E31BD6" w:rsidRPr="001D7273" w:rsidRDefault="00E31BD6" w:rsidP="00E31BD6">
            <w:pPr>
              <w:jc w:val="center"/>
              <w:rPr>
                <w:rFonts w:asciiTheme="minorEastAsia" w:hAnsiTheme="minorEastAsia"/>
                <w:sz w:val="24"/>
              </w:rPr>
            </w:pPr>
          </w:p>
        </w:tc>
        <w:tc>
          <w:tcPr>
            <w:tcW w:w="1308" w:type="dxa"/>
            <w:vAlign w:val="center"/>
          </w:tcPr>
          <w:p w:rsidR="00E31BD6" w:rsidRPr="001D7273" w:rsidRDefault="00E31BD6" w:rsidP="00E31BD6">
            <w:pPr>
              <w:jc w:val="center"/>
              <w:rPr>
                <w:rFonts w:asciiTheme="minorEastAsia" w:hAnsiTheme="minorEastAsia"/>
                <w:sz w:val="24"/>
              </w:rPr>
            </w:pPr>
          </w:p>
        </w:tc>
      </w:tr>
      <w:tr w:rsidR="00F12513" w:rsidRPr="001D7273" w:rsidTr="006A02FC">
        <w:tc>
          <w:tcPr>
            <w:tcW w:w="959" w:type="dxa"/>
            <w:vAlign w:val="center"/>
          </w:tcPr>
          <w:p w:rsidR="00F12513" w:rsidRPr="001D7273" w:rsidRDefault="00F12513" w:rsidP="006A02FC">
            <w:pPr>
              <w:jc w:val="center"/>
              <w:rPr>
                <w:rFonts w:asciiTheme="minorEastAsia" w:hAnsiTheme="minorEastAsia"/>
                <w:sz w:val="24"/>
              </w:rPr>
            </w:pPr>
          </w:p>
        </w:tc>
        <w:tc>
          <w:tcPr>
            <w:tcW w:w="2693"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正念，减轻压力的妙方</w:t>
            </w:r>
          </w:p>
        </w:tc>
        <w:tc>
          <w:tcPr>
            <w:tcW w:w="3260" w:type="dxa"/>
            <w:vAlign w:val="center"/>
          </w:tcPr>
          <w:p w:rsidR="00F12513" w:rsidRPr="001D7273" w:rsidRDefault="00F12513" w:rsidP="006A02FC">
            <w:pPr>
              <w:jc w:val="center"/>
              <w:rPr>
                <w:rFonts w:asciiTheme="minorEastAsia" w:hAnsiTheme="minorEastAsia"/>
                <w:sz w:val="24"/>
              </w:rPr>
            </w:pPr>
            <w:proofErr w:type="gramStart"/>
            <w:r w:rsidRPr="001D7273">
              <w:rPr>
                <w:rFonts w:asciiTheme="minorEastAsia" w:hAnsiTheme="minorEastAsia" w:hint="eastAsia"/>
                <w:sz w:val="24"/>
              </w:rPr>
              <w:t>学会正</w:t>
            </w:r>
            <w:proofErr w:type="gramEnd"/>
            <w:r w:rsidRPr="001D7273">
              <w:rPr>
                <w:rFonts w:asciiTheme="minorEastAsia" w:hAnsiTheme="minorEastAsia" w:hint="eastAsia"/>
                <w:sz w:val="24"/>
              </w:rPr>
              <w:t>念的生活方式，减轻教师的工作压力</w:t>
            </w:r>
          </w:p>
        </w:tc>
        <w:tc>
          <w:tcPr>
            <w:tcW w:w="1701"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教师</w:t>
            </w:r>
          </w:p>
        </w:tc>
        <w:tc>
          <w:tcPr>
            <w:tcW w:w="1276"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体验+授课</w:t>
            </w:r>
          </w:p>
        </w:tc>
        <w:tc>
          <w:tcPr>
            <w:tcW w:w="2977" w:type="dxa"/>
            <w:vMerge/>
            <w:vAlign w:val="center"/>
          </w:tcPr>
          <w:p w:rsidR="00F12513" w:rsidRPr="001D7273" w:rsidRDefault="00F12513" w:rsidP="006A02FC">
            <w:pPr>
              <w:jc w:val="center"/>
              <w:rPr>
                <w:rFonts w:asciiTheme="minorEastAsia" w:hAnsiTheme="minorEastAsia"/>
                <w:sz w:val="24"/>
              </w:rPr>
            </w:pPr>
          </w:p>
        </w:tc>
        <w:tc>
          <w:tcPr>
            <w:tcW w:w="1308"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90分钟</w:t>
            </w:r>
          </w:p>
        </w:tc>
      </w:tr>
      <w:tr w:rsidR="00F12513" w:rsidRPr="001D7273" w:rsidTr="006A02FC">
        <w:tc>
          <w:tcPr>
            <w:tcW w:w="959" w:type="dxa"/>
            <w:vAlign w:val="center"/>
          </w:tcPr>
          <w:p w:rsidR="00F12513" w:rsidRPr="001D7273" w:rsidRDefault="00F12513" w:rsidP="006A02FC">
            <w:pPr>
              <w:jc w:val="center"/>
              <w:rPr>
                <w:rFonts w:asciiTheme="minorEastAsia" w:hAnsiTheme="minorEastAsia"/>
                <w:sz w:val="24"/>
              </w:rPr>
            </w:pPr>
          </w:p>
        </w:tc>
        <w:tc>
          <w:tcPr>
            <w:tcW w:w="2693"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青少年法制教育</w:t>
            </w:r>
          </w:p>
        </w:tc>
        <w:tc>
          <w:tcPr>
            <w:tcW w:w="3260"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让青少年了解三大法律责任，对违法行为的自我防范</w:t>
            </w:r>
          </w:p>
        </w:tc>
        <w:tc>
          <w:tcPr>
            <w:tcW w:w="1701"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初中生</w:t>
            </w:r>
          </w:p>
        </w:tc>
        <w:tc>
          <w:tcPr>
            <w:tcW w:w="1276"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讲座</w:t>
            </w:r>
          </w:p>
        </w:tc>
        <w:tc>
          <w:tcPr>
            <w:tcW w:w="2977" w:type="dxa"/>
            <w:vMerge w:val="restart"/>
            <w:vAlign w:val="center"/>
          </w:tcPr>
          <w:p w:rsidR="00F12513" w:rsidRPr="001D7273" w:rsidRDefault="00F12513" w:rsidP="006A02FC">
            <w:pPr>
              <w:jc w:val="center"/>
              <w:rPr>
                <w:rFonts w:asciiTheme="minorEastAsia" w:hAnsiTheme="minorEastAsia"/>
                <w:sz w:val="24"/>
              </w:rPr>
            </w:pPr>
            <w:proofErr w:type="gramStart"/>
            <w:r w:rsidRPr="001D7273">
              <w:rPr>
                <w:rFonts w:asciiTheme="minorEastAsia" w:hAnsiTheme="minorEastAsia" w:hint="eastAsia"/>
                <w:sz w:val="24"/>
              </w:rPr>
              <w:t>曹洁</w:t>
            </w:r>
            <w:proofErr w:type="gramEnd"/>
            <w:r w:rsidRPr="001D7273">
              <w:rPr>
                <w:rFonts w:asciiTheme="minorEastAsia" w:hAnsiTheme="minorEastAsia" w:hint="eastAsia"/>
                <w:sz w:val="24"/>
              </w:rPr>
              <w:br/>
              <w:t>三井派出所</w:t>
            </w:r>
          </w:p>
        </w:tc>
        <w:tc>
          <w:tcPr>
            <w:tcW w:w="1308"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40</w:t>
            </w:r>
          </w:p>
        </w:tc>
      </w:tr>
      <w:tr w:rsidR="00F12513" w:rsidRPr="001D7273" w:rsidTr="006A02FC">
        <w:tc>
          <w:tcPr>
            <w:tcW w:w="959" w:type="dxa"/>
            <w:vAlign w:val="center"/>
          </w:tcPr>
          <w:p w:rsidR="00F12513" w:rsidRPr="001D7273" w:rsidRDefault="00F12513" w:rsidP="006A02FC">
            <w:pPr>
              <w:jc w:val="center"/>
              <w:rPr>
                <w:rFonts w:asciiTheme="minorEastAsia" w:hAnsiTheme="minorEastAsia"/>
                <w:sz w:val="24"/>
              </w:rPr>
            </w:pPr>
          </w:p>
        </w:tc>
        <w:tc>
          <w:tcPr>
            <w:tcW w:w="2693"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禁毒从我做起</w:t>
            </w:r>
          </w:p>
        </w:tc>
        <w:tc>
          <w:tcPr>
            <w:tcW w:w="3260"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通过禁毒小知识，让同学了解</w:t>
            </w:r>
            <w:r w:rsidRPr="001D7273">
              <w:rPr>
                <w:rFonts w:asciiTheme="minorEastAsia" w:hAnsiTheme="minorEastAsia" w:hint="eastAsia"/>
                <w:sz w:val="24"/>
              </w:rPr>
              <w:lastRenderedPageBreak/>
              <w:t>什么是毒品，毒品有什么危害，从而拒绝毒品</w:t>
            </w:r>
          </w:p>
        </w:tc>
        <w:tc>
          <w:tcPr>
            <w:tcW w:w="1701"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lastRenderedPageBreak/>
              <w:t>初中生</w:t>
            </w:r>
          </w:p>
        </w:tc>
        <w:tc>
          <w:tcPr>
            <w:tcW w:w="1276"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讲座</w:t>
            </w:r>
          </w:p>
        </w:tc>
        <w:tc>
          <w:tcPr>
            <w:tcW w:w="2977" w:type="dxa"/>
            <w:vMerge/>
            <w:vAlign w:val="center"/>
          </w:tcPr>
          <w:p w:rsidR="00F12513" w:rsidRPr="001D7273" w:rsidRDefault="00F12513" w:rsidP="006A02FC">
            <w:pPr>
              <w:jc w:val="center"/>
              <w:rPr>
                <w:rFonts w:asciiTheme="minorEastAsia" w:hAnsiTheme="minorEastAsia"/>
                <w:sz w:val="24"/>
              </w:rPr>
            </w:pPr>
          </w:p>
        </w:tc>
        <w:tc>
          <w:tcPr>
            <w:tcW w:w="1308"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40</w:t>
            </w:r>
          </w:p>
        </w:tc>
      </w:tr>
      <w:tr w:rsidR="00F12513" w:rsidRPr="001D7273" w:rsidTr="006A02FC">
        <w:tc>
          <w:tcPr>
            <w:tcW w:w="959" w:type="dxa"/>
            <w:vAlign w:val="center"/>
          </w:tcPr>
          <w:p w:rsidR="00F12513" w:rsidRPr="001D7273" w:rsidRDefault="00F12513" w:rsidP="006A02FC">
            <w:pPr>
              <w:jc w:val="center"/>
              <w:rPr>
                <w:rFonts w:asciiTheme="minorEastAsia" w:hAnsiTheme="minorEastAsia"/>
                <w:sz w:val="24"/>
              </w:rPr>
            </w:pPr>
          </w:p>
        </w:tc>
        <w:tc>
          <w:tcPr>
            <w:tcW w:w="2693"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安全教育主题班会</w:t>
            </w:r>
          </w:p>
        </w:tc>
        <w:tc>
          <w:tcPr>
            <w:tcW w:w="3260"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交通安全，校园安全，</w:t>
            </w:r>
            <w:proofErr w:type="gramStart"/>
            <w:r w:rsidRPr="001D7273">
              <w:rPr>
                <w:rFonts w:asciiTheme="minorEastAsia" w:hAnsiTheme="minorEastAsia" w:hint="eastAsia"/>
                <w:sz w:val="24"/>
              </w:rPr>
              <w:t>防拐安全</w:t>
            </w:r>
            <w:proofErr w:type="gramEnd"/>
            <w:r w:rsidRPr="001D7273">
              <w:rPr>
                <w:rFonts w:asciiTheme="minorEastAsia" w:hAnsiTheme="minorEastAsia" w:hint="eastAsia"/>
                <w:sz w:val="24"/>
              </w:rPr>
              <w:t>，法制教育</w:t>
            </w:r>
          </w:p>
        </w:tc>
        <w:tc>
          <w:tcPr>
            <w:tcW w:w="1701"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小学生</w:t>
            </w:r>
          </w:p>
        </w:tc>
        <w:tc>
          <w:tcPr>
            <w:tcW w:w="1276"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讲座</w:t>
            </w:r>
          </w:p>
        </w:tc>
        <w:tc>
          <w:tcPr>
            <w:tcW w:w="2977" w:type="dxa"/>
            <w:vMerge/>
            <w:vAlign w:val="center"/>
          </w:tcPr>
          <w:p w:rsidR="00F12513" w:rsidRPr="001D7273" w:rsidRDefault="00F12513" w:rsidP="006A02FC">
            <w:pPr>
              <w:jc w:val="center"/>
              <w:rPr>
                <w:rFonts w:asciiTheme="minorEastAsia" w:hAnsiTheme="minorEastAsia"/>
                <w:sz w:val="24"/>
              </w:rPr>
            </w:pPr>
          </w:p>
        </w:tc>
        <w:tc>
          <w:tcPr>
            <w:tcW w:w="1308"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40</w:t>
            </w:r>
          </w:p>
        </w:tc>
      </w:tr>
      <w:tr w:rsidR="00F12513" w:rsidRPr="001D7273" w:rsidTr="006A02FC">
        <w:tc>
          <w:tcPr>
            <w:tcW w:w="959" w:type="dxa"/>
            <w:vAlign w:val="center"/>
          </w:tcPr>
          <w:p w:rsidR="00F12513" w:rsidRPr="001D7273" w:rsidRDefault="00F12513" w:rsidP="006A02FC">
            <w:pPr>
              <w:jc w:val="center"/>
              <w:rPr>
                <w:rFonts w:asciiTheme="minorEastAsia" w:hAnsiTheme="minorEastAsia"/>
                <w:sz w:val="24"/>
              </w:rPr>
            </w:pPr>
          </w:p>
        </w:tc>
        <w:tc>
          <w:tcPr>
            <w:tcW w:w="2693"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寒暑假安全教育</w:t>
            </w:r>
          </w:p>
        </w:tc>
        <w:tc>
          <w:tcPr>
            <w:tcW w:w="3260"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防水，防火，交通安全等安全常识</w:t>
            </w:r>
          </w:p>
        </w:tc>
        <w:tc>
          <w:tcPr>
            <w:tcW w:w="1701"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小学生</w:t>
            </w:r>
          </w:p>
        </w:tc>
        <w:tc>
          <w:tcPr>
            <w:tcW w:w="1276"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讲座</w:t>
            </w:r>
          </w:p>
        </w:tc>
        <w:tc>
          <w:tcPr>
            <w:tcW w:w="2977" w:type="dxa"/>
            <w:vMerge/>
            <w:vAlign w:val="center"/>
          </w:tcPr>
          <w:p w:rsidR="00F12513" w:rsidRPr="001D7273" w:rsidRDefault="00F12513" w:rsidP="006A02FC">
            <w:pPr>
              <w:jc w:val="center"/>
              <w:rPr>
                <w:rFonts w:asciiTheme="minorEastAsia" w:hAnsiTheme="minorEastAsia"/>
                <w:sz w:val="24"/>
              </w:rPr>
            </w:pPr>
          </w:p>
        </w:tc>
        <w:tc>
          <w:tcPr>
            <w:tcW w:w="1308"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40</w:t>
            </w:r>
          </w:p>
        </w:tc>
      </w:tr>
      <w:tr w:rsidR="00F12513" w:rsidRPr="001D7273" w:rsidTr="006A02FC">
        <w:tc>
          <w:tcPr>
            <w:tcW w:w="959" w:type="dxa"/>
            <w:vAlign w:val="center"/>
          </w:tcPr>
          <w:p w:rsidR="00F12513" w:rsidRPr="001D7273" w:rsidRDefault="00F12513" w:rsidP="006A02FC">
            <w:pPr>
              <w:jc w:val="center"/>
              <w:rPr>
                <w:rFonts w:asciiTheme="minorEastAsia" w:hAnsiTheme="minorEastAsia"/>
                <w:sz w:val="24"/>
              </w:rPr>
            </w:pPr>
          </w:p>
        </w:tc>
        <w:tc>
          <w:tcPr>
            <w:tcW w:w="2693"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防电信诈骗</w:t>
            </w:r>
          </w:p>
        </w:tc>
        <w:tc>
          <w:tcPr>
            <w:tcW w:w="3260"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电信诈骗是多种手法和防范技巧</w:t>
            </w:r>
          </w:p>
        </w:tc>
        <w:tc>
          <w:tcPr>
            <w:tcW w:w="1701" w:type="dxa"/>
            <w:vAlign w:val="center"/>
          </w:tcPr>
          <w:p w:rsidR="00F12513" w:rsidRPr="001D7273" w:rsidRDefault="006A02FC" w:rsidP="006A02FC">
            <w:pPr>
              <w:jc w:val="center"/>
              <w:rPr>
                <w:rFonts w:asciiTheme="minorEastAsia" w:hAnsiTheme="minorEastAsia"/>
                <w:sz w:val="24"/>
              </w:rPr>
            </w:pPr>
            <w:r w:rsidRPr="001D7273">
              <w:rPr>
                <w:rFonts w:asciiTheme="minorEastAsia" w:hAnsiTheme="minorEastAsia"/>
                <w:sz w:val="24"/>
              </w:rPr>
              <w:t>中小学生</w:t>
            </w:r>
          </w:p>
        </w:tc>
        <w:tc>
          <w:tcPr>
            <w:tcW w:w="1276"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sz w:val="24"/>
              </w:rPr>
              <w:t>讲座</w:t>
            </w:r>
          </w:p>
        </w:tc>
        <w:tc>
          <w:tcPr>
            <w:tcW w:w="2977" w:type="dxa"/>
            <w:vMerge/>
            <w:vAlign w:val="center"/>
          </w:tcPr>
          <w:p w:rsidR="00F12513" w:rsidRPr="001D7273" w:rsidRDefault="00F12513" w:rsidP="006A02FC">
            <w:pPr>
              <w:jc w:val="center"/>
              <w:rPr>
                <w:rFonts w:asciiTheme="minorEastAsia" w:hAnsiTheme="minorEastAsia"/>
                <w:sz w:val="24"/>
              </w:rPr>
            </w:pPr>
          </w:p>
        </w:tc>
        <w:tc>
          <w:tcPr>
            <w:tcW w:w="1308" w:type="dxa"/>
            <w:vAlign w:val="center"/>
          </w:tcPr>
          <w:p w:rsidR="00F12513" w:rsidRPr="001D7273" w:rsidRDefault="00F12513" w:rsidP="006A02FC">
            <w:pPr>
              <w:jc w:val="center"/>
              <w:rPr>
                <w:rFonts w:asciiTheme="minorEastAsia" w:hAnsiTheme="minorEastAsia"/>
                <w:sz w:val="24"/>
              </w:rPr>
            </w:pPr>
            <w:r w:rsidRPr="001D7273">
              <w:rPr>
                <w:rFonts w:asciiTheme="minorEastAsia" w:hAnsiTheme="minorEastAsia" w:hint="eastAsia"/>
                <w:sz w:val="24"/>
              </w:rPr>
              <w:t>40</w:t>
            </w:r>
          </w:p>
        </w:tc>
      </w:tr>
      <w:tr w:rsidR="00B110EA" w:rsidRPr="001D7273" w:rsidTr="00E87EDA">
        <w:tc>
          <w:tcPr>
            <w:tcW w:w="959" w:type="dxa"/>
            <w:vAlign w:val="center"/>
          </w:tcPr>
          <w:p w:rsidR="00B110EA" w:rsidRPr="001D7273" w:rsidRDefault="00B110EA" w:rsidP="006A02FC">
            <w:pPr>
              <w:jc w:val="center"/>
              <w:rPr>
                <w:rFonts w:asciiTheme="minorEastAsia" w:hAnsiTheme="minorEastAsia"/>
                <w:sz w:val="24"/>
              </w:rPr>
            </w:pPr>
          </w:p>
        </w:tc>
        <w:tc>
          <w:tcPr>
            <w:tcW w:w="2693" w:type="dxa"/>
          </w:tcPr>
          <w:p w:rsidR="00B110EA" w:rsidRPr="001D7273" w:rsidRDefault="00B110EA" w:rsidP="00B56A7A">
            <w:pPr>
              <w:jc w:val="left"/>
              <w:rPr>
                <w:rFonts w:asciiTheme="minorEastAsia" w:hAnsiTheme="minorEastAsia"/>
                <w:sz w:val="24"/>
              </w:rPr>
            </w:pPr>
            <w:r w:rsidRPr="001D7273">
              <w:rPr>
                <w:rFonts w:asciiTheme="minorEastAsia" w:hAnsiTheme="minorEastAsia" w:hint="eastAsia"/>
                <w:sz w:val="24"/>
              </w:rPr>
              <w:t>对校园暴力say“No”</w:t>
            </w:r>
          </w:p>
        </w:tc>
        <w:tc>
          <w:tcPr>
            <w:tcW w:w="3260" w:type="dxa"/>
            <w:vAlign w:val="center"/>
          </w:tcPr>
          <w:p w:rsidR="00B110EA" w:rsidRPr="001D7273" w:rsidRDefault="00B110EA" w:rsidP="006A02FC">
            <w:pPr>
              <w:jc w:val="center"/>
              <w:rPr>
                <w:rFonts w:asciiTheme="minorEastAsia" w:hAnsiTheme="minorEastAsia"/>
                <w:sz w:val="24"/>
              </w:rPr>
            </w:pPr>
            <w:r w:rsidRPr="001D7273">
              <w:rPr>
                <w:rFonts w:asciiTheme="minorEastAsia" w:hAnsiTheme="minorEastAsia" w:hint="eastAsia"/>
                <w:sz w:val="24"/>
              </w:rPr>
              <w:t>通过讲解校园暴力的真实案例、法律规定等内容让学生正确面对校园暴力，共同拒绝校园暴力。</w:t>
            </w:r>
          </w:p>
        </w:tc>
        <w:tc>
          <w:tcPr>
            <w:tcW w:w="1701" w:type="dxa"/>
            <w:vAlign w:val="center"/>
          </w:tcPr>
          <w:p w:rsidR="00B110EA" w:rsidRPr="001D7273" w:rsidRDefault="00B110EA" w:rsidP="006A02FC">
            <w:pPr>
              <w:jc w:val="center"/>
              <w:rPr>
                <w:rFonts w:asciiTheme="minorEastAsia" w:hAnsiTheme="minorEastAsia"/>
                <w:sz w:val="24"/>
              </w:rPr>
            </w:pPr>
            <w:r w:rsidRPr="001D7273">
              <w:rPr>
                <w:rFonts w:asciiTheme="minorEastAsia" w:hAnsiTheme="minorEastAsia" w:hint="eastAsia"/>
                <w:sz w:val="24"/>
              </w:rPr>
              <w:t>学生（各个</w:t>
            </w:r>
            <w:proofErr w:type="gramStart"/>
            <w:r w:rsidRPr="001D7273">
              <w:rPr>
                <w:rFonts w:asciiTheme="minorEastAsia" w:hAnsiTheme="minorEastAsia" w:hint="eastAsia"/>
                <w:sz w:val="24"/>
              </w:rPr>
              <w:t>年龄层皆可</w:t>
            </w:r>
            <w:proofErr w:type="gramEnd"/>
            <w:r w:rsidRPr="001D7273">
              <w:rPr>
                <w:rFonts w:asciiTheme="minorEastAsia" w:hAnsiTheme="minorEastAsia" w:hint="eastAsia"/>
                <w:sz w:val="24"/>
              </w:rPr>
              <w:t>）</w:t>
            </w:r>
          </w:p>
        </w:tc>
        <w:tc>
          <w:tcPr>
            <w:tcW w:w="1276" w:type="dxa"/>
            <w:vAlign w:val="center"/>
          </w:tcPr>
          <w:p w:rsidR="00B110EA" w:rsidRPr="001D7273" w:rsidRDefault="001D7273" w:rsidP="006A02FC">
            <w:pPr>
              <w:jc w:val="center"/>
              <w:rPr>
                <w:rFonts w:asciiTheme="minorEastAsia" w:hAnsiTheme="minorEastAsia"/>
                <w:sz w:val="24"/>
              </w:rPr>
            </w:pPr>
            <w:r w:rsidRPr="001D7273">
              <w:rPr>
                <w:rFonts w:asciiTheme="minorEastAsia" w:hAnsiTheme="minorEastAsia" w:hint="eastAsia"/>
                <w:sz w:val="24"/>
              </w:rPr>
              <w:t>讲座</w:t>
            </w:r>
          </w:p>
        </w:tc>
        <w:tc>
          <w:tcPr>
            <w:tcW w:w="2977" w:type="dxa"/>
            <w:vAlign w:val="center"/>
          </w:tcPr>
          <w:p w:rsidR="00B110EA" w:rsidRPr="001D7273" w:rsidRDefault="00B110EA" w:rsidP="006A02FC">
            <w:pPr>
              <w:jc w:val="center"/>
              <w:rPr>
                <w:rFonts w:asciiTheme="minorEastAsia" w:hAnsiTheme="minorEastAsia"/>
                <w:sz w:val="24"/>
              </w:rPr>
            </w:pPr>
            <w:r w:rsidRPr="001D7273">
              <w:rPr>
                <w:rFonts w:asciiTheme="minorEastAsia" w:hAnsiTheme="minorEastAsia" w:hint="eastAsia"/>
                <w:sz w:val="24"/>
              </w:rPr>
              <w:t>张梦逸，中共党员，毕业于南京财经大学，法学学士。曾荣获常州市第四届律师辩论赛团体二等奖，常州市第四届律师辩论赛十佳辩手奖。</w:t>
            </w:r>
            <w:proofErr w:type="gramStart"/>
            <w:r w:rsidRPr="001D7273">
              <w:rPr>
                <w:rFonts w:asciiTheme="minorEastAsia" w:hAnsiTheme="minorEastAsia" w:hint="eastAsia"/>
                <w:sz w:val="24"/>
              </w:rPr>
              <w:t>现任常强党支部</w:t>
            </w:r>
            <w:proofErr w:type="gramEnd"/>
            <w:r w:rsidRPr="001D7273">
              <w:rPr>
                <w:rFonts w:asciiTheme="minorEastAsia" w:hAnsiTheme="minorEastAsia" w:hint="eastAsia"/>
                <w:sz w:val="24"/>
              </w:rPr>
              <w:t>组织委员，常州市律师协会青工委秘书、江苏省律师协会女工委秘书。工作以来去到江苏城建学院、常州市卜弋中学、常州市实验小学（平冈校区）等学校多次为学生进行授课，受到了老师、学生的一致好评。</w:t>
            </w:r>
          </w:p>
        </w:tc>
        <w:tc>
          <w:tcPr>
            <w:tcW w:w="1308" w:type="dxa"/>
            <w:vAlign w:val="center"/>
          </w:tcPr>
          <w:p w:rsidR="00B110EA" w:rsidRPr="001D7273" w:rsidRDefault="001D7273" w:rsidP="006A02FC">
            <w:pPr>
              <w:jc w:val="center"/>
              <w:rPr>
                <w:rFonts w:asciiTheme="minorEastAsia" w:hAnsiTheme="minorEastAsia"/>
                <w:sz w:val="24"/>
              </w:rPr>
            </w:pPr>
            <w:r w:rsidRPr="001D7273">
              <w:rPr>
                <w:rFonts w:asciiTheme="minorEastAsia" w:hAnsiTheme="minorEastAsia" w:hint="eastAsia"/>
                <w:sz w:val="24"/>
              </w:rPr>
              <w:t>60</w:t>
            </w:r>
          </w:p>
        </w:tc>
      </w:tr>
      <w:tr w:rsidR="001D7273" w:rsidRPr="001D7273" w:rsidTr="00F90B48">
        <w:tc>
          <w:tcPr>
            <w:tcW w:w="959" w:type="dxa"/>
          </w:tcPr>
          <w:p w:rsidR="001D7273" w:rsidRPr="001D7273" w:rsidRDefault="001D7273" w:rsidP="00F90B48">
            <w:pPr>
              <w:rPr>
                <w:rFonts w:asciiTheme="minorEastAsia" w:hAnsiTheme="minorEastAsia"/>
                <w:sz w:val="24"/>
              </w:rPr>
            </w:pPr>
          </w:p>
        </w:tc>
        <w:tc>
          <w:tcPr>
            <w:tcW w:w="2693" w:type="dxa"/>
          </w:tcPr>
          <w:p w:rsidR="001D7273" w:rsidRPr="001D7273" w:rsidRDefault="001D7273" w:rsidP="00216182">
            <w:pPr>
              <w:rPr>
                <w:rFonts w:asciiTheme="minorEastAsia" w:hAnsiTheme="minorEastAsia"/>
              </w:rPr>
            </w:pPr>
            <w:r w:rsidRPr="001D7273">
              <w:rPr>
                <w:rFonts w:asciiTheme="minorEastAsia" w:hAnsiTheme="minorEastAsia" w:hint="eastAsia"/>
              </w:rPr>
              <w:t>父母不该说的话</w:t>
            </w:r>
          </w:p>
          <w:p w:rsidR="001D7273" w:rsidRPr="001D7273" w:rsidRDefault="001D7273" w:rsidP="00216182">
            <w:pPr>
              <w:jc w:val="left"/>
              <w:rPr>
                <w:rFonts w:asciiTheme="minorEastAsia" w:hAnsiTheme="minorEastAsia"/>
                <w:sz w:val="24"/>
              </w:rPr>
            </w:pPr>
          </w:p>
          <w:p w:rsidR="001D7273" w:rsidRPr="001D7273" w:rsidRDefault="001D7273" w:rsidP="00216182">
            <w:pPr>
              <w:jc w:val="left"/>
              <w:rPr>
                <w:rFonts w:asciiTheme="minorEastAsia" w:hAnsiTheme="minorEastAsia"/>
                <w:sz w:val="24"/>
              </w:rPr>
            </w:pPr>
          </w:p>
          <w:p w:rsidR="001D7273" w:rsidRPr="001D7273" w:rsidRDefault="001D7273" w:rsidP="00216182">
            <w:pPr>
              <w:jc w:val="left"/>
              <w:rPr>
                <w:rFonts w:asciiTheme="minorEastAsia" w:hAnsiTheme="minorEastAsia"/>
                <w:sz w:val="24"/>
              </w:rPr>
            </w:pPr>
          </w:p>
          <w:p w:rsidR="001D7273" w:rsidRPr="001D7273" w:rsidRDefault="001D7273" w:rsidP="00216182">
            <w:pPr>
              <w:jc w:val="left"/>
              <w:rPr>
                <w:rFonts w:asciiTheme="minorEastAsia" w:hAnsiTheme="minorEastAsia"/>
                <w:sz w:val="24"/>
              </w:rPr>
            </w:pPr>
          </w:p>
          <w:p w:rsidR="001D7273" w:rsidRPr="001D7273" w:rsidRDefault="001D7273" w:rsidP="00216182">
            <w:pPr>
              <w:jc w:val="left"/>
              <w:rPr>
                <w:rFonts w:asciiTheme="minorEastAsia" w:hAnsiTheme="minorEastAsia"/>
                <w:sz w:val="24"/>
              </w:rPr>
            </w:pPr>
          </w:p>
        </w:tc>
        <w:tc>
          <w:tcPr>
            <w:tcW w:w="3260"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rPr>
              <w:lastRenderedPageBreak/>
              <w:t>父母对孩子富有感情色彩的评价性语言，在孩子的一生中往往成为判断对错的原始依据。从某种程度上说，父母说话的态度、内</w:t>
            </w:r>
            <w:r w:rsidRPr="001D7273">
              <w:rPr>
                <w:rFonts w:asciiTheme="minorEastAsia" w:hAnsiTheme="minorEastAsia" w:hint="eastAsia"/>
              </w:rPr>
              <w:lastRenderedPageBreak/>
              <w:t>容和品质，将成为孩子一生的自我意象和思维定式，是乐观、自信、富有理想和气概，还是消极、自卑或得过且过、自暴自弃。</w:t>
            </w:r>
          </w:p>
        </w:tc>
        <w:tc>
          <w:tcPr>
            <w:tcW w:w="1701"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sz w:val="24"/>
              </w:rPr>
              <w:lastRenderedPageBreak/>
              <w:t>中小学群体的父母</w:t>
            </w:r>
          </w:p>
          <w:p w:rsidR="001D7273" w:rsidRPr="001D7273" w:rsidRDefault="001D7273" w:rsidP="00216182">
            <w:pPr>
              <w:jc w:val="left"/>
              <w:rPr>
                <w:rFonts w:asciiTheme="minorEastAsia" w:hAnsiTheme="minorEastAsia"/>
                <w:sz w:val="24"/>
              </w:rPr>
            </w:pPr>
          </w:p>
          <w:p w:rsidR="001D7273" w:rsidRPr="001D7273" w:rsidRDefault="001D7273" w:rsidP="00216182">
            <w:pPr>
              <w:jc w:val="left"/>
              <w:rPr>
                <w:rFonts w:asciiTheme="minorEastAsia" w:hAnsiTheme="minorEastAsia"/>
                <w:sz w:val="24"/>
              </w:rPr>
            </w:pPr>
          </w:p>
        </w:tc>
        <w:tc>
          <w:tcPr>
            <w:tcW w:w="1276"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sz w:val="24"/>
              </w:rPr>
              <w:t>讲座</w:t>
            </w:r>
          </w:p>
          <w:p w:rsidR="001D7273" w:rsidRPr="001D7273" w:rsidRDefault="001D7273" w:rsidP="00216182">
            <w:pPr>
              <w:jc w:val="left"/>
              <w:rPr>
                <w:rFonts w:asciiTheme="minorEastAsia" w:hAnsiTheme="minorEastAsia"/>
                <w:sz w:val="24"/>
              </w:rPr>
            </w:pPr>
          </w:p>
          <w:p w:rsidR="001D7273" w:rsidRPr="001D7273" w:rsidRDefault="001D7273" w:rsidP="00216182">
            <w:pPr>
              <w:jc w:val="left"/>
              <w:rPr>
                <w:rFonts w:asciiTheme="minorEastAsia" w:hAnsiTheme="minorEastAsia"/>
                <w:sz w:val="24"/>
              </w:rPr>
            </w:pPr>
          </w:p>
        </w:tc>
        <w:tc>
          <w:tcPr>
            <w:tcW w:w="2977" w:type="dxa"/>
            <w:vMerge w:val="restart"/>
          </w:tcPr>
          <w:p w:rsidR="001D7273" w:rsidRPr="001D7273" w:rsidRDefault="001D7273" w:rsidP="001D7273">
            <w:pPr>
              <w:jc w:val="left"/>
              <w:rPr>
                <w:rFonts w:asciiTheme="minorEastAsia" w:hAnsiTheme="minorEastAsia"/>
                <w:sz w:val="24"/>
              </w:rPr>
            </w:pPr>
            <w:proofErr w:type="gramStart"/>
            <w:r w:rsidRPr="001D7273">
              <w:rPr>
                <w:rFonts w:asciiTheme="minorEastAsia" w:hAnsiTheme="minorEastAsia" w:hint="eastAsia"/>
                <w:sz w:val="24"/>
              </w:rPr>
              <w:t>陈鸣州</w:t>
            </w:r>
            <w:proofErr w:type="gramEnd"/>
            <w:r w:rsidRPr="001D7273">
              <w:rPr>
                <w:rFonts w:asciiTheme="minorEastAsia" w:hAnsiTheme="minorEastAsia" w:hint="eastAsia"/>
                <w:sz w:val="24"/>
              </w:rPr>
              <w:t>，国家二级心理咨询师，从事中小学教育十年以上，对青少年心理健康与教育具有丰富的实战经验，常</w:t>
            </w:r>
            <w:r w:rsidRPr="001D7273">
              <w:rPr>
                <w:rFonts w:asciiTheme="minorEastAsia" w:hAnsiTheme="minorEastAsia" w:hint="eastAsia"/>
                <w:sz w:val="24"/>
              </w:rPr>
              <w:lastRenderedPageBreak/>
              <w:t>州新北区未成年人成长指导中心特聘讲师！</w:t>
            </w:r>
          </w:p>
          <w:p w:rsidR="001D7273" w:rsidRPr="001D7273" w:rsidRDefault="001D7273" w:rsidP="001D7273">
            <w:pPr>
              <w:rPr>
                <w:rFonts w:asciiTheme="minorEastAsia" w:hAnsiTheme="minorEastAsia"/>
                <w:sz w:val="24"/>
              </w:rPr>
            </w:pPr>
            <w:r w:rsidRPr="001D7273">
              <w:rPr>
                <w:rFonts w:asciiTheme="minorEastAsia" w:hAnsiTheme="minorEastAsia" w:hint="eastAsia"/>
                <w:sz w:val="24"/>
              </w:rPr>
              <w:t>中小学资深教育一线工作者</w:t>
            </w:r>
          </w:p>
        </w:tc>
        <w:tc>
          <w:tcPr>
            <w:tcW w:w="1308" w:type="dxa"/>
          </w:tcPr>
          <w:p w:rsidR="001D7273" w:rsidRPr="001D7273" w:rsidRDefault="001D7273" w:rsidP="00F90B48">
            <w:pPr>
              <w:rPr>
                <w:rFonts w:asciiTheme="minorEastAsia" w:hAnsiTheme="minorEastAsia"/>
                <w:sz w:val="24"/>
              </w:rPr>
            </w:pPr>
            <w:r w:rsidRPr="001D7273">
              <w:rPr>
                <w:rFonts w:asciiTheme="minorEastAsia" w:hAnsiTheme="minorEastAsia" w:hint="eastAsia"/>
                <w:sz w:val="24"/>
              </w:rPr>
              <w:lastRenderedPageBreak/>
              <w:t>90</w:t>
            </w:r>
          </w:p>
        </w:tc>
      </w:tr>
      <w:tr w:rsidR="001D7273" w:rsidRPr="001D7273" w:rsidTr="00F90B48">
        <w:tc>
          <w:tcPr>
            <w:tcW w:w="959" w:type="dxa"/>
          </w:tcPr>
          <w:p w:rsidR="001D7273" w:rsidRPr="001D7273" w:rsidRDefault="001D7273" w:rsidP="00F90B48">
            <w:pPr>
              <w:rPr>
                <w:rFonts w:asciiTheme="minorEastAsia" w:hAnsiTheme="minorEastAsia"/>
                <w:sz w:val="24"/>
              </w:rPr>
            </w:pPr>
          </w:p>
        </w:tc>
        <w:tc>
          <w:tcPr>
            <w:tcW w:w="2693" w:type="dxa"/>
          </w:tcPr>
          <w:p w:rsidR="001D7273" w:rsidRPr="001D7273" w:rsidRDefault="001D7273" w:rsidP="00216182">
            <w:pPr>
              <w:rPr>
                <w:rFonts w:asciiTheme="minorEastAsia" w:hAnsiTheme="minorEastAsia"/>
              </w:rPr>
            </w:pPr>
            <w:r w:rsidRPr="001D7273">
              <w:rPr>
                <w:rFonts w:asciiTheme="minorEastAsia" w:hAnsiTheme="minorEastAsia" w:hint="eastAsia"/>
              </w:rPr>
              <w:t>管理孩子的学习</w:t>
            </w:r>
          </w:p>
          <w:p w:rsidR="001D7273" w:rsidRPr="001D7273" w:rsidRDefault="001D7273" w:rsidP="00216182">
            <w:pPr>
              <w:jc w:val="left"/>
              <w:rPr>
                <w:rFonts w:asciiTheme="minorEastAsia" w:hAnsiTheme="minorEastAsia"/>
                <w:sz w:val="24"/>
              </w:rPr>
            </w:pPr>
          </w:p>
        </w:tc>
        <w:tc>
          <w:tcPr>
            <w:tcW w:w="3260" w:type="dxa"/>
          </w:tcPr>
          <w:p w:rsidR="001D7273" w:rsidRPr="001D7273" w:rsidRDefault="001D7273" w:rsidP="00216182">
            <w:pPr>
              <w:jc w:val="left"/>
              <w:rPr>
                <w:rFonts w:asciiTheme="minorEastAsia" w:hAnsiTheme="minorEastAsia"/>
              </w:rPr>
            </w:pPr>
            <w:r w:rsidRPr="001D7273">
              <w:rPr>
                <w:rFonts w:asciiTheme="minorEastAsia" w:hAnsiTheme="minorEastAsia" w:hint="eastAsia"/>
                <w:sz w:val="24"/>
                <w:szCs w:val="24"/>
              </w:rPr>
              <w:t>孩子学习的过程是长期的、曲折的，也会有各种各样的情况出现。与孩子最亲密的家长适时地排忧解困,才能保证孩子学习得顺畅。孩子的学习在一定时间范围内,家长的参与管理是必须的。</w:t>
            </w:r>
          </w:p>
        </w:tc>
        <w:tc>
          <w:tcPr>
            <w:tcW w:w="1701"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sz w:val="24"/>
              </w:rPr>
              <w:t>中小学群体的父母</w:t>
            </w:r>
          </w:p>
        </w:tc>
        <w:tc>
          <w:tcPr>
            <w:tcW w:w="1276"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sz w:val="24"/>
              </w:rPr>
              <w:t>讲座</w:t>
            </w:r>
          </w:p>
        </w:tc>
        <w:tc>
          <w:tcPr>
            <w:tcW w:w="2977" w:type="dxa"/>
            <w:vMerge/>
          </w:tcPr>
          <w:p w:rsidR="001D7273" w:rsidRPr="001D7273" w:rsidRDefault="001D7273" w:rsidP="00F90B48">
            <w:pPr>
              <w:rPr>
                <w:rFonts w:asciiTheme="minorEastAsia" w:hAnsiTheme="minorEastAsia"/>
                <w:sz w:val="24"/>
              </w:rPr>
            </w:pPr>
          </w:p>
        </w:tc>
        <w:tc>
          <w:tcPr>
            <w:tcW w:w="1308" w:type="dxa"/>
          </w:tcPr>
          <w:p w:rsidR="001D7273" w:rsidRPr="001D7273" w:rsidRDefault="001D7273" w:rsidP="00F90B48">
            <w:pPr>
              <w:rPr>
                <w:rFonts w:asciiTheme="minorEastAsia" w:hAnsiTheme="minorEastAsia"/>
                <w:sz w:val="24"/>
              </w:rPr>
            </w:pPr>
            <w:r w:rsidRPr="001D7273">
              <w:rPr>
                <w:rFonts w:asciiTheme="minorEastAsia" w:hAnsiTheme="minorEastAsia" w:hint="eastAsia"/>
                <w:sz w:val="24"/>
              </w:rPr>
              <w:t>90</w:t>
            </w:r>
          </w:p>
        </w:tc>
      </w:tr>
      <w:tr w:rsidR="001D7273" w:rsidRPr="001D7273" w:rsidTr="00F90B48">
        <w:tc>
          <w:tcPr>
            <w:tcW w:w="959" w:type="dxa"/>
          </w:tcPr>
          <w:p w:rsidR="001D7273" w:rsidRPr="001D7273" w:rsidRDefault="001D7273" w:rsidP="00F90B48">
            <w:pPr>
              <w:rPr>
                <w:rFonts w:asciiTheme="minorEastAsia" w:hAnsiTheme="minorEastAsia"/>
                <w:sz w:val="24"/>
              </w:rPr>
            </w:pPr>
          </w:p>
        </w:tc>
        <w:tc>
          <w:tcPr>
            <w:tcW w:w="2693"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rPr>
              <w:t> 高材生的培养与家庭关系</w:t>
            </w:r>
          </w:p>
        </w:tc>
        <w:tc>
          <w:tcPr>
            <w:tcW w:w="3260" w:type="dxa"/>
          </w:tcPr>
          <w:p w:rsidR="001D7273" w:rsidRPr="001D7273" w:rsidRDefault="001D7273" w:rsidP="00216182">
            <w:pPr>
              <w:jc w:val="left"/>
              <w:rPr>
                <w:rFonts w:asciiTheme="minorEastAsia" w:hAnsiTheme="minorEastAsia"/>
              </w:rPr>
            </w:pPr>
            <w:r w:rsidRPr="001D7273">
              <w:rPr>
                <w:rFonts w:asciiTheme="minorEastAsia" w:hAnsiTheme="minorEastAsia" w:hint="eastAsia"/>
                <w:szCs w:val="21"/>
              </w:rPr>
              <w:t>久旱逢甘雨，他乡遇故知，洞房花烛夜，</w:t>
            </w:r>
            <w:r w:rsidRPr="001D7273">
              <w:rPr>
                <w:rFonts w:asciiTheme="minorEastAsia" w:hAnsiTheme="minorEastAsia" w:hint="eastAsia"/>
                <w:bCs/>
                <w:szCs w:val="21"/>
              </w:rPr>
              <w:t>金榜题名时。</w:t>
            </w:r>
            <w:r w:rsidRPr="001D7273">
              <w:rPr>
                <w:rFonts w:asciiTheme="minorEastAsia" w:hAnsiTheme="minorEastAsia" w:hint="eastAsia"/>
                <w:szCs w:val="21"/>
              </w:rPr>
              <w:t>虽然说</w:t>
            </w:r>
            <w:r w:rsidRPr="001D7273">
              <w:rPr>
                <w:rFonts w:asciiTheme="minorEastAsia" w:hAnsiTheme="minorEastAsia" w:hint="eastAsia"/>
                <w:bCs/>
                <w:szCs w:val="21"/>
              </w:rPr>
              <w:t>家庭教育是一个漫长的过程，但一旦你们的孩子有出息、有希望时，我们家长的价值就体现出来了，到那时，我们这些个做家长的才能体会到什么是真正的幸福</w:t>
            </w:r>
          </w:p>
        </w:tc>
        <w:tc>
          <w:tcPr>
            <w:tcW w:w="1701"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sz w:val="24"/>
              </w:rPr>
              <w:t>中小学群体的父母</w:t>
            </w:r>
          </w:p>
        </w:tc>
        <w:tc>
          <w:tcPr>
            <w:tcW w:w="1276"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sz w:val="24"/>
              </w:rPr>
              <w:t>讲座</w:t>
            </w:r>
          </w:p>
        </w:tc>
        <w:tc>
          <w:tcPr>
            <w:tcW w:w="2977" w:type="dxa"/>
            <w:vMerge/>
          </w:tcPr>
          <w:p w:rsidR="001D7273" w:rsidRPr="001D7273" w:rsidRDefault="001D7273" w:rsidP="00F90B48">
            <w:pPr>
              <w:rPr>
                <w:rFonts w:asciiTheme="minorEastAsia" w:hAnsiTheme="minorEastAsia"/>
                <w:sz w:val="24"/>
              </w:rPr>
            </w:pPr>
          </w:p>
        </w:tc>
        <w:tc>
          <w:tcPr>
            <w:tcW w:w="1308" w:type="dxa"/>
          </w:tcPr>
          <w:p w:rsidR="001D7273" w:rsidRPr="001D7273" w:rsidRDefault="001D7273" w:rsidP="00F90B48">
            <w:pPr>
              <w:rPr>
                <w:rFonts w:asciiTheme="minorEastAsia" w:hAnsiTheme="minorEastAsia"/>
                <w:sz w:val="24"/>
              </w:rPr>
            </w:pPr>
            <w:r w:rsidRPr="001D7273">
              <w:rPr>
                <w:rFonts w:asciiTheme="minorEastAsia" w:hAnsiTheme="minorEastAsia" w:hint="eastAsia"/>
                <w:sz w:val="24"/>
              </w:rPr>
              <w:t>90</w:t>
            </w:r>
          </w:p>
        </w:tc>
      </w:tr>
      <w:tr w:rsidR="001D7273" w:rsidRPr="001D7273" w:rsidTr="00F90B48">
        <w:tc>
          <w:tcPr>
            <w:tcW w:w="959" w:type="dxa"/>
          </w:tcPr>
          <w:p w:rsidR="001D7273" w:rsidRPr="001D7273" w:rsidRDefault="001D7273" w:rsidP="00F90B48">
            <w:pPr>
              <w:rPr>
                <w:rFonts w:asciiTheme="minorEastAsia" w:hAnsiTheme="minorEastAsia"/>
                <w:sz w:val="24"/>
              </w:rPr>
            </w:pPr>
          </w:p>
        </w:tc>
        <w:tc>
          <w:tcPr>
            <w:tcW w:w="2693" w:type="dxa"/>
          </w:tcPr>
          <w:p w:rsidR="001D7273" w:rsidRPr="001D7273" w:rsidRDefault="001D7273" w:rsidP="00216182">
            <w:pPr>
              <w:rPr>
                <w:rFonts w:asciiTheme="minorEastAsia" w:hAnsiTheme="minorEastAsia"/>
              </w:rPr>
            </w:pPr>
            <w:r w:rsidRPr="001D7273">
              <w:rPr>
                <w:rFonts w:asciiTheme="minorEastAsia" w:hAnsiTheme="minorEastAsia" w:hint="eastAsia"/>
              </w:rPr>
              <w:t> 中学阶段的心理素质教育</w:t>
            </w:r>
          </w:p>
          <w:p w:rsidR="001D7273" w:rsidRPr="001D7273" w:rsidRDefault="001D7273" w:rsidP="00216182">
            <w:pPr>
              <w:jc w:val="left"/>
              <w:rPr>
                <w:rFonts w:asciiTheme="minorEastAsia" w:hAnsiTheme="minorEastAsia"/>
                <w:sz w:val="24"/>
              </w:rPr>
            </w:pPr>
          </w:p>
        </w:tc>
        <w:tc>
          <w:tcPr>
            <w:tcW w:w="3260" w:type="dxa"/>
          </w:tcPr>
          <w:p w:rsidR="001D7273" w:rsidRPr="001D7273" w:rsidRDefault="001D7273" w:rsidP="00216182">
            <w:pPr>
              <w:jc w:val="left"/>
              <w:rPr>
                <w:rFonts w:asciiTheme="minorEastAsia" w:hAnsiTheme="minorEastAsia"/>
              </w:rPr>
            </w:pPr>
            <w:r w:rsidRPr="001D7273">
              <w:rPr>
                <w:rFonts w:asciiTheme="minorEastAsia" w:hAnsiTheme="minorEastAsia" w:hint="eastAsia"/>
              </w:rPr>
              <w:t>从孩子的失败、挫折中寻找成功要素</w:t>
            </w:r>
            <w:proofErr w:type="gramStart"/>
            <w:r w:rsidRPr="001D7273">
              <w:rPr>
                <w:rFonts w:asciiTheme="minorEastAsia" w:hAnsiTheme="minorEastAsia" w:hint="eastAsia"/>
              </w:rPr>
              <w:t>”</w:t>
            </w:r>
            <w:proofErr w:type="gramEnd"/>
            <w:r w:rsidRPr="001D7273">
              <w:rPr>
                <w:rFonts w:asciiTheme="minorEastAsia" w:hAnsiTheme="minorEastAsia" w:hint="eastAsia"/>
              </w:rPr>
              <w:t>。能够勇敢承受挫折、冷静面对挫折并在挫折中成熟的孩子，长大以后一定能够承受社会的压力和挑战。</w:t>
            </w:r>
          </w:p>
        </w:tc>
        <w:tc>
          <w:tcPr>
            <w:tcW w:w="1701"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sz w:val="24"/>
              </w:rPr>
              <w:t>中小学群体的父母</w:t>
            </w:r>
          </w:p>
        </w:tc>
        <w:tc>
          <w:tcPr>
            <w:tcW w:w="1276"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sz w:val="24"/>
              </w:rPr>
              <w:t>讲座</w:t>
            </w:r>
          </w:p>
        </w:tc>
        <w:tc>
          <w:tcPr>
            <w:tcW w:w="2977" w:type="dxa"/>
            <w:vMerge/>
          </w:tcPr>
          <w:p w:rsidR="001D7273" w:rsidRPr="001D7273" w:rsidRDefault="001D7273" w:rsidP="00F90B48">
            <w:pPr>
              <w:rPr>
                <w:rFonts w:asciiTheme="minorEastAsia" w:hAnsiTheme="minorEastAsia"/>
                <w:sz w:val="24"/>
              </w:rPr>
            </w:pPr>
          </w:p>
        </w:tc>
        <w:tc>
          <w:tcPr>
            <w:tcW w:w="1308" w:type="dxa"/>
          </w:tcPr>
          <w:p w:rsidR="001D7273" w:rsidRPr="001D7273" w:rsidRDefault="001D7273" w:rsidP="00F90B48">
            <w:pPr>
              <w:rPr>
                <w:rFonts w:asciiTheme="minorEastAsia" w:hAnsiTheme="minorEastAsia"/>
                <w:sz w:val="24"/>
              </w:rPr>
            </w:pPr>
            <w:r w:rsidRPr="001D7273">
              <w:rPr>
                <w:rFonts w:asciiTheme="minorEastAsia" w:hAnsiTheme="minorEastAsia" w:hint="eastAsia"/>
                <w:sz w:val="24"/>
              </w:rPr>
              <w:t>90</w:t>
            </w:r>
          </w:p>
        </w:tc>
      </w:tr>
      <w:tr w:rsidR="001D7273" w:rsidRPr="001D7273" w:rsidTr="00F90B48">
        <w:tc>
          <w:tcPr>
            <w:tcW w:w="959" w:type="dxa"/>
          </w:tcPr>
          <w:p w:rsidR="001D7273" w:rsidRPr="001D7273" w:rsidRDefault="001D7273" w:rsidP="00F90B48">
            <w:pPr>
              <w:rPr>
                <w:rFonts w:asciiTheme="minorEastAsia" w:hAnsiTheme="minorEastAsia"/>
                <w:sz w:val="24"/>
              </w:rPr>
            </w:pPr>
          </w:p>
        </w:tc>
        <w:tc>
          <w:tcPr>
            <w:tcW w:w="2693"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rPr>
              <w:t>和任性孩子的过招</w:t>
            </w:r>
          </w:p>
        </w:tc>
        <w:tc>
          <w:tcPr>
            <w:tcW w:w="3260" w:type="dxa"/>
          </w:tcPr>
          <w:p w:rsidR="001D7273" w:rsidRPr="001D7273" w:rsidRDefault="001D7273" w:rsidP="00216182">
            <w:pPr>
              <w:jc w:val="left"/>
              <w:rPr>
                <w:rFonts w:asciiTheme="minorEastAsia" w:hAnsiTheme="minorEastAsia"/>
              </w:rPr>
            </w:pPr>
            <w:r w:rsidRPr="001D7273">
              <w:rPr>
                <w:rFonts w:asciiTheme="minorEastAsia" w:hAnsiTheme="minorEastAsia" w:hint="eastAsia"/>
              </w:rPr>
              <w:t>对成人而言，儿童的心灵是一个难解之谜。我们应该努力地探寻隐藏在儿童背后的那种可理解的</w:t>
            </w:r>
            <w:r w:rsidRPr="001D7273">
              <w:rPr>
                <w:rFonts w:asciiTheme="minorEastAsia" w:hAnsiTheme="minorEastAsia" w:hint="eastAsia"/>
              </w:rPr>
              <w:lastRenderedPageBreak/>
              <w:t>原因。没有某个原因，某个动机，他就不会做任何事情。</w:t>
            </w:r>
          </w:p>
        </w:tc>
        <w:tc>
          <w:tcPr>
            <w:tcW w:w="1701"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sz w:val="24"/>
              </w:rPr>
              <w:lastRenderedPageBreak/>
              <w:t>中小学群体的父母</w:t>
            </w:r>
          </w:p>
        </w:tc>
        <w:tc>
          <w:tcPr>
            <w:tcW w:w="1276"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sz w:val="24"/>
              </w:rPr>
              <w:t>讲座</w:t>
            </w:r>
          </w:p>
        </w:tc>
        <w:tc>
          <w:tcPr>
            <w:tcW w:w="2977" w:type="dxa"/>
            <w:vMerge/>
          </w:tcPr>
          <w:p w:rsidR="001D7273" w:rsidRPr="001D7273" w:rsidRDefault="001D7273" w:rsidP="00F90B48">
            <w:pPr>
              <w:rPr>
                <w:rFonts w:asciiTheme="minorEastAsia" w:hAnsiTheme="minorEastAsia"/>
                <w:sz w:val="24"/>
              </w:rPr>
            </w:pPr>
          </w:p>
        </w:tc>
        <w:tc>
          <w:tcPr>
            <w:tcW w:w="1308" w:type="dxa"/>
          </w:tcPr>
          <w:p w:rsidR="001D7273" w:rsidRPr="001D7273" w:rsidRDefault="001D7273" w:rsidP="00F90B48">
            <w:pPr>
              <w:rPr>
                <w:rFonts w:asciiTheme="minorEastAsia" w:hAnsiTheme="minorEastAsia"/>
                <w:sz w:val="24"/>
              </w:rPr>
            </w:pPr>
            <w:r w:rsidRPr="001D7273">
              <w:rPr>
                <w:rFonts w:asciiTheme="minorEastAsia" w:hAnsiTheme="minorEastAsia" w:hint="eastAsia"/>
                <w:sz w:val="24"/>
              </w:rPr>
              <w:t>90</w:t>
            </w:r>
          </w:p>
        </w:tc>
      </w:tr>
      <w:tr w:rsidR="001D7273" w:rsidRPr="001D7273" w:rsidTr="00F90B48">
        <w:tc>
          <w:tcPr>
            <w:tcW w:w="959" w:type="dxa"/>
          </w:tcPr>
          <w:p w:rsidR="001D7273" w:rsidRPr="001D7273" w:rsidRDefault="001D7273" w:rsidP="00F90B48">
            <w:pPr>
              <w:rPr>
                <w:rFonts w:asciiTheme="minorEastAsia" w:hAnsiTheme="minorEastAsia"/>
                <w:sz w:val="24"/>
              </w:rPr>
            </w:pPr>
          </w:p>
        </w:tc>
        <w:tc>
          <w:tcPr>
            <w:tcW w:w="2693"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rPr>
              <w:t> 怎样培养一个优秀的孩子</w:t>
            </w:r>
          </w:p>
        </w:tc>
        <w:tc>
          <w:tcPr>
            <w:tcW w:w="3260" w:type="dxa"/>
          </w:tcPr>
          <w:p w:rsidR="001D7273" w:rsidRPr="001D7273" w:rsidRDefault="001D7273" w:rsidP="00216182">
            <w:pPr>
              <w:jc w:val="left"/>
              <w:rPr>
                <w:rFonts w:asciiTheme="minorEastAsia" w:hAnsiTheme="minorEastAsia"/>
              </w:rPr>
            </w:pPr>
            <w:r w:rsidRPr="001D7273">
              <w:rPr>
                <w:rFonts w:asciiTheme="minorEastAsia" w:hAnsiTheme="minorEastAsia" w:hint="eastAsia"/>
              </w:rPr>
              <w:t>你喜欢我，我就喜欢你</w:t>
            </w:r>
          </w:p>
          <w:p w:rsidR="001D7273" w:rsidRPr="001D7273" w:rsidRDefault="001D7273" w:rsidP="00216182">
            <w:pPr>
              <w:jc w:val="left"/>
              <w:rPr>
                <w:rFonts w:asciiTheme="minorEastAsia" w:hAnsiTheme="minorEastAsia"/>
              </w:rPr>
            </w:pPr>
            <w:r w:rsidRPr="001D7273">
              <w:rPr>
                <w:rFonts w:asciiTheme="minorEastAsia" w:hAnsiTheme="minorEastAsia" w:hint="eastAsia"/>
              </w:rPr>
              <w:t>学习兴趣的下降往往是从不喜欢某学科老师开始的。家长引导孩子欣赏教师的4点方式：</w:t>
            </w:r>
          </w:p>
          <w:p w:rsidR="001D7273" w:rsidRPr="001D7273" w:rsidRDefault="001D7273" w:rsidP="00216182">
            <w:pPr>
              <w:jc w:val="left"/>
              <w:rPr>
                <w:rFonts w:asciiTheme="minorEastAsia" w:hAnsiTheme="minorEastAsia"/>
              </w:rPr>
            </w:pPr>
            <w:r w:rsidRPr="001D7273">
              <w:rPr>
                <w:rFonts w:asciiTheme="minorEastAsia" w:hAnsiTheme="minorEastAsia" w:hint="eastAsia"/>
              </w:rPr>
              <w:t xml:space="preserve">    欣赏老师的优点   学习老师的智慧</w:t>
            </w:r>
          </w:p>
          <w:p w:rsidR="001D7273" w:rsidRPr="001D7273" w:rsidRDefault="001D7273" w:rsidP="00216182">
            <w:pPr>
              <w:jc w:val="left"/>
              <w:rPr>
                <w:rFonts w:asciiTheme="minorEastAsia" w:hAnsiTheme="minorEastAsia"/>
              </w:rPr>
            </w:pPr>
            <w:r w:rsidRPr="001D7273">
              <w:rPr>
                <w:rFonts w:asciiTheme="minorEastAsia" w:hAnsiTheme="minorEastAsia" w:hint="eastAsia"/>
              </w:rPr>
              <w:t xml:space="preserve">    理解老师的心思   包容老师的不足</w:t>
            </w:r>
          </w:p>
        </w:tc>
        <w:tc>
          <w:tcPr>
            <w:tcW w:w="1701"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rPr>
              <w:t>幼儿及小学低年级</w:t>
            </w:r>
          </w:p>
        </w:tc>
        <w:tc>
          <w:tcPr>
            <w:tcW w:w="1276" w:type="dxa"/>
          </w:tcPr>
          <w:p w:rsidR="001D7273" w:rsidRPr="001D7273" w:rsidRDefault="001D7273" w:rsidP="00216182">
            <w:pPr>
              <w:jc w:val="left"/>
              <w:rPr>
                <w:rFonts w:asciiTheme="minorEastAsia" w:hAnsiTheme="minorEastAsia"/>
                <w:sz w:val="24"/>
              </w:rPr>
            </w:pPr>
            <w:r w:rsidRPr="001D7273">
              <w:rPr>
                <w:rFonts w:asciiTheme="minorEastAsia" w:hAnsiTheme="minorEastAsia" w:hint="eastAsia"/>
                <w:sz w:val="24"/>
              </w:rPr>
              <w:t>讲座</w:t>
            </w:r>
          </w:p>
        </w:tc>
        <w:tc>
          <w:tcPr>
            <w:tcW w:w="2977" w:type="dxa"/>
            <w:vMerge/>
          </w:tcPr>
          <w:p w:rsidR="001D7273" w:rsidRPr="001D7273" w:rsidRDefault="001D7273" w:rsidP="00F90B48">
            <w:pPr>
              <w:rPr>
                <w:rFonts w:asciiTheme="minorEastAsia" w:hAnsiTheme="minorEastAsia"/>
                <w:sz w:val="24"/>
              </w:rPr>
            </w:pPr>
          </w:p>
        </w:tc>
        <w:tc>
          <w:tcPr>
            <w:tcW w:w="1308" w:type="dxa"/>
          </w:tcPr>
          <w:p w:rsidR="001D7273" w:rsidRPr="001D7273" w:rsidRDefault="001D7273" w:rsidP="00F90B48">
            <w:pPr>
              <w:rPr>
                <w:rFonts w:asciiTheme="minorEastAsia" w:hAnsiTheme="minorEastAsia"/>
                <w:sz w:val="24"/>
              </w:rPr>
            </w:pPr>
            <w:r w:rsidRPr="001D7273">
              <w:rPr>
                <w:rFonts w:asciiTheme="minorEastAsia" w:hAnsiTheme="minorEastAsia" w:hint="eastAsia"/>
                <w:sz w:val="24"/>
              </w:rPr>
              <w:t>90</w:t>
            </w:r>
          </w:p>
        </w:tc>
      </w:tr>
      <w:tr w:rsidR="001D7273" w:rsidRPr="001D7273" w:rsidTr="00F90B48">
        <w:tc>
          <w:tcPr>
            <w:tcW w:w="959" w:type="dxa"/>
          </w:tcPr>
          <w:p w:rsidR="001D7273" w:rsidRPr="001D7273" w:rsidRDefault="001D7273" w:rsidP="00F90B48">
            <w:pPr>
              <w:rPr>
                <w:rFonts w:asciiTheme="minorEastAsia" w:hAnsiTheme="minorEastAsia"/>
                <w:sz w:val="24"/>
              </w:rPr>
            </w:pPr>
          </w:p>
        </w:tc>
        <w:tc>
          <w:tcPr>
            <w:tcW w:w="2693"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hint="eastAsia"/>
                <w:sz w:val="24"/>
                <w:szCs w:val="24"/>
              </w:rPr>
              <w:t>适合初中的学习方法</w:t>
            </w:r>
          </w:p>
          <w:p w:rsidR="001D7273" w:rsidRPr="001D7273" w:rsidRDefault="001D7273" w:rsidP="00216182">
            <w:pPr>
              <w:jc w:val="left"/>
              <w:rPr>
                <w:rFonts w:asciiTheme="minorEastAsia" w:hAnsiTheme="minorEastAsia"/>
                <w:sz w:val="24"/>
                <w:szCs w:val="24"/>
              </w:rPr>
            </w:pPr>
          </w:p>
        </w:tc>
        <w:tc>
          <w:tcPr>
            <w:tcW w:w="3260" w:type="dxa"/>
          </w:tcPr>
          <w:p w:rsidR="001D7273" w:rsidRPr="001D7273" w:rsidRDefault="001D7273" w:rsidP="00216182">
            <w:pPr>
              <w:rPr>
                <w:rFonts w:asciiTheme="minorEastAsia" w:hAnsiTheme="minorEastAsia"/>
                <w:sz w:val="24"/>
                <w:szCs w:val="24"/>
              </w:rPr>
            </w:pPr>
            <w:r w:rsidRPr="001D7273">
              <w:rPr>
                <w:rFonts w:asciiTheme="minorEastAsia" w:hAnsiTheme="minorEastAsia" w:hint="eastAsia"/>
                <w:sz w:val="24"/>
                <w:szCs w:val="24"/>
              </w:rPr>
              <w:t>主要介绍一些记忆方法如尝试回忆、分类记忆、图表记忆、编提纲、谐音法、形象法、联想法等，以及对学习有影响的观察力和注意力。</w:t>
            </w:r>
          </w:p>
        </w:tc>
        <w:tc>
          <w:tcPr>
            <w:tcW w:w="1701"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hint="eastAsia"/>
                <w:sz w:val="24"/>
                <w:szCs w:val="24"/>
              </w:rPr>
              <w:t>小学六年级或初</w:t>
            </w:r>
            <w:proofErr w:type="gramStart"/>
            <w:r w:rsidRPr="001D7273">
              <w:rPr>
                <w:rFonts w:asciiTheme="minorEastAsia" w:hAnsiTheme="minorEastAsia" w:hint="eastAsia"/>
                <w:sz w:val="24"/>
                <w:szCs w:val="24"/>
              </w:rPr>
              <w:t>一</w:t>
            </w:r>
            <w:proofErr w:type="gramEnd"/>
            <w:r w:rsidRPr="001D7273">
              <w:rPr>
                <w:rFonts w:asciiTheme="minorEastAsia" w:hAnsiTheme="minorEastAsia" w:hint="eastAsia"/>
                <w:sz w:val="24"/>
                <w:szCs w:val="24"/>
              </w:rPr>
              <w:t>新生</w:t>
            </w:r>
          </w:p>
        </w:tc>
        <w:tc>
          <w:tcPr>
            <w:tcW w:w="1276"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hint="eastAsia"/>
                <w:sz w:val="24"/>
                <w:szCs w:val="24"/>
              </w:rPr>
              <w:t>授课或讲座</w:t>
            </w:r>
          </w:p>
        </w:tc>
        <w:tc>
          <w:tcPr>
            <w:tcW w:w="2977" w:type="dxa"/>
            <w:vMerge w:val="restart"/>
          </w:tcPr>
          <w:p w:rsidR="001D7273" w:rsidRPr="001D7273" w:rsidRDefault="001D7273" w:rsidP="001D7273">
            <w:pPr>
              <w:jc w:val="left"/>
              <w:rPr>
                <w:rFonts w:asciiTheme="minorEastAsia" w:hAnsiTheme="minorEastAsia"/>
                <w:sz w:val="24"/>
              </w:rPr>
            </w:pPr>
            <w:r w:rsidRPr="001D7273">
              <w:rPr>
                <w:rFonts w:asciiTheme="minorEastAsia" w:hAnsiTheme="minorEastAsia" w:hint="eastAsia"/>
                <w:sz w:val="24"/>
              </w:rPr>
              <w:t>李燕，国家二级心理咨询师，从事中小学教育十年以上，对青少年心理健康与教育具有丰富的实战经验，常州新北区未成年人成长指导中心特聘讲师！</w:t>
            </w:r>
          </w:p>
          <w:p w:rsidR="001D7273" w:rsidRPr="001D7273" w:rsidRDefault="001D7273" w:rsidP="001D7273">
            <w:pPr>
              <w:rPr>
                <w:rFonts w:asciiTheme="minorEastAsia" w:hAnsiTheme="minorEastAsia"/>
                <w:sz w:val="24"/>
              </w:rPr>
            </w:pPr>
            <w:r w:rsidRPr="001D7273">
              <w:rPr>
                <w:rFonts w:asciiTheme="minorEastAsia" w:hAnsiTheme="minorEastAsia" w:hint="eastAsia"/>
                <w:sz w:val="24"/>
              </w:rPr>
              <w:t>中小学资深教育一线工作者</w:t>
            </w:r>
          </w:p>
        </w:tc>
        <w:tc>
          <w:tcPr>
            <w:tcW w:w="1308"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sz w:val="24"/>
                <w:szCs w:val="24"/>
              </w:rPr>
              <w:t>60</w:t>
            </w:r>
            <w:r w:rsidRPr="001D7273">
              <w:rPr>
                <w:rFonts w:asciiTheme="minorEastAsia" w:hAnsiTheme="minorEastAsia" w:hint="eastAsia"/>
                <w:sz w:val="24"/>
                <w:szCs w:val="24"/>
              </w:rPr>
              <w:t>分钟</w:t>
            </w:r>
          </w:p>
        </w:tc>
      </w:tr>
      <w:tr w:rsidR="001D7273" w:rsidRPr="001D7273" w:rsidTr="00F90B48">
        <w:tc>
          <w:tcPr>
            <w:tcW w:w="959" w:type="dxa"/>
          </w:tcPr>
          <w:p w:rsidR="001D7273" w:rsidRPr="001D7273" w:rsidRDefault="001D7273" w:rsidP="00F90B48">
            <w:pPr>
              <w:rPr>
                <w:rFonts w:asciiTheme="minorEastAsia" w:hAnsiTheme="minorEastAsia"/>
                <w:sz w:val="24"/>
              </w:rPr>
            </w:pPr>
          </w:p>
        </w:tc>
        <w:tc>
          <w:tcPr>
            <w:tcW w:w="2693"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hint="eastAsia"/>
                <w:sz w:val="24"/>
                <w:szCs w:val="24"/>
              </w:rPr>
              <w:t>家庭教育对孩子的影响</w:t>
            </w:r>
          </w:p>
        </w:tc>
        <w:tc>
          <w:tcPr>
            <w:tcW w:w="3260"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hint="eastAsia"/>
                <w:sz w:val="24"/>
                <w:szCs w:val="24"/>
              </w:rPr>
              <w:t>通过对咨询过程中遇到的案例分析，让家长们更好地了解自己孩子的内心世界，探索良好的相处模式，建立和谐的亲子关系。</w:t>
            </w:r>
          </w:p>
        </w:tc>
        <w:tc>
          <w:tcPr>
            <w:tcW w:w="1701"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hint="eastAsia"/>
                <w:sz w:val="24"/>
                <w:szCs w:val="24"/>
              </w:rPr>
              <w:t>家长</w:t>
            </w:r>
          </w:p>
        </w:tc>
        <w:tc>
          <w:tcPr>
            <w:tcW w:w="1276"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hint="eastAsia"/>
                <w:sz w:val="24"/>
                <w:szCs w:val="24"/>
              </w:rPr>
              <w:t>讲座</w:t>
            </w:r>
          </w:p>
        </w:tc>
        <w:tc>
          <w:tcPr>
            <w:tcW w:w="2977" w:type="dxa"/>
            <w:vMerge/>
          </w:tcPr>
          <w:p w:rsidR="001D7273" w:rsidRPr="001D7273" w:rsidRDefault="001D7273" w:rsidP="00F90B48">
            <w:pPr>
              <w:rPr>
                <w:rFonts w:asciiTheme="minorEastAsia" w:hAnsiTheme="minorEastAsia"/>
                <w:sz w:val="24"/>
              </w:rPr>
            </w:pPr>
          </w:p>
        </w:tc>
        <w:tc>
          <w:tcPr>
            <w:tcW w:w="1308"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sz w:val="24"/>
                <w:szCs w:val="24"/>
              </w:rPr>
              <w:t>90</w:t>
            </w:r>
            <w:r w:rsidRPr="001D7273">
              <w:rPr>
                <w:rFonts w:asciiTheme="minorEastAsia" w:hAnsiTheme="minorEastAsia" w:hint="eastAsia"/>
                <w:sz w:val="24"/>
                <w:szCs w:val="24"/>
              </w:rPr>
              <w:t>分钟</w:t>
            </w:r>
          </w:p>
        </w:tc>
      </w:tr>
      <w:tr w:rsidR="001D7273" w:rsidRPr="001D7273" w:rsidTr="00F90B48">
        <w:tc>
          <w:tcPr>
            <w:tcW w:w="959" w:type="dxa"/>
          </w:tcPr>
          <w:p w:rsidR="001D7273" w:rsidRPr="001D7273" w:rsidRDefault="001D7273" w:rsidP="00F90B48">
            <w:pPr>
              <w:rPr>
                <w:rFonts w:asciiTheme="minorEastAsia" w:hAnsiTheme="minorEastAsia"/>
                <w:sz w:val="24"/>
              </w:rPr>
            </w:pPr>
          </w:p>
        </w:tc>
        <w:tc>
          <w:tcPr>
            <w:tcW w:w="2693"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hint="eastAsia"/>
                <w:sz w:val="24"/>
                <w:szCs w:val="24"/>
              </w:rPr>
              <w:t>有效与孩子交流</w:t>
            </w:r>
          </w:p>
        </w:tc>
        <w:tc>
          <w:tcPr>
            <w:tcW w:w="3260" w:type="dxa"/>
          </w:tcPr>
          <w:p w:rsidR="001D7273" w:rsidRDefault="001D7273" w:rsidP="00216182">
            <w:pPr>
              <w:jc w:val="left"/>
              <w:rPr>
                <w:rFonts w:asciiTheme="minorEastAsia" w:hAnsiTheme="minorEastAsia"/>
                <w:sz w:val="24"/>
                <w:szCs w:val="24"/>
              </w:rPr>
            </w:pPr>
            <w:r w:rsidRPr="001D7273">
              <w:rPr>
                <w:rFonts w:asciiTheme="minorEastAsia" w:hAnsiTheme="minorEastAsia" w:hint="eastAsia"/>
                <w:sz w:val="24"/>
                <w:szCs w:val="24"/>
              </w:rPr>
              <w:t>每个父母都是爱自己孩子的，我们爱孩子的方式孩子能感受到吗？我们平时跟孩子是如何交流的？我们的孩子愿意和我们交流吗？如何说我们的孩子才愿意听呢？有效</w:t>
            </w:r>
            <w:r w:rsidRPr="001D7273">
              <w:rPr>
                <w:rFonts w:asciiTheme="minorEastAsia" w:hAnsiTheme="minorEastAsia" w:hint="eastAsia"/>
                <w:sz w:val="24"/>
                <w:szCs w:val="24"/>
              </w:rPr>
              <w:lastRenderedPageBreak/>
              <w:t>的</w:t>
            </w:r>
            <w:r w:rsidRPr="001D7273">
              <w:rPr>
                <w:rFonts w:asciiTheme="minorEastAsia" w:hAnsiTheme="minorEastAsia"/>
                <w:sz w:val="24"/>
                <w:szCs w:val="24"/>
              </w:rPr>
              <w:t>沟通</w:t>
            </w:r>
            <w:r w:rsidRPr="001D7273">
              <w:rPr>
                <w:rFonts w:asciiTheme="minorEastAsia" w:hAnsiTheme="minorEastAsia" w:hint="eastAsia"/>
                <w:sz w:val="24"/>
                <w:szCs w:val="24"/>
              </w:rPr>
              <w:t>方式才能让孩子愿意和我们交流。</w:t>
            </w:r>
          </w:p>
          <w:p w:rsidR="001D7273" w:rsidRDefault="001D7273" w:rsidP="00216182">
            <w:pPr>
              <w:jc w:val="left"/>
              <w:rPr>
                <w:rFonts w:asciiTheme="minorEastAsia" w:hAnsiTheme="minorEastAsia"/>
                <w:sz w:val="24"/>
                <w:szCs w:val="24"/>
              </w:rPr>
            </w:pPr>
          </w:p>
          <w:p w:rsidR="001D7273" w:rsidRPr="001D7273" w:rsidRDefault="001D7273" w:rsidP="00216182">
            <w:pPr>
              <w:jc w:val="left"/>
              <w:rPr>
                <w:rFonts w:asciiTheme="minorEastAsia" w:hAnsiTheme="minorEastAsia"/>
                <w:sz w:val="24"/>
                <w:szCs w:val="24"/>
              </w:rPr>
            </w:pPr>
          </w:p>
        </w:tc>
        <w:tc>
          <w:tcPr>
            <w:tcW w:w="1701"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hint="eastAsia"/>
                <w:sz w:val="24"/>
                <w:szCs w:val="24"/>
              </w:rPr>
              <w:lastRenderedPageBreak/>
              <w:t>家长</w:t>
            </w:r>
          </w:p>
        </w:tc>
        <w:tc>
          <w:tcPr>
            <w:tcW w:w="1276"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hint="eastAsia"/>
                <w:sz w:val="24"/>
                <w:szCs w:val="24"/>
              </w:rPr>
              <w:t>讲座</w:t>
            </w:r>
          </w:p>
        </w:tc>
        <w:tc>
          <w:tcPr>
            <w:tcW w:w="2977" w:type="dxa"/>
            <w:vMerge/>
          </w:tcPr>
          <w:p w:rsidR="001D7273" w:rsidRPr="001D7273" w:rsidRDefault="001D7273" w:rsidP="00F90B48">
            <w:pPr>
              <w:rPr>
                <w:rFonts w:asciiTheme="minorEastAsia" w:hAnsiTheme="minorEastAsia"/>
                <w:sz w:val="24"/>
              </w:rPr>
            </w:pPr>
          </w:p>
        </w:tc>
        <w:tc>
          <w:tcPr>
            <w:tcW w:w="1308" w:type="dxa"/>
          </w:tcPr>
          <w:p w:rsidR="001D7273" w:rsidRPr="001D7273" w:rsidRDefault="001D7273" w:rsidP="00216182">
            <w:pPr>
              <w:jc w:val="left"/>
              <w:rPr>
                <w:rFonts w:asciiTheme="minorEastAsia" w:hAnsiTheme="minorEastAsia"/>
                <w:sz w:val="24"/>
                <w:szCs w:val="24"/>
              </w:rPr>
            </w:pPr>
            <w:r w:rsidRPr="001D7273">
              <w:rPr>
                <w:rFonts w:asciiTheme="minorEastAsia" w:hAnsiTheme="minorEastAsia" w:hint="eastAsia"/>
                <w:sz w:val="24"/>
                <w:szCs w:val="24"/>
              </w:rPr>
              <w:t>9</w:t>
            </w:r>
            <w:r w:rsidRPr="001D7273">
              <w:rPr>
                <w:rFonts w:asciiTheme="minorEastAsia" w:hAnsiTheme="minorEastAsia"/>
                <w:sz w:val="24"/>
                <w:szCs w:val="24"/>
              </w:rPr>
              <w:t>0</w:t>
            </w:r>
            <w:r w:rsidRPr="001D7273">
              <w:rPr>
                <w:rFonts w:asciiTheme="minorEastAsia" w:hAnsiTheme="minorEastAsia" w:hint="eastAsia"/>
                <w:sz w:val="24"/>
                <w:szCs w:val="24"/>
              </w:rPr>
              <w:t>分钟</w:t>
            </w:r>
          </w:p>
        </w:tc>
      </w:tr>
      <w:tr w:rsidR="00943548" w:rsidRPr="001D7273" w:rsidTr="00F90B48">
        <w:tc>
          <w:tcPr>
            <w:tcW w:w="959" w:type="dxa"/>
          </w:tcPr>
          <w:p w:rsidR="00943548" w:rsidRPr="001D7273" w:rsidRDefault="00943548" w:rsidP="00943548">
            <w:pPr>
              <w:rPr>
                <w:rFonts w:asciiTheme="minorEastAsia" w:hAnsiTheme="minorEastAsia"/>
                <w:sz w:val="24"/>
              </w:rPr>
            </w:pPr>
          </w:p>
        </w:tc>
        <w:tc>
          <w:tcPr>
            <w:tcW w:w="2693" w:type="dxa"/>
          </w:tcPr>
          <w:p w:rsidR="00943548" w:rsidRPr="006E4C92" w:rsidRDefault="00943548" w:rsidP="00943548">
            <w:pPr>
              <w:jc w:val="center"/>
              <w:rPr>
                <w:sz w:val="24"/>
              </w:rPr>
            </w:pPr>
            <w:r w:rsidRPr="006E4C92">
              <w:rPr>
                <w:rFonts w:hint="eastAsia"/>
                <w:sz w:val="24"/>
              </w:rPr>
              <w:t>情绪脸谱</w:t>
            </w:r>
          </w:p>
        </w:tc>
        <w:tc>
          <w:tcPr>
            <w:tcW w:w="3260" w:type="dxa"/>
          </w:tcPr>
          <w:p w:rsidR="00943548" w:rsidRPr="006E4C92" w:rsidRDefault="00943548" w:rsidP="00943548">
            <w:pPr>
              <w:jc w:val="center"/>
              <w:rPr>
                <w:sz w:val="24"/>
              </w:rPr>
            </w:pPr>
            <w:r w:rsidRPr="006E4C92">
              <w:rPr>
                <w:rFonts w:hint="eastAsia"/>
                <w:sz w:val="24"/>
              </w:rPr>
              <w:t>通过</w:t>
            </w:r>
            <w:proofErr w:type="gramStart"/>
            <w:r w:rsidRPr="006E4C92">
              <w:rPr>
                <w:rFonts w:hint="eastAsia"/>
                <w:sz w:val="24"/>
              </w:rPr>
              <w:t>团辅让</w:t>
            </w:r>
            <w:proofErr w:type="gramEnd"/>
            <w:r w:rsidRPr="006E4C92">
              <w:rPr>
                <w:rFonts w:hint="eastAsia"/>
                <w:sz w:val="24"/>
              </w:rPr>
              <w:t>孩子体会自己的情绪，从而表达释放自己的情绪</w:t>
            </w:r>
          </w:p>
        </w:tc>
        <w:tc>
          <w:tcPr>
            <w:tcW w:w="1701" w:type="dxa"/>
          </w:tcPr>
          <w:p w:rsidR="00943548" w:rsidRPr="006E4C92" w:rsidRDefault="00943548" w:rsidP="00943548">
            <w:pPr>
              <w:jc w:val="center"/>
              <w:rPr>
                <w:sz w:val="24"/>
              </w:rPr>
            </w:pPr>
            <w:r w:rsidRPr="006E4C92">
              <w:rPr>
                <w:rFonts w:hint="eastAsia"/>
                <w:sz w:val="24"/>
              </w:rPr>
              <w:t>小学、初中学生</w:t>
            </w:r>
          </w:p>
        </w:tc>
        <w:tc>
          <w:tcPr>
            <w:tcW w:w="1276" w:type="dxa"/>
          </w:tcPr>
          <w:p w:rsidR="00943548" w:rsidRPr="006E4C92" w:rsidRDefault="00943548" w:rsidP="00943548">
            <w:pPr>
              <w:jc w:val="center"/>
              <w:rPr>
                <w:sz w:val="24"/>
              </w:rPr>
            </w:pPr>
            <w:proofErr w:type="gramStart"/>
            <w:r w:rsidRPr="006E4C92">
              <w:rPr>
                <w:rFonts w:hint="eastAsia"/>
                <w:sz w:val="24"/>
              </w:rPr>
              <w:t>团辅</w:t>
            </w:r>
            <w:proofErr w:type="gramEnd"/>
          </w:p>
        </w:tc>
        <w:tc>
          <w:tcPr>
            <w:tcW w:w="2977" w:type="dxa"/>
            <w:vMerge w:val="restart"/>
          </w:tcPr>
          <w:p w:rsidR="00943548" w:rsidRPr="001D7273" w:rsidRDefault="00704E3D" w:rsidP="00704E3D">
            <w:pPr>
              <w:rPr>
                <w:rFonts w:asciiTheme="minorEastAsia" w:hAnsiTheme="minorEastAsia"/>
                <w:sz w:val="24"/>
              </w:rPr>
            </w:pPr>
            <w:r>
              <w:rPr>
                <w:rFonts w:asciiTheme="minorEastAsia" w:hAnsiTheme="minorEastAsia" w:hint="eastAsia"/>
                <w:sz w:val="24"/>
              </w:rPr>
              <w:t>刘丽娜，国家二级心理咨询师、游戏治疗师、OH卡</w:t>
            </w:r>
            <w:proofErr w:type="gramStart"/>
            <w:r>
              <w:rPr>
                <w:rFonts w:asciiTheme="minorEastAsia" w:hAnsiTheme="minorEastAsia" w:hint="eastAsia"/>
                <w:sz w:val="24"/>
              </w:rPr>
              <w:t>牌治疗</w:t>
            </w:r>
            <w:proofErr w:type="gramEnd"/>
            <w:r>
              <w:rPr>
                <w:rFonts w:asciiTheme="minorEastAsia" w:hAnsiTheme="minorEastAsia" w:hint="eastAsia"/>
                <w:sz w:val="24"/>
              </w:rPr>
              <w:t>师，</w:t>
            </w:r>
            <w:r w:rsidRPr="00704E3D">
              <w:rPr>
                <w:rFonts w:asciiTheme="minorEastAsia" w:hAnsiTheme="minorEastAsia" w:hint="eastAsia"/>
                <w:sz w:val="24"/>
              </w:rPr>
              <w:t>新北区未成年人成长指导中心专职心理咨询师，</w:t>
            </w:r>
            <w:r>
              <w:rPr>
                <w:rFonts w:asciiTheme="minorEastAsia" w:hAnsiTheme="minorEastAsia" w:hint="eastAsia"/>
                <w:sz w:val="24"/>
              </w:rPr>
              <w:t>常州</w:t>
            </w:r>
            <w:proofErr w:type="gramStart"/>
            <w:r>
              <w:rPr>
                <w:rFonts w:asciiTheme="minorEastAsia" w:hAnsiTheme="minorEastAsia" w:hint="eastAsia"/>
                <w:sz w:val="24"/>
              </w:rPr>
              <w:t>最</w:t>
            </w:r>
            <w:proofErr w:type="gramEnd"/>
            <w:r>
              <w:rPr>
                <w:rFonts w:asciiTheme="minorEastAsia" w:hAnsiTheme="minorEastAsia" w:hint="eastAsia"/>
                <w:sz w:val="24"/>
              </w:rPr>
              <w:t>美人物、</w:t>
            </w:r>
            <w:r w:rsidRPr="00704E3D">
              <w:rPr>
                <w:rFonts w:asciiTheme="minorEastAsia" w:hAnsiTheme="minorEastAsia" w:hint="eastAsia"/>
                <w:sz w:val="24"/>
              </w:rPr>
              <w:t>江苏省优秀青年志愿者，长期从事青少年心理工作。</w:t>
            </w:r>
          </w:p>
        </w:tc>
        <w:tc>
          <w:tcPr>
            <w:tcW w:w="1308" w:type="dxa"/>
          </w:tcPr>
          <w:p w:rsidR="00943548" w:rsidRPr="001D7273" w:rsidRDefault="00704E3D" w:rsidP="00943548">
            <w:pPr>
              <w:rPr>
                <w:rFonts w:asciiTheme="minorEastAsia" w:hAnsiTheme="minorEastAsia"/>
                <w:sz w:val="24"/>
              </w:rPr>
            </w:pPr>
            <w:r>
              <w:rPr>
                <w:rFonts w:asciiTheme="minorEastAsia" w:hAnsiTheme="minorEastAsia" w:hint="eastAsia"/>
                <w:sz w:val="24"/>
              </w:rPr>
              <w:t>90分钟</w:t>
            </w:r>
          </w:p>
        </w:tc>
      </w:tr>
      <w:tr w:rsidR="00943548" w:rsidRPr="001D7273" w:rsidTr="00F90B48">
        <w:tc>
          <w:tcPr>
            <w:tcW w:w="959" w:type="dxa"/>
          </w:tcPr>
          <w:p w:rsidR="00943548" w:rsidRPr="001D7273" w:rsidRDefault="00943548" w:rsidP="00943548">
            <w:pPr>
              <w:rPr>
                <w:rFonts w:asciiTheme="minorEastAsia" w:hAnsiTheme="minorEastAsia"/>
                <w:sz w:val="24"/>
              </w:rPr>
            </w:pPr>
          </w:p>
        </w:tc>
        <w:tc>
          <w:tcPr>
            <w:tcW w:w="2693" w:type="dxa"/>
          </w:tcPr>
          <w:p w:rsidR="00943548" w:rsidRPr="006E4C92" w:rsidRDefault="00943548" w:rsidP="00943548">
            <w:pPr>
              <w:jc w:val="center"/>
              <w:rPr>
                <w:sz w:val="24"/>
              </w:rPr>
            </w:pPr>
            <w:r w:rsidRPr="006E4C92">
              <w:rPr>
                <w:rFonts w:hint="eastAsia"/>
                <w:sz w:val="24"/>
              </w:rPr>
              <w:t>遇见美好的生命</w:t>
            </w:r>
          </w:p>
        </w:tc>
        <w:tc>
          <w:tcPr>
            <w:tcW w:w="3260" w:type="dxa"/>
          </w:tcPr>
          <w:p w:rsidR="00943548" w:rsidRPr="006E4C92" w:rsidRDefault="00943548" w:rsidP="00943548">
            <w:pPr>
              <w:jc w:val="center"/>
              <w:rPr>
                <w:sz w:val="24"/>
              </w:rPr>
            </w:pPr>
            <w:r w:rsidRPr="006E4C92">
              <w:rPr>
                <w:rFonts w:hint="eastAsia"/>
                <w:sz w:val="24"/>
              </w:rPr>
              <w:t>生命教育，帮助孩子</w:t>
            </w:r>
            <w:proofErr w:type="gramStart"/>
            <w:r w:rsidRPr="006E4C92">
              <w:rPr>
                <w:rFonts w:hint="eastAsia"/>
                <w:sz w:val="24"/>
              </w:rPr>
              <w:t>认识让</w:t>
            </w:r>
            <w:proofErr w:type="gramEnd"/>
            <w:r w:rsidRPr="006E4C92">
              <w:rPr>
                <w:rFonts w:hint="eastAsia"/>
                <w:sz w:val="24"/>
              </w:rPr>
              <w:t>生命的可贵。</w:t>
            </w:r>
          </w:p>
        </w:tc>
        <w:tc>
          <w:tcPr>
            <w:tcW w:w="1701" w:type="dxa"/>
          </w:tcPr>
          <w:p w:rsidR="00943548" w:rsidRPr="006E4C92" w:rsidRDefault="00943548" w:rsidP="00943548">
            <w:pPr>
              <w:jc w:val="center"/>
              <w:rPr>
                <w:sz w:val="24"/>
              </w:rPr>
            </w:pPr>
            <w:r w:rsidRPr="006E4C92">
              <w:rPr>
                <w:rFonts w:hint="eastAsia"/>
                <w:sz w:val="24"/>
              </w:rPr>
              <w:t>小学、初中学生</w:t>
            </w:r>
          </w:p>
        </w:tc>
        <w:tc>
          <w:tcPr>
            <w:tcW w:w="1276" w:type="dxa"/>
          </w:tcPr>
          <w:p w:rsidR="00943548" w:rsidRPr="006E4C92" w:rsidRDefault="00943548" w:rsidP="00943548">
            <w:pPr>
              <w:jc w:val="center"/>
              <w:rPr>
                <w:sz w:val="24"/>
              </w:rPr>
            </w:pPr>
            <w:r w:rsidRPr="006E4C92">
              <w:rPr>
                <w:rFonts w:hint="eastAsia"/>
                <w:sz w:val="24"/>
              </w:rPr>
              <w:t>体验</w:t>
            </w:r>
            <w:r w:rsidRPr="006E4C92">
              <w:rPr>
                <w:rFonts w:hint="eastAsia"/>
                <w:sz w:val="24"/>
              </w:rPr>
              <w:t>+</w:t>
            </w:r>
            <w:r w:rsidRPr="006E4C92">
              <w:rPr>
                <w:rFonts w:hint="eastAsia"/>
                <w:sz w:val="24"/>
              </w:rPr>
              <w:t>授课</w:t>
            </w:r>
          </w:p>
        </w:tc>
        <w:tc>
          <w:tcPr>
            <w:tcW w:w="2977" w:type="dxa"/>
            <w:vMerge/>
          </w:tcPr>
          <w:p w:rsidR="00943548" w:rsidRPr="001D7273" w:rsidRDefault="00943548" w:rsidP="00943548">
            <w:pPr>
              <w:rPr>
                <w:rFonts w:asciiTheme="minorEastAsia" w:hAnsiTheme="minorEastAsia"/>
                <w:sz w:val="24"/>
              </w:rPr>
            </w:pPr>
          </w:p>
        </w:tc>
        <w:tc>
          <w:tcPr>
            <w:tcW w:w="1308" w:type="dxa"/>
          </w:tcPr>
          <w:p w:rsidR="00943548" w:rsidRPr="001D7273" w:rsidRDefault="00704E3D" w:rsidP="00943548">
            <w:pPr>
              <w:rPr>
                <w:rFonts w:asciiTheme="minorEastAsia" w:hAnsiTheme="minorEastAsia"/>
                <w:sz w:val="24"/>
              </w:rPr>
            </w:pPr>
            <w:r>
              <w:rPr>
                <w:rFonts w:asciiTheme="minorEastAsia" w:hAnsiTheme="minorEastAsia" w:hint="eastAsia"/>
                <w:sz w:val="24"/>
              </w:rPr>
              <w:t>60分钟</w:t>
            </w:r>
          </w:p>
        </w:tc>
      </w:tr>
      <w:tr w:rsidR="00704E3D" w:rsidRPr="001D7273" w:rsidTr="00F90B48">
        <w:tc>
          <w:tcPr>
            <w:tcW w:w="959" w:type="dxa"/>
          </w:tcPr>
          <w:p w:rsidR="00704E3D" w:rsidRPr="001D7273" w:rsidRDefault="00704E3D" w:rsidP="00943548">
            <w:pPr>
              <w:rPr>
                <w:rFonts w:asciiTheme="minorEastAsia" w:hAnsiTheme="minorEastAsia"/>
                <w:sz w:val="24"/>
              </w:rPr>
            </w:pPr>
          </w:p>
        </w:tc>
        <w:tc>
          <w:tcPr>
            <w:tcW w:w="2693" w:type="dxa"/>
          </w:tcPr>
          <w:p w:rsidR="00704E3D" w:rsidRPr="006E4C92" w:rsidRDefault="00704E3D" w:rsidP="00943548">
            <w:pPr>
              <w:jc w:val="center"/>
              <w:rPr>
                <w:sz w:val="24"/>
              </w:rPr>
            </w:pPr>
            <w:r w:rsidRPr="006E4C92">
              <w:rPr>
                <w:rFonts w:hint="eastAsia"/>
                <w:sz w:val="24"/>
              </w:rPr>
              <w:t>HOLLE,</w:t>
            </w:r>
            <w:r w:rsidRPr="006E4C92">
              <w:rPr>
                <w:rFonts w:hint="eastAsia"/>
                <w:sz w:val="24"/>
              </w:rPr>
              <w:t>我的青春</w:t>
            </w:r>
          </w:p>
        </w:tc>
        <w:tc>
          <w:tcPr>
            <w:tcW w:w="3260" w:type="dxa"/>
          </w:tcPr>
          <w:p w:rsidR="00704E3D" w:rsidRPr="006E4C92" w:rsidRDefault="00704E3D" w:rsidP="00943548">
            <w:pPr>
              <w:jc w:val="center"/>
              <w:rPr>
                <w:sz w:val="24"/>
              </w:rPr>
            </w:pPr>
            <w:r w:rsidRPr="006E4C92">
              <w:rPr>
                <w:rFonts w:hint="eastAsia"/>
                <w:sz w:val="24"/>
              </w:rPr>
              <w:t>通过游戏的方式，让学生认识自己，</w:t>
            </w:r>
            <w:r w:rsidR="00D83FC3">
              <w:rPr>
                <w:rFonts w:hint="eastAsia"/>
                <w:sz w:val="24"/>
              </w:rPr>
              <w:t>认识青春期</w:t>
            </w:r>
          </w:p>
        </w:tc>
        <w:tc>
          <w:tcPr>
            <w:tcW w:w="1701" w:type="dxa"/>
          </w:tcPr>
          <w:p w:rsidR="00704E3D" w:rsidRPr="006E4C92" w:rsidRDefault="00704E3D" w:rsidP="00943548">
            <w:pPr>
              <w:jc w:val="center"/>
              <w:rPr>
                <w:sz w:val="24"/>
              </w:rPr>
            </w:pPr>
            <w:r w:rsidRPr="006E4C92">
              <w:rPr>
                <w:rFonts w:hint="eastAsia"/>
                <w:sz w:val="24"/>
              </w:rPr>
              <w:t>初中生</w:t>
            </w:r>
          </w:p>
        </w:tc>
        <w:tc>
          <w:tcPr>
            <w:tcW w:w="1276" w:type="dxa"/>
          </w:tcPr>
          <w:p w:rsidR="00704E3D" w:rsidRPr="006E4C92" w:rsidRDefault="00704E3D" w:rsidP="00943548">
            <w:pPr>
              <w:jc w:val="center"/>
              <w:rPr>
                <w:sz w:val="24"/>
              </w:rPr>
            </w:pPr>
            <w:proofErr w:type="gramStart"/>
            <w:r w:rsidRPr="006E4C92">
              <w:rPr>
                <w:rFonts w:hint="eastAsia"/>
                <w:sz w:val="24"/>
              </w:rPr>
              <w:t>团辅</w:t>
            </w:r>
            <w:proofErr w:type="gramEnd"/>
          </w:p>
        </w:tc>
        <w:tc>
          <w:tcPr>
            <w:tcW w:w="2977" w:type="dxa"/>
            <w:vMerge/>
          </w:tcPr>
          <w:p w:rsidR="00704E3D" w:rsidRPr="001D7273" w:rsidRDefault="00704E3D" w:rsidP="00943548">
            <w:pPr>
              <w:rPr>
                <w:rFonts w:asciiTheme="minorEastAsia" w:hAnsiTheme="minorEastAsia"/>
                <w:sz w:val="24"/>
              </w:rPr>
            </w:pPr>
          </w:p>
        </w:tc>
        <w:tc>
          <w:tcPr>
            <w:tcW w:w="1308" w:type="dxa"/>
          </w:tcPr>
          <w:p w:rsidR="00704E3D" w:rsidRDefault="00704E3D">
            <w:r w:rsidRPr="00770ED6">
              <w:rPr>
                <w:rFonts w:asciiTheme="minorEastAsia" w:hAnsiTheme="minorEastAsia" w:hint="eastAsia"/>
                <w:sz w:val="24"/>
              </w:rPr>
              <w:t>60分钟</w:t>
            </w:r>
          </w:p>
        </w:tc>
      </w:tr>
      <w:tr w:rsidR="00704E3D" w:rsidRPr="001D7273" w:rsidTr="00F90B48">
        <w:tc>
          <w:tcPr>
            <w:tcW w:w="959" w:type="dxa"/>
          </w:tcPr>
          <w:p w:rsidR="00704E3D" w:rsidRPr="001D7273" w:rsidRDefault="00704E3D" w:rsidP="00943548">
            <w:pPr>
              <w:rPr>
                <w:rFonts w:asciiTheme="minorEastAsia" w:hAnsiTheme="minorEastAsia"/>
                <w:sz w:val="24"/>
              </w:rPr>
            </w:pPr>
          </w:p>
        </w:tc>
        <w:tc>
          <w:tcPr>
            <w:tcW w:w="2693" w:type="dxa"/>
          </w:tcPr>
          <w:p w:rsidR="00704E3D" w:rsidRPr="006E4C92" w:rsidRDefault="00704E3D" w:rsidP="00943548">
            <w:pPr>
              <w:jc w:val="center"/>
              <w:rPr>
                <w:sz w:val="24"/>
              </w:rPr>
            </w:pPr>
            <w:r w:rsidRPr="0085069F">
              <w:rPr>
                <w:rFonts w:hint="eastAsia"/>
                <w:sz w:val="24"/>
              </w:rPr>
              <w:t>如何与初中生沟通</w:t>
            </w:r>
          </w:p>
        </w:tc>
        <w:tc>
          <w:tcPr>
            <w:tcW w:w="3260" w:type="dxa"/>
          </w:tcPr>
          <w:p w:rsidR="00704E3D" w:rsidRPr="006E4C92" w:rsidRDefault="00704E3D" w:rsidP="00943548">
            <w:pPr>
              <w:jc w:val="center"/>
              <w:rPr>
                <w:sz w:val="24"/>
              </w:rPr>
            </w:pPr>
            <w:r w:rsidRPr="0085069F">
              <w:rPr>
                <w:rFonts w:hint="eastAsia"/>
                <w:sz w:val="24"/>
              </w:rPr>
              <w:t>天下的父母都是一样的望子成龙，望女成凤</w:t>
            </w:r>
            <w:r w:rsidRPr="0085069F">
              <w:rPr>
                <w:rFonts w:hint="eastAsia"/>
                <w:sz w:val="24"/>
              </w:rPr>
              <w:t>!</w:t>
            </w:r>
            <w:r w:rsidRPr="0085069F">
              <w:rPr>
                <w:rFonts w:hint="eastAsia"/>
                <w:sz w:val="24"/>
              </w:rPr>
              <w:t>但很多父母辛辛苦苦的为孩子付出，却得不到孩子的理解，甚至还总是引起孩子的反感。</w:t>
            </w:r>
            <w:r>
              <w:rPr>
                <w:rFonts w:hint="eastAsia"/>
                <w:sz w:val="24"/>
              </w:rPr>
              <w:t>一起探索与初中生的沟通方式</w:t>
            </w:r>
          </w:p>
        </w:tc>
        <w:tc>
          <w:tcPr>
            <w:tcW w:w="1701" w:type="dxa"/>
          </w:tcPr>
          <w:p w:rsidR="00704E3D" w:rsidRPr="006E4C92" w:rsidRDefault="00704E3D" w:rsidP="00943548">
            <w:pPr>
              <w:jc w:val="center"/>
              <w:rPr>
                <w:sz w:val="24"/>
              </w:rPr>
            </w:pPr>
            <w:r>
              <w:rPr>
                <w:rFonts w:hint="eastAsia"/>
                <w:sz w:val="24"/>
              </w:rPr>
              <w:t>初中家长</w:t>
            </w:r>
          </w:p>
        </w:tc>
        <w:tc>
          <w:tcPr>
            <w:tcW w:w="1276" w:type="dxa"/>
          </w:tcPr>
          <w:p w:rsidR="00704E3D" w:rsidRPr="006E4C92" w:rsidRDefault="00704E3D" w:rsidP="00943548">
            <w:pPr>
              <w:jc w:val="center"/>
              <w:rPr>
                <w:sz w:val="24"/>
              </w:rPr>
            </w:pPr>
            <w:r w:rsidRPr="006E4C92">
              <w:rPr>
                <w:rFonts w:hint="eastAsia"/>
                <w:sz w:val="24"/>
              </w:rPr>
              <w:t>体验</w:t>
            </w:r>
            <w:r w:rsidRPr="006E4C92">
              <w:rPr>
                <w:rFonts w:hint="eastAsia"/>
                <w:sz w:val="24"/>
              </w:rPr>
              <w:t>+</w:t>
            </w:r>
            <w:r w:rsidRPr="006E4C92">
              <w:rPr>
                <w:rFonts w:hint="eastAsia"/>
                <w:sz w:val="24"/>
              </w:rPr>
              <w:t>授课</w:t>
            </w:r>
          </w:p>
        </w:tc>
        <w:tc>
          <w:tcPr>
            <w:tcW w:w="2977" w:type="dxa"/>
            <w:vMerge/>
          </w:tcPr>
          <w:p w:rsidR="00704E3D" w:rsidRPr="001D7273" w:rsidRDefault="00704E3D" w:rsidP="00943548">
            <w:pPr>
              <w:rPr>
                <w:rFonts w:asciiTheme="minorEastAsia" w:hAnsiTheme="minorEastAsia"/>
                <w:sz w:val="24"/>
              </w:rPr>
            </w:pPr>
          </w:p>
        </w:tc>
        <w:tc>
          <w:tcPr>
            <w:tcW w:w="1308" w:type="dxa"/>
          </w:tcPr>
          <w:p w:rsidR="00704E3D" w:rsidRDefault="00704E3D">
            <w:r w:rsidRPr="00770ED6">
              <w:rPr>
                <w:rFonts w:asciiTheme="minorEastAsia" w:hAnsiTheme="minorEastAsia" w:hint="eastAsia"/>
                <w:sz w:val="24"/>
              </w:rPr>
              <w:t>60分钟</w:t>
            </w:r>
          </w:p>
        </w:tc>
      </w:tr>
      <w:tr w:rsidR="00704E3D" w:rsidRPr="001D7273" w:rsidTr="00F90B48">
        <w:tc>
          <w:tcPr>
            <w:tcW w:w="959" w:type="dxa"/>
          </w:tcPr>
          <w:p w:rsidR="00704E3D" w:rsidRPr="001D7273" w:rsidRDefault="00704E3D" w:rsidP="00943548">
            <w:pPr>
              <w:rPr>
                <w:rFonts w:asciiTheme="minorEastAsia" w:hAnsiTheme="minorEastAsia"/>
                <w:sz w:val="24"/>
              </w:rPr>
            </w:pPr>
          </w:p>
        </w:tc>
        <w:tc>
          <w:tcPr>
            <w:tcW w:w="2693" w:type="dxa"/>
          </w:tcPr>
          <w:p w:rsidR="00704E3D" w:rsidRPr="001D7273" w:rsidRDefault="003B0BD8" w:rsidP="00216182">
            <w:pPr>
              <w:rPr>
                <w:rFonts w:asciiTheme="minorEastAsia" w:hAnsiTheme="minorEastAsia"/>
                <w:sz w:val="24"/>
              </w:rPr>
            </w:pPr>
            <w:r>
              <w:rPr>
                <w:rFonts w:asciiTheme="minorEastAsia" w:hAnsiTheme="minorEastAsia" w:hint="eastAsia"/>
                <w:sz w:val="24"/>
              </w:rPr>
              <w:t>我的</w:t>
            </w:r>
            <w:r>
              <w:rPr>
                <w:rFonts w:asciiTheme="minorEastAsia" w:hAnsiTheme="minorEastAsia"/>
                <w:sz w:val="24"/>
              </w:rPr>
              <w:t>生涯规划书</w:t>
            </w:r>
          </w:p>
        </w:tc>
        <w:tc>
          <w:tcPr>
            <w:tcW w:w="3260" w:type="dxa"/>
          </w:tcPr>
          <w:p w:rsidR="00704E3D" w:rsidRPr="001D7273" w:rsidRDefault="003B0BD8" w:rsidP="00216182">
            <w:pPr>
              <w:rPr>
                <w:rFonts w:asciiTheme="minorEastAsia" w:hAnsiTheme="minorEastAsia"/>
                <w:sz w:val="24"/>
              </w:rPr>
            </w:pPr>
            <w:r>
              <w:rPr>
                <w:rFonts w:asciiTheme="minorEastAsia" w:hAnsiTheme="minorEastAsia" w:hint="eastAsia"/>
                <w:sz w:val="24"/>
              </w:rPr>
              <w:t>职业规划的意义在于寻找适合自身发展需求的职业，通过体验的方式寻找人生的目标方向。寻找一个自己喜欢的、并愿意为之付出的工作。</w:t>
            </w:r>
          </w:p>
        </w:tc>
        <w:tc>
          <w:tcPr>
            <w:tcW w:w="1701" w:type="dxa"/>
          </w:tcPr>
          <w:p w:rsidR="00704E3D" w:rsidRPr="001D7273" w:rsidRDefault="00704E3D" w:rsidP="00216182">
            <w:pPr>
              <w:rPr>
                <w:rFonts w:asciiTheme="minorEastAsia" w:hAnsiTheme="minorEastAsia"/>
                <w:sz w:val="24"/>
              </w:rPr>
            </w:pPr>
            <w:r w:rsidRPr="006E4C92">
              <w:rPr>
                <w:rFonts w:hint="eastAsia"/>
                <w:sz w:val="24"/>
              </w:rPr>
              <w:t>初中</w:t>
            </w:r>
            <w:r w:rsidR="003B0BD8">
              <w:rPr>
                <w:rFonts w:hint="eastAsia"/>
                <w:sz w:val="24"/>
              </w:rPr>
              <w:t>、高中</w:t>
            </w:r>
            <w:r w:rsidRPr="006E4C92">
              <w:rPr>
                <w:rFonts w:hint="eastAsia"/>
                <w:sz w:val="24"/>
              </w:rPr>
              <w:t>学生</w:t>
            </w:r>
          </w:p>
        </w:tc>
        <w:tc>
          <w:tcPr>
            <w:tcW w:w="1276" w:type="dxa"/>
          </w:tcPr>
          <w:p w:rsidR="00704E3D" w:rsidRDefault="00704E3D">
            <w:r w:rsidRPr="003A1495">
              <w:rPr>
                <w:rFonts w:hint="eastAsia"/>
                <w:sz w:val="24"/>
              </w:rPr>
              <w:t>体验</w:t>
            </w:r>
            <w:r w:rsidRPr="003A1495">
              <w:rPr>
                <w:rFonts w:hint="eastAsia"/>
                <w:sz w:val="24"/>
              </w:rPr>
              <w:t>+</w:t>
            </w:r>
            <w:r w:rsidRPr="003A1495">
              <w:rPr>
                <w:rFonts w:hint="eastAsia"/>
                <w:sz w:val="24"/>
              </w:rPr>
              <w:t>授课</w:t>
            </w:r>
          </w:p>
        </w:tc>
        <w:tc>
          <w:tcPr>
            <w:tcW w:w="2977" w:type="dxa"/>
            <w:vMerge/>
          </w:tcPr>
          <w:p w:rsidR="00704E3D" w:rsidRPr="001D7273" w:rsidRDefault="00704E3D" w:rsidP="00943548">
            <w:pPr>
              <w:rPr>
                <w:rFonts w:asciiTheme="minorEastAsia" w:hAnsiTheme="minorEastAsia"/>
                <w:sz w:val="24"/>
              </w:rPr>
            </w:pPr>
          </w:p>
        </w:tc>
        <w:tc>
          <w:tcPr>
            <w:tcW w:w="1308" w:type="dxa"/>
          </w:tcPr>
          <w:p w:rsidR="00704E3D" w:rsidRDefault="00704E3D">
            <w:r w:rsidRPr="00770ED6">
              <w:rPr>
                <w:rFonts w:asciiTheme="minorEastAsia" w:hAnsiTheme="minorEastAsia" w:hint="eastAsia"/>
                <w:sz w:val="24"/>
              </w:rPr>
              <w:t>60分钟</w:t>
            </w:r>
          </w:p>
        </w:tc>
      </w:tr>
      <w:tr w:rsidR="00B46441" w:rsidRPr="001D7273" w:rsidTr="00F90B48">
        <w:tc>
          <w:tcPr>
            <w:tcW w:w="959" w:type="dxa"/>
          </w:tcPr>
          <w:p w:rsidR="00B46441" w:rsidRPr="001D7273" w:rsidRDefault="00B46441" w:rsidP="00943548">
            <w:pPr>
              <w:rPr>
                <w:rFonts w:asciiTheme="minorEastAsia" w:hAnsiTheme="minorEastAsia"/>
                <w:sz w:val="24"/>
              </w:rPr>
            </w:pPr>
          </w:p>
        </w:tc>
        <w:tc>
          <w:tcPr>
            <w:tcW w:w="2693" w:type="dxa"/>
          </w:tcPr>
          <w:p w:rsidR="00B46441" w:rsidRDefault="003B0BD8" w:rsidP="00216182">
            <w:pPr>
              <w:rPr>
                <w:rFonts w:asciiTheme="minorEastAsia" w:hAnsiTheme="minorEastAsia"/>
                <w:sz w:val="24"/>
              </w:rPr>
            </w:pPr>
            <w:r>
              <w:rPr>
                <w:rFonts w:asciiTheme="minorEastAsia" w:hAnsiTheme="minorEastAsia" w:hint="eastAsia"/>
                <w:sz w:val="24"/>
              </w:rPr>
              <w:t>你好，很高兴认识你，陌生的自己</w:t>
            </w:r>
          </w:p>
        </w:tc>
        <w:tc>
          <w:tcPr>
            <w:tcW w:w="3260" w:type="dxa"/>
          </w:tcPr>
          <w:p w:rsidR="00B46441" w:rsidRPr="001D7273" w:rsidRDefault="00B567D3" w:rsidP="00216182">
            <w:pPr>
              <w:rPr>
                <w:rFonts w:asciiTheme="minorEastAsia" w:hAnsiTheme="minorEastAsia"/>
                <w:sz w:val="24"/>
              </w:rPr>
            </w:pPr>
            <w:r>
              <w:rPr>
                <w:rFonts w:asciiTheme="minorEastAsia" w:hAnsiTheme="minorEastAsia" w:hint="eastAsia"/>
                <w:sz w:val="24"/>
              </w:rPr>
              <w:t>在</w:t>
            </w:r>
            <w:r>
              <w:rPr>
                <w:rFonts w:asciiTheme="minorEastAsia" w:hAnsiTheme="minorEastAsia"/>
                <w:sz w:val="24"/>
              </w:rPr>
              <w:t>成长的过程中</w:t>
            </w:r>
            <w:r>
              <w:rPr>
                <w:rFonts w:asciiTheme="minorEastAsia" w:hAnsiTheme="minorEastAsia" w:hint="eastAsia"/>
                <w:sz w:val="24"/>
              </w:rPr>
              <w:t>，</w:t>
            </w:r>
            <w:r>
              <w:rPr>
                <w:rFonts w:asciiTheme="minorEastAsia" w:hAnsiTheme="minorEastAsia"/>
                <w:sz w:val="24"/>
              </w:rPr>
              <w:t>往往</w:t>
            </w:r>
            <w:proofErr w:type="gramStart"/>
            <w:r>
              <w:rPr>
                <w:rFonts w:asciiTheme="minorEastAsia" w:hAnsiTheme="minorEastAsia"/>
                <w:sz w:val="24"/>
              </w:rPr>
              <w:t>积聚里</w:t>
            </w:r>
            <w:proofErr w:type="gramEnd"/>
            <w:r>
              <w:rPr>
                <w:rFonts w:asciiTheme="minorEastAsia" w:hAnsiTheme="minorEastAsia"/>
                <w:sz w:val="24"/>
              </w:rPr>
              <w:t>较多认知偏差</w:t>
            </w:r>
            <w:r>
              <w:rPr>
                <w:rFonts w:asciiTheme="minorEastAsia" w:hAnsiTheme="minorEastAsia" w:hint="eastAsia"/>
                <w:sz w:val="24"/>
              </w:rPr>
              <w:t>，</w:t>
            </w:r>
            <w:r>
              <w:rPr>
                <w:rFonts w:asciiTheme="minorEastAsia" w:hAnsiTheme="minorEastAsia"/>
                <w:sz w:val="24"/>
              </w:rPr>
              <w:t>并且自己意识不到</w:t>
            </w:r>
            <w:r>
              <w:rPr>
                <w:rFonts w:asciiTheme="minorEastAsia" w:hAnsiTheme="minorEastAsia" w:hint="eastAsia"/>
                <w:sz w:val="24"/>
              </w:rPr>
              <w:t>，</w:t>
            </w:r>
            <w:r>
              <w:rPr>
                <w:rFonts w:asciiTheme="minorEastAsia" w:hAnsiTheme="minorEastAsia"/>
                <w:sz w:val="24"/>
              </w:rPr>
              <w:t>美国认知行为治疗薛家贝克认为</w:t>
            </w:r>
            <w:r>
              <w:rPr>
                <w:rFonts w:asciiTheme="minorEastAsia" w:hAnsiTheme="minorEastAsia" w:hint="eastAsia"/>
                <w:sz w:val="24"/>
              </w:rPr>
              <w:t>，</w:t>
            </w:r>
            <w:r>
              <w:rPr>
                <w:rFonts w:asciiTheme="minorEastAsia" w:hAnsiTheme="minorEastAsia"/>
                <w:sz w:val="24"/>
              </w:rPr>
              <w:t>认知过程是行为和</w:t>
            </w:r>
            <w:r>
              <w:rPr>
                <w:rFonts w:asciiTheme="minorEastAsia" w:hAnsiTheme="minorEastAsia"/>
                <w:sz w:val="24"/>
              </w:rPr>
              <w:lastRenderedPageBreak/>
              <w:t>情绪的中介</w:t>
            </w:r>
            <w:r>
              <w:rPr>
                <w:rFonts w:asciiTheme="minorEastAsia" w:hAnsiTheme="minorEastAsia" w:hint="eastAsia"/>
                <w:sz w:val="24"/>
              </w:rPr>
              <w:t>，</w:t>
            </w:r>
            <w:r>
              <w:rPr>
                <w:rFonts w:asciiTheme="minorEastAsia" w:hAnsiTheme="minorEastAsia"/>
                <w:sz w:val="24"/>
              </w:rPr>
              <w:t>不适应行为和不良情绪可以从认知中找到原因</w:t>
            </w:r>
            <w:r>
              <w:rPr>
                <w:rFonts w:asciiTheme="minorEastAsia" w:hAnsiTheme="minorEastAsia" w:hint="eastAsia"/>
                <w:sz w:val="24"/>
              </w:rPr>
              <w:t>，</w:t>
            </w:r>
            <w:r>
              <w:rPr>
                <w:rFonts w:asciiTheme="minorEastAsia" w:hAnsiTheme="minorEastAsia"/>
                <w:sz w:val="24"/>
              </w:rPr>
              <w:t>你真的认识自己吗</w:t>
            </w:r>
            <w:r>
              <w:rPr>
                <w:rFonts w:asciiTheme="minorEastAsia" w:hAnsiTheme="minorEastAsia" w:hint="eastAsia"/>
                <w:sz w:val="24"/>
              </w:rPr>
              <w:t>？</w:t>
            </w:r>
            <w:r>
              <w:rPr>
                <w:rFonts w:asciiTheme="minorEastAsia" w:hAnsiTheme="minorEastAsia"/>
                <w:sz w:val="24"/>
              </w:rPr>
              <w:t>还是一个片面的自己</w:t>
            </w:r>
            <w:r>
              <w:rPr>
                <w:rFonts w:asciiTheme="minorEastAsia" w:hAnsiTheme="minorEastAsia" w:hint="eastAsia"/>
                <w:sz w:val="24"/>
              </w:rPr>
              <w:t>？</w:t>
            </w:r>
            <w:r>
              <w:rPr>
                <w:rFonts w:asciiTheme="minorEastAsia" w:hAnsiTheme="minorEastAsia"/>
                <w:sz w:val="24"/>
              </w:rPr>
              <w:t>一起来讨论下真实的自己吧</w:t>
            </w:r>
            <w:r>
              <w:rPr>
                <w:rFonts w:asciiTheme="minorEastAsia" w:hAnsiTheme="minorEastAsia" w:hint="eastAsia"/>
                <w:sz w:val="24"/>
              </w:rPr>
              <w:t>？</w:t>
            </w:r>
          </w:p>
        </w:tc>
        <w:tc>
          <w:tcPr>
            <w:tcW w:w="1701" w:type="dxa"/>
          </w:tcPr>
          <w:p w:rsidR="00B46441" w:rsidRPr="006E4C92" w:rsidRDefault="00F4030F" w:rsidP="00216182">
            <w:pPr>
              <w:rPr>
                <w:sz w:val="24"/>
              </w:rPr>
            </w:pPr>
            <w:r>
              <w:rPr>
                <w:rFonts w:hint="eastAsia"/>
                <w:sz w:val="24"/>
              </w:rPr>
              <w:lastRenderedPageBreak/>
              <w:t>初中生</w:t>
            </w:r>
          </w:p>
        </w:tc>
        <w:tc>
          <w:tcPr>
            <w:tcW w:w="1276" w:type="dxa"/>
          </w:tcPr>
          <w:p w:rsidR="00B46441" w:rsidRPr="003A1495" w:rsidRDefault="00F4030F">
            <w:pPr>
              <w:rPr>
                <w:sz w:val="24"/>
              </w:rPr>
            </w:pPr>
            <w:r w:rsidRPr="003A1495">
              <w:rPr>
                <w:rFonts w:hint="eastAsia"/>
                <w:sz w:val="24"/>
              </w:rPr>
              <w:t>体验</w:t>
            </w:r>
            <w:r w:rsidRPr="003A1495">
              <w:rPr>
                <w:rFonts w:hint="eastAsia"/>
                <w:sz w:val="24"/>
              </w:rPr>
              <w:t>+</w:t>
            </w:r>
            <w:r w:rsidRPr="003A1495">
              <w:rPr>
                <w:rFonts w:hint="eastAsia"/>
                <w:sz w:val="24"/>
              </w:rPr>
              <w:t>授课</w:t>
            </w:r>
          </w:p>
        </w:tc>
        <w:tc>
          <w:tcPr>
            <w:tcW w:w="2977" w:type="dxa"/>
            <w:vMerge/>
          </w:tcPr>
          <w:p w:rsidR="00B46441" w:rsidRPr="001D7273" w:rsidRDefault="00B46441" w:rsidP="00943548">
            <w:pPr>
              <w:rPr>
                <w:rFonts w:asciiTheme="minorEastAsia" w:hAnsiTheme="minorEastAsia"/>
                <w:sz w:val="24"/>
              </w:rPr>
            </w:pPr>
          </w:p>
        </w:tc>
        <w:tc>
          <w:tcPr>
            <w:tcW w:w="1308" w:type="dxa"/>
          </w:tcPr>
          <w:p w:rsidR="00B46441" w:rsidRPr="00770ED6" w:rsidRDefault="00B46441">
            <w:pPr>
              <w:rPr>
                <w:rFonts w:asciiTheme="minorEastAsia" w:hAnsiTheme="minorEastAsia"/>
                <w:sz w:val="24"/>
              </w:rPr>
            </w:pPr>
          </w:p>
        </w:tc>
      </w:tr>
      <w:tr w:rsidR="00704E3D" w:rsidRPr="001D7273" w:rsidTr="00F90B48">
        <w:tc>
          <w:tcPr>
            <w:tcW w:w="959" w:type="dxa"/>
          </w:tcPr>
          <w:p w:rsidR="00704E3D" w:rsidRPr="001D7273" w:rsidRDefault="00704E3D" w:rsidP="00F90B48">
            <w:pPr>
              <w:rPr>
                <w:rFonts w:asciiTheme="minorEastAsia" w:hAnsiTheme="minorEastAsia"/>
                <w:sz w:val="24"/>
              </w:rPr>
            </w:pPr>
          </w:p>
        </w:tc>
        <w:tc>
          <w:tcPr>
            <w:tcW w:w="2693" w:type="dxa"/>
          </w:tcPr>
          <w:p w:rsidR="00704E3D" w:rsidRPr="00943548" w:rsidRDefault="00704E3D" w:rsidP="00943548">
            <w:pPr>
              <w:rPr>
                <w:rFonts w:asciiTheme="minorEastAsia" w:hAnsiTheme="minorEastAsia"/>
                <w:sz w:val="24"/>
              </w:rPr>
            </w:pPr>
            <w:r w:rsidRPr="00943548">
              <w:rPr>
                <w:rFonts w:asciiTheme="minorEastAsia" w:hAnsiTheme="minorEastAsia" w:hint="eastAsia"/>
                <w:sz w:val="24"/>
              </w:rPr>
              <w:t>青少年网络成瘾的心理运行机制与应对</w:t>
            </w:r>
          </w:p>
        </w:tc>
        <w:tc>
          <w:tcPr>
            <w:tcW w:w="3260" w:type="dxa"/>
          </w:tcPr>
          <w:p w:rsidR="00704E3D" w:rsidRPr="001D7273" w:rsidRDefault="00C551D4" w:rsidP="00F90B48">
            <w:pPr>
              <w:rPr>
                <w:rFonts w:asciiTheme="minorEastAsia" w:hAnsiTheme="minorEastAsia"/>
                <w:sz w:val="24"/>
              </w:rPr>
            </w:pPr>
            <w:r w:rsidRPr="00C551D4">
              <w:rPr>
                <w:rFonts w:asciiTheme="minorEastAsia" w:hAnsiTheme="minorEastAsia" w:hint="eastAsia"/>
                <w:sz w:val="24"/>
              </w:rPr>
              <w:t>随着信息科技的飞速发展，互联网已成为影响青少年成长的重要因素之一。通过文献和调查的方式，了解青少年上网的现状，和心理机制问题，并对其进行问题研究，从而给有</w:t>
            </w:r>
            <w:r>
              <w:rPr>
                <w:rFonts w:asciiTheme="minorEastAsia" w:hAnsiTheme="minorEastAsia" w:hint="eastAsia"/>
                <w:sz w:val="24"/>
              </w:rPr>
              <w:t>家长</w:t>
            </w:r>
            <w:r w:rsidRPr="00C551D4">
              <w:rPr>
                <w:rFonts w:asciiTheme="minorEastAsia" w:hAnsiTheme="minorEastAsia" w:hint="eastAsia"/>
                <w:sz w:val="24"/>
              </w:rPr>
              <w:t>提供参考。</w:t>
            </w:r>
          </w:p>
        </w:tc>
        <w:tc>
          <w:tcPr>
            <w:tcW w:w="1701" w:type="dxa"/>
          </w:tcPr>
          <w:p w:rsidR="00704E3D" w:rsidRPr="001D7273" w:rsidRDefault="00704E3D" w:rsidP="00F90B48">
            <w:pPr>
              <w:rPr>
                <w:rFonts w:asciiTheme="minorEastAsia" w:hAnsiTheme="minorEastAsia"/>
                <w:sz w:val="24"/>
              </w:rPr>
            </w:pPr>
            <w:r>
              <w:rPr>
                <w:rFonts w:asciiTheme="minorEastAsia" w:hAnsiTheme="minorEastAsia"/>
                <w:sz w:val="24"/>
              </w:rPr>
              <w:t>家长</w:t>
            </w:r>
            <w:r>
              <w:rPr>
                <w:rFonts w:asciiTheme="minorEastAsia" w:hAnsiTheme="minorEastAsia" w:hint="eastAsia"/>
                <w:sz w:val="24"/>
              </w:rPr>
              <w:t>、</w:t>
            </w:r>
            <w:r>
              <w:rPr>
                <w:rFonts w:asciiTheme="minorEastAsia" w:hAnsiTheme="minorEastAsia"/>
                <w:sz w:val="24"/>
              </w:rPr>
              <w:t>教师</w:t>
            </w:r>
          </w:p>
        </w:tc>
        <w:tc>
          <w:tcPr>
            <w:tcW w:w="1276" w:type="dxa"/>
          </w:tcPr>
          <w:p w:rsidR="00704E3D" w:rsidRDefault="00704E3D">
            <w:r w:rsidRPr="003A1495">
              <w:rPr>
                <w:rFonts w:hint="eastAsia"/>
                <w:sz w:val="24"/>
              </w:rPr>
              <w:t>体验</w:t>
            </w:r>
            <w:r w:rsidRPr="003A1495">
              <w:rPr>
                <w:rFonts w:hint="eastAsia"/>
                <w:sz w:val="24"/>
              </w:rPr>
              <w:t>+</w:t>
            </w:r>
            <w:r w:rsidRPr="003A1495">
              <w:rPr>
                <w:rFonts w:hint="eastAsia"/>
                <w:sz w:val="24"/>
              </w:rPr>
              <w:t>授课</w:t>
            </w:r>
          </w:p>
        </w:tc>
        <w:tc>
          <w:tcPr>
            <w:tcW w:w="2977" w:type="dxa"/>
            <w:vMerge/>
          </w:tcPr>
          <w:p w:rsidR="00704E3D" w:rsidRPr="001D7273" w:rsidRDefault="00704E3D" w:rsidP="00F90B48">
            <w:pPr>
              <w:rPr>
                <w:rFonts w:asciiTheme="minorEastAsia" w:hAnsiTheme="minorEastAsia"/>
                <w:sz w:val="24"/>
              </w:rPr>
            </w:pPr>
          </w:p>
        </w:tc>
        <w:tc>
          <w:tcPr>
            <w:tcW w:w="1308" w:type="dxa"/>
          </w:tcPr>
          <w:p w:rsidR="00704E3D" w:rsidRDefault="00704E3D">
            <w:r w:rsidRPr="00770ED6">
              <w:rPr>
                <w:rFonts w:asciiTheme="minorEastAsia" w:hAnsiTheme="minorEastAsia" w:hint="eastAsia"/>
                <w:sz w:val="24"/>
              </w:rPr>
              <w:t>60分钟</w:t>
            </w:r>
          </w:p>
        </w:tc>
      </w:tr>
      <w:tr w:rsidR="00704E3D" w:rsidRPr="001D7273" w:rsidTr="00F90B48">
        <w:tc>
          <w:tcPr>
            <w:tcW w:w="959" w:type="dxa"/>
          </w:tcPr>
          <w:p w:rsidR="00704E3D" w:rsidRPr="001D7273" w:rsidRDefault="00704E3D" w:rsidP="00F90B48">
            <w:pPr>
              <w:rPr>
                <w:rFonts w:asciiTheme="minorEastAsia" w:hAnsiTheme="minorEastAsia"/>
                <w:sz w:val="24"/>
              </w:rPr>
            </w:pPr>
          </w:p>
        </w:tc>
        <w:tc>
          <w:tcPr>
            <w:tcW w:w="2693" w:type="dxa"/>
          </w:tcPr>
          <w:p w:rsidR="00704E3D" w:rsidRPr="00943548" w:rsidRDefault="00F526B3" w:rsidP="00F90B48">
            <w:pPr>
              <w:rPr>
                <w:rFonts w:asciiTheme="minorEastAsia" w:hAnsiTheme="minorEastAsia"/>
                <w:sz w:val="24"/>
              </w:rPr>
            </w:pPr>
            <w:r>
              <w:rPr>
                <w:rFonts w:asciiTheme="minorEastAsia" w:hAnsiTheme="minorEastAsia" w:hint="eastAsia"/>
                <w:sz w:val="24"/>
              </w:rPr>
              <w:t>助力中高考，轻装上阵</w:t>
            </w:r>
          </w:p>
        </w:tc>
        <w:tc>
          <w:tcPr>
            <w:tcW w:w="3260" w:type="dxa"/>
          </w:tcPr>
          <w:p w:rsidR="00704E3D" w:rsidRPr="001D7273" w:rsidRDefault="00F526B3" w:rsidP="00F526B3">
            <w:pPr>
              <w:rPr>
                <w:rFonts w:asciiTheme="minorEastAsia" w:hAnsiTheme="minorEastAsia"/>
                <w:sz w:val="24"/>
              </w:rPr>
            </w:pPr>
            <w:r w:rsidRPr="00F526B3">
              <w:rPr>
                <w:rFonts w:asciiTheme="minorEastAsia" w:hAnsiTheme="minorEastAsia" w:hint="eastAsia"/>
                <w:sz w:val="24"/>
              </w:rPr>
              <w:t>中</w:t>
            </w:r>
            <w:r>
              <w:rPr>
                <w:rFonts w:asciiTheme="minorEastAsia" w:hAnsiTheme="minorEastAsia" w:hint="eastAsia"/>
                <w:sz w:val="24"/>
              </w:rPr>
              <w:t>高</w:t>
            </w:r>
            <w:r w:rsidRPr="00F526B3">
              <w:rPr>
                <w:rFonts w:asciiTheme="minorEastAsia" w:hAnsiTheme="minorEastAsia" w:hint="eastAsia"/>
                <w:sz w:val="24"/>
              </w:rPr>
              <w:t>考作为人生的一个重要转折点，对广大考生来说或多或少都存在一定的心理压力，</w:t>
            </w:r>
            <w:bookmarkStart w:id="1" w:name="_GoBack"/>
            <w:bookmarkEnd w:id="1"/>
            <w:r w:rsidRPr="00F526B3">
              <w:rPr>
                <w:rFonts w:asciiTheme="minorEastAsia" w:hAnsiTheme="minorEastAsia" w:hint="eastAsia"/>
                <w:sz w:val="24"/>
              </w:rPr>
              <w:t>通过互动形式掌握调节压力的方法。帮助考生树立正确对待中考的态度，解决好考前复杂的心理问题，</w:t>
            </w:r>
          </w:p>
        </w:tc>
        <w:tc>
          <w:tcPr>
            <w:tcW w:w="1701" w:type="dxa"/>
          </w:tcPr>
          <w:p w:rsidR="00704E3D" w:rsidRPr="001D7273" w:rsidRDefault="00704E3D" w:rsidP="00F90B48">
            <w:pPr>
              <w:rPr>
                <w:rFonts w:asciiTheme="minorEastAsia" w:hAnsiTheme="minorEastAsia"/>
                <w:sz w:val="24"/>
              </w:rPr>
            </w:pPr>
            <w:r>
              <w:rPr>
                <w:rFonts w:asciiTheme="minorEastAsia" w:hAnsiTheme="minorEastAsia" w:hint="eastAsia"/>
                <w:sz w:val="24"/>
              </w:rPr>
              <w:t>中高考学生</w:t>
            </w:r>
          </w:p>
        </w:tc>
        <w:tc>
          <w:tcPr>
            <w:tcW w:w="1276" w:type="dxa"/>
          </w:tcPr>
          <w:p w:rsidR="00704E3D" w:rsidRDefault="00704E3D">
            <w:r w:rsidRPr="003A1495">
              <w:rPr>
                <w:rFonts w:hint="eastAsia"/>
                <w:sz w:val="24"/>
              </w:rPr>
              <w:t>体验</w:t>
            </w:r>
            <w:r w:rsidRPr="003A1495">
              <w:rPr>
                <w:rFonts w:hint="eastAsia"/>
                <w:sz w:val="24"/>
              </w:rPr>
              <w:t>+</w:t>
            </w:r>
            <w:r w:rsidRPr="003A1495">
              <w:rPr>
                <w:rFonts w:hint="eastAsia"/>
                <w:sz w:val="24"/>
              </w:rPr>
              <w:t>授课</w:t>
            </w:r>
          </w:p>
        </w:tc>
        <w:tc>
          <w:tcPr>
            <w:tcW w:w="2977" w:type="dxa"/>
            <w:vMerge/>
          </w:tcPr>
          <w:p w:rsidR="00704E3D" w:rsidRPr="001D7273" w:rsidRDefault="00704E3D" w:rsidP="00F90B48">
            <w:pPr>
              <w:rPr>
                <w:rFonts w:asciiTheme="minorEastAsia" w:hAnsiTheme="minorEastAsia"/>
                <w:sz w:val="24"/>
              </w:rPr>
            </w:pPr>
          </w:p>
        </w:tc>
        <w:tc>
          <w:tcPr>
            <w:tcW w:w="1308" w:type="dxa"/>
          </w:tcPr>
          <w:p w:rsidR="00704E3D" w:rsidRDefault="00704E3D">
            <w:r w:rsidRPr="00770ED6">
              <w:rPr>
                <w:rFonts w:asciiTheme="minorEastAsia" w:hAnsiTheme="minorEastAsia" w:hint="eastAsia"/>
                <w:sz w:val="24"/>
              </w:rPr>
              <w:t>60分钟</w:t>
            </w:r>
          </w:p>
        </w:tc>
      </w:tr>
      <w:tr w:rsidR="00704E3D" w:rsidRPr="001D7273" w:rsidTr="00F90B48">
        <w:tc>
          <w:tcPr>
            <w:tcW w:w="959" w:type="dxa"/>
          </w:tcPr>
          <w:p w:rsidR="00704E3D" w:rsidRPr="001D7273" w:rsidRDefault="00704E3D" w:rsidP="00F90B48">
            <w:pPr>
              <w:rPr>
                <w:rFonts w:asciiTheme="minorEastAsia" w:hAnsiTheme="minorEastAsia"/>
                <w:sz w:val="24"/>
              </w:rPr>
            </w:pPr>
          </w:p>
        </w:tc>
        <w:tc>
          <w:tcPr>
            <w:tcW w:w="2693" w:type="dxa"/>
          </w:tcPr>
          <w:p w:rsidR="00704E3D" w:rsidRPr="001D7273" w:rsidRDefault="00704E3D" w:rsidP="00F90B48">
            <w:pPr>
              <w:rPr>
                <w:rFonts w:asciiTheme="minorEastAsia" w:hAnsiTheme="minorEastAsia"/>
                <w:sz w:val="24"/>
              </w:rPr>
            </w:pPr>
            <w:r>
              <w:rPr>
                <w:rFonts w:asciiTheme="minorEastAsia" w:hAnsiTheme="minorEastAsia"/>
                <w:sz w:val="24"/>
              </w:rPr>
              <w:t>时间管理</w:t>
            </w:r>
            <w:r>
              <w:rPr>
                <w:rFonts w:asciiTheme="minorEastAsia" w:hAnsiTheme="minorEastAsia" w:hint="eastAsia"/>
                <w:sz w:val="24"/>
              </w:rPr>
              <w:t>，</w:t>
            </w:r>
            <w:r>
              <w:rPr>
                <w:rFonts w:asciiTheme="minorEastAsia" w:hAnsiTheme="minorEastAsia"/>
                <w:sz w:val="24"/>
              </w:rPr>
              <w:t>忙而</w:t>
            </w:r>
            <w:proofErr w:type="gramStart"/>
            <w:r>
              <w:rPr>
                <w:rFonts w:asciiTheme="minorEastAsia" w:hAnsiTheme="minorEastAsia"/>
                <w:sz w:val="24"/>
              </w:rPr>
              <w:t>不</w:t>
            </w:r>
            <w:proofErr w:type="gramEnd"/>
            <w:r>
              <w:rPr>
                <w:rFonts w:asciiTheme="minorEastAsia" w:hAnsiTheme="minorEastAsia"/>
                <w:sz w:val="24"/>
              </w:rPr>
              <w:t>盲</w:t>
            </w:r>
          </w:p>
        </w:tc>
        <w:tc>
          <w:tcPr>
            <w:tcW w:w="3260" w:type="dxa"/>
          </w:tcPr>
          <w:p w:rsidR="00704E3D" w:rsidRPr="001D7273" w:rsidRDefault="00C551D4" w:rsidP="00F90B48">
            <w:pPr>
              <w:rPr>
                <w:rFonts w:asciiTheme="minorEastAsia" w:hAnsiTheme="minorEastAsia"/>
                <w:sz w:val="24"/>
              </w:rPr>
            </w:pPr>
            <w:r>
              <w:rPr>
                <w:rFonts w:asciiTheme="minorEastAsia" w:hAnsiTheme="minorEastAsia"/>
                <w:sz w:val="24"/>
              </w:rPr>
              <w:t>时间伴随我们的一生</w:t>
            </w:r>
            <w:r>
              <w:rPr>
                <w:rFonts w:asciiTheme="minorEastAsia" w:hAnsiTheme="minorEastAsia" w:hint="eastAsia"/>
                <w:sz w:val="24"/>
              </w:rPr>
              <w:t>，</w:t>
            </w:r>
            <w:r>
              <w:rPr>
                <w:rFonts w:asciiTheme="minorEastAsia" w:hAnsiTheme="minorEastAsia"/>
                <w:sz w:val="24"/>
              </w:rPr>
              <w:t>我们可以自由支配</w:t>
            </w:r>
            <w:r>
              <w:rPr>
                <w:rFonts w:asciiTheme="minorEastAsia" w:hAnsiTheme="minorEastAsia" w:hint="eastAsia"/>
                <w:sz w:val="24"/>
              </w:rPr>
              <w:t>，</w:t>
            </w:r>
            <w:proofErr w:type="gramStart"/>
            <w:r>
              <w:rPr>
                <w:rFonts w:asciiTheme="minorEastAsia" w:hAnsiTheme="minorEastAsia"/>
                <w:sz w:val="24"/>
              </w:rPr>
              <w:t>我饿么你</w:t>
            </w:r>
            <w:proofErr w:type="gramEnd"/>
            <w:r>
              <w:rPr>
                <w:rFonts w:asciiTheme="minorEastAsia" w:hAnsiTheme="minorEastAsia"/>
                <w:sz w:val="24"/>
              </w:rPr>
              <w:t>无法阻止时间的流逝</w:t>
            </w:r>
            <w:r>
              <w:rPr>
                <w:rFonts w:asciiTheme="minorEastAsia" w:hAnsiTheme="minorEastAsia" w:hint="eastAsia"/>
                <w:sz w:val="24"/>
              </w:rPr>
              <w:t>，</w:t>
            </w:r>
            <w:r>
              <w:rPr>
                <w:rFonts w:asciiTheme="minorEastAsia" w:hAnsiTheme="minorEastAsia"/>
                <w:sz w:val="24"/>
              </w:rPr>
              <w:t>但是我们可以好好利用时间成为时间的主人</w:t>
            </w:r>
            <w:r>
              <w:rPr>
                <w:rFonts w:asciiTheme="minorEastAsia" w:hAnsiTheme="minorEastAsia" w:hint="eastAsia"/>
                <w:sz w:val="24"/>
              </w:rPr>
              <w:t>，</w:t>
            </w:r>
            <w:r>
              <w:rPr>
                <w:rFonts w:asciiTheme="minorEastAsia" w:hAnsiTheme="minorEastAsia"/>
                <w:sz w:val="24"/>
              </w:rPr>
              <w:t>时间管理可以帮助学生明确任务和计划</w:t>
            </w:r>
            <w:r>
              <w:rPr>
                <w:rFonts w:asciiTheme="minorEastAsia" w:hAnsiTheme="minorEastAsia" w:hint="eastAsia"/>
                <w:sz w:val="24"/>
              </w:rPr>
              <w:t>，</w:t>
            </w:r>
            <w:r>
              <w:rPr>
                <w:rFonts w:asciiTheme="minorEastAsia" w:hAnsiTheme="minorEastAsia"/>
                <w:sz w:val="24"/>
              </w:rPr>
              <w:t>达到一定的目标</w:t>
            </w:r>
            <w:r>
              <w:rPr>
                <w:rFonts w:asciiTheme="minorEastAsia" w:hAnsiTheme="minorEastAsia" w:hint="eastAsia"/>
                <w:sz w:val="24"/>
              </w:rPr>
              <w:t>，</w:t>
            </w:r>
            <w:r>
              <w:rPr>
                <w:rFonts w:asciiTheme="minorEastAsia" w:hAnsiTheme="minorEastAsia"/>
                <w:sz w:val="24"/>
              </w:rPr>
              <w:t>做到忙而不瞎盲</w:t>
            </w:r>
            <w:r>
              <w:rPr>
                <w:rFonts w:asciiTheme="minorEastAsia" w:hAnsiTheme="minorEastAsia" w:hint="eastAsia"/>
                <w:sz w:val="24"/>
              </w:rPr>
              <w:t>，</w:t>
            </w:r>
            <w:r>
              <w:rPr>
                <w:rFonts w:asciiTheme="minorEastAsia" w:hAnsiTheme="minorEastAsia"/>
                <w:sz w:val="24"/>
              </w:rPr>
              <w:t>更好的</w:t>
            </w:r>
            <w:r>
              <w:rPr>
                <w:rFonts w:asciiTheme="minorEastAsia" w:hAnsiTheme="minorEastAsia"/>
                <w:sz w:val="24"/>
              </w:rPr>
              <w:lastRenderedPageBreak/>
              <w:t>规划利用自己的时间</w:t>
            </w:r>
            <w:r>
              <w:rPr>
                <w:rFonts w:asciiTheme="minorEastAsia" w:hAnsiTheme="minorEastAsia" w:hint="eastAsia"/>
                <w:sz w:val="24"/>
              </w:rPr>
              <w:t>。</w:t>
            </w:r>
          </w:p>
        </w:tc>
        <w:tc>
          <w:tcPr>
            <w:tcW w:w="1701" w:type="dxa"/>
          </w:tcPr>
          <w:p w:rsidR="00704E3D" w:rsidRPr="001D7273" w:rsidRDefault="00704E3D" w:rsidP="00F90B48">
            <w:pPr>
              <w:rPr>
                <w:rFonts w:asciiTheme="minorEastAsia" w:hAnsiTheme="minorEastAsia"/>
                <w:sz w:val="24"/>
              </w:rPr>
            </w:pPr>
            <w:r w:rsidRPr="006E4C92">
              <w:rPr>
                <w:rFonts w:hint="eastAsia"/>
                <w:sz w:val="24"/>
              </w:rPr>
              <w:lastRenderedPageBreak/>
              <w:t>小学、初中学生</w:t>
            </w:r>
          </w:p>
        </w:tc>
        <w:tc>
          <w:tcPr>
            <w:tcW w:w="1276" w:type="dxa"/>
          </w:tcPr>
          <w:p w:rsidR="00704E3D" w:rsidRDefault="00704E3D">
            <w:r w:rsidRPr="003A1495">
              <w:rPr>
                <w:rFonts w:hint="eastAsia"/>
                <w:sz w:val="24"/>
              </w:rPr>
              <w:t>体验</w:t>
            </w:r>
            <w:r w:rsidRPr="003A1495">
              <w:rPr>
                <w:rFonts w:hint="eastAsia"/>
                <w:sz w:val="24"/>
              </w:rPr>
              <w:t>+</w:t>
            </w:r>
            <w:r w:rsidRPr="003A1495">
              <w:rPr>
                <w:rFonts w:hint="eastAsia"/>
                <w:sz w:val="24"/>
              </w:rPr>
              <w:t>授课</w:t>
            </w:r>
          </w:p>
        </w:tc>
        <w:tc>
          <w:tcPr>
            <w:tcW w:w="2977" w:type="dxa"/>
            <w:vMerge/>
          </w:tcPr>
          <w:p w:rsidR="00704E3D" w:rsidRPr="001D7273" w:rsidRDefault="00704E3D" w:rsidP="00F90B48">
            <w:pPr>
              <w:rPr>
                <w:rFonts w:asciiTheme="minorEastAsia" w:hAnsiTheme="minorEastAsia"/>
                <w:sz w:val="24"/>
              </w:rPr>
            </w:pPr>
          </w:p>
        </w:tc>
        <w:tc>
          <w:tcPr>
            <w:tcW w:w="1308" w:type="dxa"/>
          </w:tcPr>
          <w:p w:rsidR="00704E3D" w:rsidRDefault="00704E3D">
            <w:r w:rsidRPr="00770ED6">
              <w:rPr>
                <w:rFonts w:asciiTheme="minorEastAsia" w:hAnsiTheme="minorEastAsia" w:hint="eastAsia"/>
                <w:sz w:val="24"/>
              </w:rPr>
              <w:t>60分钟</w:t>
            </w:r>
          </w:p>
        </w:tc>
      </w:tr>
      <w:tr w:rsidR="001D7273" w:rsidRPr="001D7273" w:rsidTr="00F90B48">
        <w:tc>
          <w:tcPr>
            <w:tcW w:w="959" w:type="dxa"/>
          </w:tcPr>
          <w:p w:rsidR="001D7273" w:rsidRPr="001D7273" w:rsidRDefault="001D7273" w:rsidP="00F90B48">
            <w:pPr>
              <w:rPr>
                <w:rFonts w:asciiTheme="minorEastAsia" w:hAnsiTheme="minorEastAsia"/>
                <w:sz w:val="24"/>
              </w:rPr>
            </w:pPr>
          </w:p>
        </w:tc>
        <w:tc>
          <w:tcPr>
            <w:tcW w:w="2693" w:type="dxa"/>
          </w:tcPr>
          <w:p w:rsidR="001D7273" w:rsidRPr="001D7273" w:rsidRDefault="00704E3D" w:rsidP="00F90B48">
            <w:pPr>
              <w:rPr>
                <w:rFonts w:asciiTheme="minorEastAsia" w:hAnsiTheme="minorEastAsia"/>
                <w:sz w:val="24"/>
              </w:rPr>
            </w:pPr>
            <w:r>
              <w:rPr>
                <w:rFonts w:asciiTheme="minorEastAsia" w:hAnsiTheme="minorEastAsia"/>
                <w:sz w:val="24"/>
              </w:rPr>
              <w:t>课程定制</w:t>
            </w:r>
          </w:p>
        </w:tc>
        <w:tc>
          <w:tcPr>
            <w:tcW w:w="3260" w:type="dxa"/>
          </w:tcPr>
          <w:p w:rsidR="001D7273" w:rsidRPr="001D7273" w:rsidRDefault="00704E3D" w:rsidP="00F90B48">
            <w:pPr>
              <w:rPr>
                <w:rFonts w:asciiTheme="minorEastAsia" w:hAnsiTheme="minorEastAsia"/>
                <w:sz w:val="24"/>
              </w:rPr>
            </w:pPr>
            <w:r>
              <w:rPr>
                <w:rFonts w:asciiTheme="minorEastAsia" w:hAnsiTheme="minorEastAsia"/>
                <w:sz w:val="24"/>
              </w:rPr>
              <w:t>还不能满足您的需求</w:t>
            </w:r>
            <w:r>
              <w:rPr>
                <w:rFonts w:asciiTheme="minorEastAsia" w:hAnsiTheme="minorEastAsia" w:hint="eastAsia"/>
                <w:sz w:val="24"/>
              </w:rPr>
              <w:t>？</w:t>
            </w:r>
            <w:r>
              <w:rPr>
                <w:rFonts w:asciiTheme="minorEastAsia" w:hAnsiTheme="minorEastAsia"/>
                <w:sz w:val="24"/>
              </w:rPr>
              <w:t>您可以直接跟我们联系</w:t>
            </w:r>
            <w:r>
              <w:rPr>
                <w:rFonts w:asciiTheme="minorEastAsia" w:hAnsiTheme="minorEastAsia" w:hint="eastAsia"/>
                <w:sz w:val="24"/>
              </w:rPr>
              <w:t>，</w:t>
            </w:r>
            <w:r>
              <w:rPr>
                <w:rFonts w:asciiTheme="minorEastAsia" w:hAnsiTheme="minorEastAsia"/>
                <w:sz w:val="24"/>
              </w:rPr>
              <w:t>我们将为您定制课程</w:t>
            </w:r>
            <w:r>
              <w:rPr>
                <w:rFonts w:asciiTheme="minorEastAsia" w:hAnsiTheme="minorEastAsia" w:hint="eastAsia"/>
                <w:sz w:val="24"/>
              </w:rPr>
              <w:t>。</w:t>
            </w:r>
          </w:p>
        </w:tc>
        <w:tc>
          <w:tcPr>
            <w:tcW w:w="1701" w:type="dxa"/>
          </w:tcPr>
          <w:p w:rsidR="001D7273" w:rsidRPr="001D7273" w:rsidRDefault="00704E3D" w:rsidP="00F90B48">
            <w:pPr>
              <w:rPr>
                <w:rFonts w:asciiTheme="minorEastAsia" w:hAnsiTheme="minorEastAsia"/>
                <w:sz w:val="24"/>
              </w:rPr>
            </w:pPr>
            <w:r>
              <w:rPr>
                <w:rFonts w:asciiTheme="minorEastAsia" w:hAnsiTheme="minorEastAsia"/>
                <w:sz w:val="24"/>
              </w:rPr>
              <w:t>不限</w:t>
            </w:r>
          </w:p>
        </w:tc>
        <w:tc>
          <w:tcPr>
            <w:tcW w:w="1276" w:type="dxa"/>
          </w:tcPr>
          <w:p w:rsidR="001D7273" w:rsidRPr="001D7273" w:rsidRDefault="00704E3D" w:rsidP="00F90B48">
            <w:pPr>
              <w:rPr>
                <w:rFonts w:asciiTheme="minorEastAsia" w:hAnsiTheme="minorEastAsia"/>
                <w:sz w:val="24"/>
              </w:rPr>
            </w:pPr>
            <w:r>
              <w:rPr>
                <w:rFonts w:asciiTheme="minorEastAsia" w:hAnsiTheme="minorEastAsia"/>
                <w:sz w:val="24"/>
              </w:rPr>
              <w:t>不限</w:t>
            </w:r>
          </w:p>
        </w:tc>
        <w:tc>
          <w:tcPr>
            <w:tcW w:w="2977" w:type="dxa"/>
          </w:tcPr>
          <w:p w:rsidR="001D7273" w:rsidRPr="001D7273" w:rsidRDefault="00704E3D" w:rsidP="00F90B48">
            <w:pPr>
              <w:rPr>
                <w:rFonts w:asciiTheme="minorEastAsia" w:hAnsiTheme="minorEastAsia"/>
                <w:sz w:val="24"/>
              </w:rPr>
            </w:pPr>
            <w:r>
              <w:rPr>
                <w:rFonts w:asciiTheme="minorEastAsia" w:hAnsiTheme="minorEastAsia"/>
                <w:sz w:val="24"/>
              </w:rPr>
              <w:t>联系人</w:t>
            </w:r>
            <w:r>
              <w:rPr>
                <w:rFonts w:asciiTheme="minorEastAsia" w:hAnsiTheme="minorEastAsia" w:hint="eastAsia"/>
                <w:sz w:val="24"/>
              </w:rPr>
              <w:t>：</w:t>
            </w:r>
            <w:r>
              <w:rPr>
                <w:rFonts w:asciiTheme="minorEastAsia" w:hAnsiTheme="minorEastAsia"/>
                <w:sz w:val="24"/>
              </w:rPr>
              <w:t>娜娜老师</w:t>
            </w:r>
            <w:r>
              <w:rPr>
                <w:rFonts w:asciiTheme="minorEastAsia" w:hAnsiTheme="minorEastAsia" w:hint="eastAsia"/>
                <w:sz w:val="24"/>
              </w:rPr>
              <w:t>，</w:t>
            </w:r>
            <w:r>
              <w:rPr>
                <w:rFonts w:asciiTheme="minorEastAsia" w:hAnsiTheme="minorEastAsia"/>
                <w:sz w:val="24"/>
              </w:rPr>
              <w:t>联系方式</w:t>
            </w:r>
            <w:r>
              <w:rPr>
                <w:rFonts w:asciiTheme="minorEastAsia" w:hAnsiTheme="minorEastAsia" w:hint="eastAsia"/>
                <w:sz w:val="24"/>
              </w:rPr>
              <w:t>：051989880234</w:t>
            </w:r>
          </w:p>
        </w:tc>
        <w:tc>
          <w:tcPr>
            <w:tcW w:w="1308" w:type="dxa"/>
          </w:tcPr>
          <w:p w:rsidR="001D7273" w:rsidRPr="001D7273" w:rsidRDefault="00704E3D" w:rsidP="00F90B48">
            <w:pPr>
              <w:rPr>
                <w:rFonts w:asciiTheme="minorEastAsia" w:hAnsiTheme="minorEastAsia"/>
                <w:sz w:val="24"/>
              </w:rPr>
            </w:pPr>
            <w:r>
              <w:rPr>
                <w:rFonts w:asciiTheme="minorEastAsia" w:hAnsiTheme="minorEastAsia"/>
                <w:sz w:val="24"/>
              </w:rPr>
              <w:t>不限</w:t>
            </w:r>
          </w:p>
        </w:tc>
      </w:tr>
      <w:tr w:rsidR="00B110EA" w:rsidRPr="001D7273" w:rsidTr="00F90B48">
        <w:tc>
          <w:tcPr>
            <w:tcW w:w="959" w:type="dxa"/>
          </w:tcPr>
          <w:p w:rsidR="00B110EA" w:rsidRPr="001D7273" w:rsidRDefault="00B110EA" w:rsidP="00F90B48">
            <w:pPr>
              <w:rPr>
                <w:rFonts w:asciiTheme="minorEastAsia" w:hAnsiTheme="minorEastAsia"/>
                <w:sz w:val="24"/>
              </w:rPr>
            </w:pPr>
          </w:p>
        </w:tc>
        <w:tc>
          <w:tcPr>
            <w:tcW w:w="2693" w:type="dxa"/>
          </w:tcPr>
          <w:p w:rsidR="00B110EA" w:rsidRPr="001D7273" w:rsidRDefault="00B110EA" w:rsidP="00F90B48">
            <w:pPr>
              <w:rPr>
                <w:rFonts w:asciiTheme="minorEastAsia" w:hAnsiTheme="minorEastAsia"/>
                <w:sz w:val="24"/>
              </w:rPr>
            </w:pPr>
          </w:p>
        </w:tc>
        <w:tc>
          <w:tcPr>
            <w:tcW w:w="3260" w:type="dxa"/>
          </w:tcPr>
          <w:p w:rsidR="00B110EA" w:rsidRPr="001D7273" w:rsidRDefault="00B110EA" w:rsidP="00F90B48">
            <w:pPr>
              <w:rPr>
                <w:rFonts w:asciiTheme="minorEastAsia" w:hAnsiTheme="minorEastAsia"/>
                <w:sz w:val="24"/>
              </w:rPr>
            </w:pPr>
          </w:p>
        </w:tc>
        <w:tc>
          <w:tcPr>
            <w:tcW w:w="1701" w:type="dxa"/>
          </w:tcPr>
          <w:p w:rsidR="00B110EA" w:rsidRPr="001D7273" w:rsidRDefault="00B110EA" w:rsidP="00F90B48">
            <w:pPr>
              <w:rPr>
                <w:rFonts w:asciiTheme="minorEastAsia" w:hAnsiTheme="minorEastAsia"/>
                <w:sz w:val="24"/>
              </w:rPr>
            </w:pPr>
          </w:p>
        </w:tc>
        <w:tc>
          <w:tcPr>
            <w:tcW w:w="1276" w:type="dxa"/>
          </w:tcPr>
          <w:p w:rsidR="00B110EA" w:rsidRPr="001D7273" w:rsidRDefault="00B110EA" w:rsidP="00F90B48">
            <w:pPr>
              <w:rPr>
                <w:rFonts w:asciiTheme="minorEastAsia" w:hAnsiTheme="minorEastAsia"/>
                <w:sz w:val="24"/>
              </w:rPr>
            </w:pPr>
          </w:p>
        </w:tc>
        <w:tc>
          <w:tcPr>
            <w:tcW w:w="2977" w:type="dxa"/>
          </w:tcPr>
          <w:p w:rsidR="00B110EA" w:rsidRPr="001D7273" w:rsidRDefault="00B110EA" w:rsidP="00F90B48">
            <w:pPr>
              <w:rPr>
                <w:rFonts w:asciiTheme="minorEastAsia" w:hAnsiTheme="minorEastAsia"/>
                <w:sz w:val="24"/>
              </w:rPr>
            </w:pPr>
          </w:p>
        </w:tc>
        <w:tc>
          <w:tcPr>
            <w:tcW w:w="1308" w:type="dxa"/>
          </w:tcPr>
          <w:p w:rsidR="00B110EA" w:rsidRPr="001D7273" w:rsidRDefault="00B110EA" w:rsidP="00F90B48">
            <w:pPr>
              <w:rPr>
                <w:rFonts w:asciiTheme="minorEastAsia" w:hAnsiTheme="minorEastAsia"/>
                <w:sz w:val="24"/>
              </w:rPr>
            </w:pPr>
          </w:p>
        </w:tc>
      </w:tr>
    </w:tbl>
    <w:p w:rsidR="00E62481" w:rsidRPr="001D7273" w:rsidRDefault="00E62481" w:rsidP="00F90B48">
      <w:pPr>
        <w:rPr>
          <w:rFonts w:asciiTheme="minorEastAsia" w:hAnsiTheme="minorEastAsia"/>
          <w:sz w:val="24"/>
        </w:rPr>
      </w:pPr>
    </w:p>
    <w:sectPr w:rsidR="00E62481" w:rsidRPr="001D7273" w:rsidSect="00F90B4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AF8" w:rsidRDefault="006F2AF8" w:rsidP="00796443">
      <w:r>
        <w:separator/>
      </w:r>
    </w:p>
  </w:endnote>
  <w:endnote w:type="continuationSeparator" w:id="0">
    <w:p w:rsidR="006F2AF8" w:rsidRDefault="006F2AF8" w:rsidP="0079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AF8" w:rsidRDefault="006F2AF8" w:rsidP="00796443">
      <w:r>
        <w:separator/>
      </w:r>
    </w:p>
  </w:footnote>
  <w:footnote w:type="continuationSeparator" w:id="0">
    <w:p w:rsidR="006F2AF8" w:rsidRDefault="006F2AF8" w:rsidP="00796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64D3"/>
    <w:multiLevelType w:val="singleLevel"/>
    <w:tmpl w:val="020264D3"/>
    <w:lvl w:ilvl="0">
      <w:start w:val="1"/>
      <w:numFmt w:val="chineseCounting"/>
      <w:suff w:val="nothing"/>
      <w:lvlText w:val="%1、"/>
      <w:lvlJc w:val="left"/>
      <w:rPr>
        <w:rFonts w:hint="eastAsia"/>
      </w:rPr>
    </w:lvl>
  </w:abstractNum>
  <w:abstractNum w:abstractNumId="1">
    <w:nsid w:val="202DAE7A"/>
    <w:multiLevelType w:val="singleLevel"/>
    <w:tmpl w:val="202DAE7A"/>
    <w:lvl w:ilvl="0">
      <w:start w:val="5"/>
      <w:numFmt w:val="chineseCounting"/>
      <w:suff w:val="nothing"/>
      <w:lvlText w:val="%1、"/>
      <w:lvlJc w:val="left"/>
      <w:rPr>
        <w:rFonts w:hint="eastAsia"/>
      </w:rPr>
    </w:lvl>
  </w:abstractNum>
  <w:abstractNum w:abstractNumId="2">
    <w:nsid w:val="69C17E7C"/>
    <w:multiLevelType w:val="singleLevel"/>
    <w:tmpl w:val="69C17E7C"/>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4F7"/>
    <w:rsid w:val="001654DB"/>
    <w:rsid w:val="001D7273"/>
    <w:rsid w:val="003546A9"/>
    <w:rsid w:val="003B0BD8"/>
    <w:rsid w:val="006608E3"/>
    <w:rsid w:val="006A02FC"/>
    <w:rsid w:val="006F2AF8"/>
    <w:rsid w:val="00704E3D"/>
    <w:rsid w:val="00796443"/>
    <w:rsid w:val="009301E3"/>
    <w:rsid w:val="00943548"/>
    <w:rsid w:val="009734F7"/>
    <w:rsid w:val="00B110EA"/>
    <w:rsid w:val="00B46441"/>
    <w:rsid w:val="00B567D3"/>
    <w:rsid w:val="00B679C8"/>
    <w:rsid w:val="00BB1AB6"/>
    <w:rsid w:val="00C551D4"/>
    <w:rsid w:val="00CF1D5C"/>
    <w:rsid w:val="00D83FC3"/>
    <w:rsid w:val="00DC4B11"/>
    <w:rsid w:val="00E31BD6"/>
    <w:rsid w:val="00E62481"/>
    <w:rsid w:val="00E971DA"/>
    <w:rsid w:val="00F12513"/>
    <w:rsid w:val="00F4030F"/>
    <w:rsid w:val="00F526B3"/>
    <w:rsid w:val="00F9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B11"/>
    <w:pPr>
      <w:widowControl w:val="0"/>
      <w:jc w:val="both"/>
    </w:pPr>
  </w:style>
  <w:style w:type="paragraph" w:styleId="1">
    <w:name w:val="heading 1"/>
    <w:basedOn w:val="a"/>
    <w:next w:val="a"/>
    <w:link w:val="1Char"/>
    <w:uiPriority w:val="9"/>
    <w:qFormat/>
    <w:rsid w:val="00DC4B1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4B11"/>
    <w:rPr>
      <w:b/>
      <w:bCs/>
      <w:kern w:val="44"/>
      <w:sz w:val="44"/>
      <w:szCs w:val="44"/>
    </w:rPr>
  </w:style>
  <w:style w:type="table" w:styleId="a3">
    <w:name w:val="Table Grid"/>
    <w:basedOn w:val="a1"/>
    <w:uiPriority w:val="59"/>
    <w:rsid w:val="00F90B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964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96443"/>
    <w:rPr>
      <w:sz w:val="18"/>
      <w:szCs w:val="18"/>
    </w:rPr>
  </w:style>
  <w:style w:type="paragraph" w:styleId="a5">
    <w:name w:val="footer"/>
    <w:basedOn w:val="a"/>
    <w:link w:val="Char0"/>
    <w:uiPriority w:val="99"/>
    <w:unhideWhenUsed/>
    <w:rsid w:val="00796443"/>
    <w:pPr>
      <w:tabs>
        <w:tab w:val="center" w:pos="4153"/>
        <w:tab w:val="right" w:pos="8306"/>
      </w:tabs>
      <w:snapToGrid w:val="0"/>
      <w:jc w:val="left"/>
    </w:pPr>
    <w:rPr>
      <w:sz w:val="18"/>
      <w:szCs w:val="18"/>
    </w:rPr>
  </w:style>
  <w:style w:type="character" w:customStyle="1" w:styleId="Char0">
    <w:name w:val="页脚 Char"/>
    <w:basedOn w:val="a0"/>
    <w:link w:val="a5"/>
    <w:uiPriority w:val="99"/>
    <w:rsid w:val="007964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B11"/>
    <w:pPr>
      <w:widowControl w:val="0"/>
      <w:jc w:val="both"/>
    </w:pPr>
  </w:style>
  <w:style w:type="paragraph" w:styleId="1">
    <w:name w:val="heading 1"/>
    <w:basedOn w:val="a"/>
    <w:next w:val="a"/>
    <w:link w:val="1Char"/>
    <w:uiPriority w:val="9"/>
    <w:qFormat/>
    <w:rsid w:val="00DC4B1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4B11"/>
    <w:rPr>
      <w:b/>
      <w:bCs/>
      <w:kern w:val="44"/>
      <w:sz w:val="44"/>
      <w:szCs w:val="44"/>
    </w:rPr>
  </w:style>
  <w:style w:type="table" w:styleId="a3">
    <w:name w:val="Table Grid"/>
    <w:basedOn w:val="a1"/>
    <w:uiPriority w:val="59"/>
    <w:rsid w:val="00F90B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964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96443"/>
    <w:rPr>
      <w:sz w:val="18"/>
      <w:szCs w:val="18"/>
    </w:rPr>
  </w:style>
  <w:style w:type="paragraph" w:styleId="a5">
    <w:name w:val="footer"/>
    <w:basedOn w:val="a"/>
    <w:link w:val="Char0"/>
    <w:uiPriority w:val="99"/>
    <w:unhideWhenUsed/>
    <w:rsid w:val="00796443"/>
    <w:pPr>
      <w:tabs>
        <w:tab w:val="center" w:pos="4153"/>
        <w:tab w:val="right" w:pos="8306"/>
      </w:tabs>
      <w:snapToGrid w:val="0"/>
      <w:jc w:val="left"/>
    </w:pPr>
    <w:rPr>
      <w:sz w:val="18"/>
      <w:szCs w:val="18"/>
    </w:rPr>
  </w:style>
  <w:style w:type="character" w:customStyle="1" w:styleId="Char0">
    <w:name w:val="页脚 Char"/>
    <w:basedOn w:val="a0"/>
    <w:link w:val="a5"/>
    <w:uiPriority w:val="99"/>
    <w:rsid w:val="007964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7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2020-04-29T01:09:00Z</dcterms:created>
  <dcterms:modified xsi:type="dcterms:W3CDTF">2020-04-29T08:24:00Z</dcterms:modified>
</cp:coreProperties>
</file>