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A47" w:rsidRPr="00237A3C" w:rsidRDefault="004E6A47" w:rsidP="00367E92">
      <w:pPr>
        <w:pStyle w:val="a3"/>
        <w:spacing w:beforeLines="100"/>
        <w:rPr>
          <w:rFonts w:ascii="华文中宋" w:eastAsia="华文中宋" w:hAnsi="华文中宋"/>
          <w:sz w:val="36"/>
          <w:szCs w:val="36"/>
        </w:rPr>
      </w:pPr>
      <w:r w:rsidRPr="00237A3C">
        <w:rPr>
          <w:rFonts w:ascii="华文中宋" w:eastAsia="华文中宋" w:hAnsi="华文中宋" w:hint="eastAsia"/>
          <w:sz w:val="36"/>
          <w:szCs w:val="36"/>
        </w:rPr>
        <w:t>新北区</w:t>
      </w:r>
      <w:r w:rsidRPr="007379BC">
        <w:rPr>
          <w:rFonts w:ascii="华文中宋" w:eastAsia="华文中宋" w:hAnsi="华文中宋" w:hint="eastAsia"/>
          <w:sz w:val="36"/>
          <w:szCs w:val="36"/>
        </w:rPr>
        <w:t>初中化学教学</w:t>
      </w:r>
      <w:r w:rsidR="00EB7172" w:rsidRPr="007379BC">
        <w:rPr>
          <w:rFonts w:ascii="华文中宋" w:eastAsia="华文中宋" w:hAnsi="华文中宋" w:hint="eastAsia"/>
          <w:sz w:val="36"/>
          <w:szCs w:val="36"/>
        </w:rPr>
        <w:t>魏军</w:t>
      </w:r>
      <w:r w:rsidRPr="00237A3C">
        <w:rPr>
          <w:rFonts w:ascii="华文中宋" w:eastAsia="华文中宋" w:hAnsi="华文中宋" w:hint="eastAsia"/>
          <w:sz w:val="36"/>
          <w:szCs w:val="36"/>
        </w:rPr>
        <w:t>优秀教师培育室工作方案</w:t>
      </w:r>
    </w:p>
    <w:p w:rsidR="004E6A47" w:rsidRDefault="004E6A47" w:rsidP="004E6A47">
      <w:pPr>
        <w:spacing w:line="540" w:lineRule="exact"/>
        <w:ind w:firstLineChars="200" w:firstLine="640"/>
        <w:rPr>
          <w:rFonts w:ascii="黑体" w:eastAsia="黑体" w:hAnsi="黑体"/>
          <w:sz w:val="32"/>
          <w:szCs w:val="32"/>
        </w:rPr>
      </w:pPr>
      <w:r w:rsidRPr="00114857">
        <w:rPr>
          <w:rFonts w:ascii="黑体" w:eastAsia="黑体" w:hAnsi="黑体" w:hint="eastAsia"/>
          <w:sz w:val="32"/>
          <w:szCs w:val="32"/>
        </w:rPr>
        <w:t>一、培育室的定位及目标</w:t>
      </w:r>
    </w:p>
    <w:p w:rsidR="00FB4255" w:rsidRPr="00FB4255" w:rsidRDefault="00FB4255" w:rsidP="002C1A58">
      <w:pPr>
        <w:spacing w:line="540" w:lineRule="exact"/>
        <w:ind w:firstLineChars="150" w:firstLine="480"/>
        <w:rPr>
          <w:rFonts w:ascii="黑体" w:eastAsia="黑体" w:hAnsi="黑体"/>
          <w:sz w:val="32"/>
          <w:szCs w:val="32"/>
        </w:rPr>
      </w:pPr>
      <w:r>
        <w:rPr>
          <w:rFonts w:ascii="黑体" w:eastAsia="黑体" w:hAnsi="黑体"/>
          <w:sz w:val="32"/>
          <w:szCs w:val="32"/>
        </w:rPr>
        <w:t>1、定位</w:t>
      </w:r>
    </w:p>
    <w:p w:rsidR="00FB4255" w:rsidRPr="00DD426D" w:rsidRDefault="00532F29" w:rsidP="00DD426D">
      <w:pPr>
        <w:spacing w:line="540" w:lineRule="exact"/>
        <w:ind w:firstLineChars="50" w:firstLine="120"/>
        <w:rPr>
          <w:rFonts w:ascii="仿宋_GB2312"/>
          <w:sz w:val="24"/>
        </w:rPr>
      </w:pPr>
      <w:r w:rsidRPr="00DD426D">
        <w:rPr>
          <w:rFonts w:ascii="仿宋_GB2312" w:hint="eastAsia"/>
          <w:sz w:val="24"/>
        </w:rPr>
        <w:t xml:space="preserve">  </w:t>
      </w:r>
      <w:r w:rsidR="002C1A58" w:rsidRPr="00DD426D">
        <w:rPr>
          <w:rFonts w:ascii="仿宋_GB2312" w:hint="eastAsia"/>
          <w:sz w:val="24"/>
        </w:rPr>
        <w:t xml:space="preserve"> </w:t>
      </w:r>
      <w:r w:rsidR="00E83703" w:rsidRPr="00DD426D">
        <w:rPr>
          <w:rFonts w:ascii="仿宋_GB2312" w:hint="eastAsia"/>
          <w:sz w:val="24"/>
        </w:rPr>
        <w:t>为新北区化学青年教师的发展提供学习、交流的平台，</w:t>
      </w:r>
      <w:r w:rsidR="00FB4255" w:rsidRPr="00DD426D">
        <w:rPr>
          <w:rFonts w:ascii="仿宋_GB2312" w:hint="eastAsia"/>
          <w:sz w:val="24"/>
        </w:rPr>
        <w:t>是一群追求教育梦想实现教育理想的领地，是变革自我促进自我专业发展、能让学生喜欢并获得发展的实践平台。是教育</w:t>
      </w:r>
      <w:r w:rsidR="007E5405" w:rsidRPr="00DD426D">
        <w:rPr>
          <w:rFonts w:asciiTheme="minorHAnsi" w:hAnsiTheme="minorHAnsi"/>
          <w:sz w:val="24"/>
        </w:rPr>
        <w:t>教学</w:t>
      </w:r>
      <w:r w:rsidR="00FB4255" w:rsidRPr="00DD426D">
        <w:rPr>
          <w:rFonts w:ascii="仿宋_GB2312" w:hint="eastAsia"/>
          <w:sz w:val="24"/>
        </w:rPr>
        <w:t>专家与教师之间，理论与实践之间架起连接的桥梁。</w:t>
      </w:r>
    </w:p>
    <w:p w:rsidR="00FB4255" w:rsidRPr="00FB4255" w:rsidRDefault="00FB4255" w:rsidP="002C1A58">
      <w:pPr>
        <w:spacing w:line="540" w:lineRule="exact"/>
        <w:ind w:firstLineChars="150" w:firstLine="480"/>
        <w:rPr>
          <w:rFonts w:ascii="黑体" w:eastAsia="黑体" w:hAnsi="黑体"/>
          <w:sz w:val="32"/>
          <w:szCs w:val="32"/>
        </w:rPr>
      </w:pPr>
      <w:r>
        <w:rPr>
          <w:rFonts w:ascii="黑体" w:eastAsia="黑体" w:hAnsi="黑体"/>
          <w:sz w:val="32"/>
          <w:szCs w:val="32"/>
        </w:rPr>
        <w:t>2、目标</w:t>
      </w:r>
    </w:p>
    <w:p w:rsidR="004E6A47" w:rsidRPr="00DD426D" w:rsidRDefault="00FB4255" w:rsidP="004E6A47">
      <w:pPr>
        <w:spacing w:line="540" w:lineRule="exact"/>
        <w:ind w:firstLineChars="50" w:firstLine="140"/>
        <w:rPr>
          <w:rFonts w:asciiTheme="minorHAnsi" w:hAnsiTheme="minorHAnsi"/>
          <w:sz w:val="28"/>
          <w:szCs w:val="28"/>
        </w:rPr>
      </w:pPr>
      <w:r w:rsidRPr="00DD426D">
        <w:rPr>
          <w:rFonts w:ascii="仿宋_GB2312" w:hint="eastAsia"/>
          <w:sz w:val="28"/>
          <w:szCs w:val="28"/>
        </w:rPr>
        <w:t xml:space="preserve">　</w:t>
      </w:r>
      <w:r w:rsidR="00E83703" w:rsidRPr="00DD426D">
        <w:rPr>
          <w:rFonts w:ascii="仿宋_GB2312" w:hint="eastAsia"/>
          <w:sz w:val="28"/>
          <w:szCs w:val="28"/>
        </w:rPr>
        <w:t>提高</w:t>
      </w:r>
      <w:r w:rsidR="002F5201" w:rsidRPr="00DD426D">
        <w:rPr>
          <w:rFonts w:ascii="仿宋_GB2312" w:hint="eastAsia"/>
          <w:sz w:val="28"/>
          <w:szCs w:val="28"/>
        </w:rPr>
        <w:t>年青</w:t>
      </w:r>
      <w:r w:rsidR="002F5201" w:rsidRPr="00DD426D">
        <w:rPr>
          <w:rFonts w:asciiTheme="minorHAnsi" w:hAnsiTheme="minorHAnsi" w:hint="eastAsia"/>
          <w:sz w:val="28"/>
          <w:szCs w:val="28"/>
        </w:rPr>
        <w:t>化学</w:t>
      </w:r>
      <w:r w:rsidR="002F5201" w:rsidRPr="00DD426D">
        <w:rPr>
          <w:rFonts w:ascii="仿宋_GB2312" w:hint="eastAsia"/>
          <w:sz w:val="28"/>
          <w:szCs w:val="28"/>
        </w:rPr>
        <w:t>教师信息</w:t>
      </w:r>
      <w:r w:rsidR="00E83703" w:rsidRPr="00DD426D">
        <w:rPr>
          <w:rFonts w:ascii="仿宋_GB2312" w:hint="eastAsia"/>
          <w:sz w:val="28"/>
          <w:szCs w:val="28"/>
        </w:rPr>
        <w:t>素养</w:t>
      </w:r>
      <w:r w:rsidR="002F5201" w:rsidRPr="00DD426D">
        <w:rPr>
          <w:rFonts w:ascii="仿宋_GB2312" w:hint="eastAsia"/>
          <w:sz w:val="28"/>
          <w:szCs w:val="28"/>
        </w:rPr>
        <w:t>，提高教师的学科专业素养与人文素养</w:t>
      </w:r>
      <w:r w:rsidR="00E83703" w:rsidRPr="00DD426D">
        <w:rPr>
          <w:rFonts w:ascii="仿宋_GB2312" w:hint="eastAsia"/>
          <w:sz w:val="28"/>
          <w:szCs w:val="28"/>
        </w:rPr>
        <w:t>，</w:t>
      </w:r>
      <w:r w:rsidR="007E5405" w:rsidRPr="00DD426D">
        <w:rPr>
          <w:rFonts w:ascii="仿宋_GB2312" w:hint="eastAsia"/>
          <w:sz w:val="28"/>
          <w:szCs w:val="28"/>
        </w:rPr>
        <w:t>提高学科理解，</w:t>
      </w:r>
      <w:r w:rsidR="00E83703" w:rsidRPr="00DD426D">
        <w:rPr>
          <w:rFonts w:ascii="仿宋_GB2312" w:hint="eastAsia"/>
          <w:sz w:val="28"/>
          <w:szCs w:val="28"/>
        </w:rPr>
        <w:t>促进乡村</w:t>
      </w:r>
      <w:r w:rsidR="00832F0C" w:rsidRPr="00DD426D">
        <w:rPr>
          <w:rFonts w:ascii="仿宋_GB2312" w:hint="eastAsia"/>
          <w:sz w:val="28"/>
          <w:szCs w:val="28"/>
        </w:rPr>
        <w:t>化学</w:t>
      </w:r>
      <w:r w:rsidR="00E83703" w:rsidRPr="00DD426D">
        <w:rPr>
          <w:rFonts w:ascii="仿宋_GB2312" w:hint="eastAsia"/>
          <w:sz w:val="28"/>
          <w:szCs w:val="28"/>
        </w:rPr>
        <w:t>教师专业发展，培养一支本土化的，具有家国情怀的化学骨干教师队伍。</w:t>
      </w:r>
      <w:r w:rsidRPr="00DD426D">
        <w:rPr>
          <w:rFonts w:ascii="仿宋_GB2312" w:hint="eastAsia"/>
          <w:sz w:val="28"/>
          <w:szCs w:val="28"/>
        </w:rPr>
        <w:t>打造成积极向上、有教育</w:t>
      </w:r>
      <w:r w:rsidR="007E5405" w:rsidRPr="00DD426D">
        <w:rPr>
          <w:rFonts w:ascii="仿宋_GB2312" w:hint="eastAsia"/>
          <w:sz w:val="28"/>
          <w:szCs w:val="28"/>
        </w:rPr>
        <w:t>信念</w:t>
      </w:r>
      <w:r w:rsidRPr="00DD426D">
        <w:rPr>
          <w:rFonts w:ascii="仿宋_GB2312" w:hint="eastAsia"/>
          <w:sz w:val="28"/>
          <w:szCs w:val="28"/>
        </w:rPr>
        <w:t>的幸福工作团队。</w:t>
      </w:r>
    </w:p>
    <w:p w:rsidR="004E6A47" w:rsidRPr="00114857" w:rsidRDefault="004E6A47" w:rsidP="002C1A58">
      <w:pPr>
        <w:spacing w:line="540" w:lineRule="exact"/>
        <w:ind w:firstLineChars="200" w:firstLine="640"/>
        <w:rPr>
          <w:rFonts w:ascii="黑体" w:eastAsia="黑体" w:hAnsi="黑体"/>
          <w:sz w:val="32"/>
          <w:szCs w:val="32"/>
        </w:rPr>
      </w:pPr>
      <w:r w:rsidRPr="00114857">
        <w:rPr>
          <w:rFonts w:ascii="黑体" w:eastAsia="黑体" w:hAnsi="黑体" w:hint="eastAsia"/>
          <w:sz w:val="32"/>
          <w:szCs w:val="32"/>
        </w:rPr>
        <w:t>二、教师培养</w:t>
      </w:r>
    </w:p>
    <w:p w:rsidR="004E6A47" w:rsidRPr="00DD426D" w:rsidRDefault="004E6A47" w:rsidP="00DD426D">
      <w:pPr>
        <w:spacing w:line="540" w:lineRule="exact"/>
        <w:ind w:firstLineChars="200" w:firstLine="480"/>
        <w:rPr>
          <w:rFonts w:asciiTheme="minorEastAsia" w:eastAsiaTheme="minorEastAsia" w:hAnsiTheme="minorEastAsia"/>
          <w:sz w:val="24"/>
        </w:rPr>
      </w:pPr>
      <w:r w:rsidRPr="00DD426D">
        <w:rPr>
          <w:rFonts w:asciiTheme="minorEastAsia" w:eastAsiaTheme="minorEastAsia" w:hAnsiTheme="minorEastAsia" w:hint="eastAsia"/>
          <w:sz w:val="24"/>
        </w:rPr>
        <w:t>1．对拟招聘的培育室成员的要求和期望</w:t>
      </w:r>
    </w:p>
    <w:p w:rsidR="00FB4255" w:rsidRPr="00DD426D" w:rsidRDefault="000921F3" w:rsidP="00DD426D">
      <w:pPr>
        <w:spacing w:line="540" w:lineRule="exact"/>
        <w:ind w:firstLineChars="200" w:firstLine="480"/>
        <w:rPr>
          <w:rFonts w:asciiTheme="minorEastAsia" w:eastAsiaTheme="minorEastAsia" w:hAnsiTheme="minorEastAsia"/>
          <w:sz w:val="24"/>
        </w:rPr>
      </w:pPr>
      <w:r w:rsidRPr="00DD426D">
        <w:rPr>
          <w:rFonts w:asciiTheme="minorEastAsia" w:eastAsiaTheme="minorEastAsia" w:hAnsiTheme="minorEastAsia" w:hint="eastAsia"/>
          <w:sz w:val="24"/>
        </w:rPr>
        <w:t>（1）</w:t>
      </w:r>
      <w:r w:rsidR="00FB4255" w:rsidRPr="00DD426D">
        <w:rPr>
          <w:rFonts w:asciiTheme="minorEastAsia" w:eastAsiaTheme="minorEastAsia" w:hAnsiTheme="minorEastAsia" w:hint="eastAsia"/>
          <w:sz w:val="24"/>
        </w:rPr>
        <w:t>从事初中化学教学2年以上，</w:t>
      </w:r>
      <w:r w:rsidRPr="00DD426D">
        <w:rPr>
          <w:rFonts w:asciiTheme="minorEastAsia" w:eastAsiaTheme="minorEastAsia" w:hAnsiTheme="minorEastAsia" w:hint="eastAsia"/>
          <w:sz w:val="24"/>
        </w:rPr>
        <w:t>年龄不超过</w:t>
      </w:r>
      <w:r w:rsidR="007E5405" w:rsidRPr="00DD426D">
        <w:rPr>
          <w:rFonts w:asciiTheme="minorEastAsia" w:eastAsiaTheme="minorEastAsia" w:hAnsiTheme="minorEastAsia" w:hint="eastAsia"/>
          <w:sz w:val="24"/>
        </w:rPr>
        <w:t>35</w:t>
      </w:r>
      <w:r w:rsidRPr="00DD426D">
        <w:rPr>
          <w:rFonts w:asciiTheme="minorEastAsia" w:eastAsiaTheme="minorEastAsia" w:hAnsiTheme="minorEastAsia" w:hint="eastAsia"/>
          <w:sz w:val="24"/>
        </w:rPr>
        <w:t>周岁。</w:t>
      </w:r>
    </w:p>
    <w:p w:rsidR="00FB4255" w:rsidRPr="00DD426D" w:rsidRDefault="000921F3" w:rsidP="00DD426D">
      <w:pPr>
        <w:spacing w:line="540" w:lineRule="exact"/>
        <w:ind w:firstLineChars="200" w:firstLine="480"/>
        <w:rPr>
          <w:rFonts w:asciiTheme="minorEastAsia" w:eastAsiaTheme="minorEastAsia" w:hAnsiTheme="minorEastAsia"/>
          <w:sz w:val="24"/>
        </w:rPr>
      </w:pPr>
      <w:r w:rsidRPr="00DD426D">
        <w:rPr>
          <w:rFonts w:asciiTheme="minorEastAsia" w:eastAsiaTheme="minorEastAsia" w:hAnsiTheme="minorEastAsia" w:hint="eastAsia"/>
          <w:sz w:val="24"/>
        </w:rPr>
        <w:t>（2）热爱教育事业，工作责任心、事业心强，具有认真负责、积极进取、乐于奉献、善于合作的个性品质。</w:t>
      </w:r>
    </w:p>
    <w:p w:rsidR="00FB4255" w:rsidRPr="00DD426D" w:rsidRDefault="000921F3" w:rsidP="00DD426D">
      <w:pPr>
        <w:spacing w:line="540" w:lineRule="exact"/>
        <w:ind w:firstLineChars="200" w:firstLine="480"/>
        <w:rPr>
          <w:rFonts w:asciiTheme="minorEastAsia" w:eastAsiaTheme="minorEastAsia" w:hAnsiTheme="minorEastAsia"/>
          <w:sz w:val="24"/>
        </w:rPr>
      </w:pPr>
      <w:r w:rsidRPr="00DD426D">
        <w:rPr>
          <w:rFonts w:asciiTheme="minorEastAsia" w:eastAsiaTheme="minorEastAsia" w:hAnsiTheme="minorEastAsia" w:hint="eastAsia"/>
          <w:sz w:val="24"/>
        </w:rPr>
        <w:t>（3</w:t>
      </w:r>
      <w:r w:rsidR="00F24A9E" w:rsidRPr="00DD426D">
        <w:rPr>
          <w:rFonts w:asciiTheme="minorEastAsia" w:eastAsiaTheme="minorEastAsia" w:hAnsiTheme="minorEastAsia" w:hint="eastAsia"/>
          <w:sz w:val="24"/>
        </w:rPr>
        <w:t>）了解初中化学课程改革的基本理论、目标内容，能在教学和科研中较</w:t>
      </w:r>
      <w:r w:rsidRPr="00DD426D">
        <w:rPr>
          <w:rFonts w:asciiTheme="minorEastAsia" w:eastAsiaTheme="minorEastAsia" w:hAnsiTheme="minorEastAsia" w:hint="eastAsia"/>
          <w:sz w:val="24"/>
        </w:rPr>
        <w:t>熟练地应用现代教育技术。</w:t>
      </w:r>
    </w:p>
    <w:p w:rsidR="000921F3" w:rsidRPr="00DD426D" w:rsidRDefault="000921F3" w:rsidP="00DD426D">
      <w:pPr>
        <w:spacing w:line="540" w:lineRule="exact"/>
        <w:ind w:firstLineChars="200" w:firstLine="480"/>
        <w:rPr>
          <w:rFonts w:asciiTheme="minorEastAsia" w:eastAsiaTheme="minorEastAsia" w:hAnsiTheme="minorEastAsia"/>
          <w:sz w:val="24"/>
        </w:rPr>
      </w:pPr>
      <w:r w:rsidRPr="00DD426D">
        <w:rPr>
          <w:rFonts w:asciiTheme="minorEastAsia" w:eastAsiaTheme="minorEastAsia" w:hAnsiTheme="minorEastAsia" w:hint="eastAsia"/>
          <w:sz w:val="24"/>
        </w:rPr>
        <w:t>（4）具有一定的科研能力、教学机智和较强的教学能力，能乐于承担和较好地完成工作站分配的各项工作。</w:t>
      </w:r>
    </w:p>
    <w:p w:rsidR="00FB4255" w:rsidRPr="00DD426D" w:rsidRDefault="00FB4255" w:rsidP="00DD426D">
      <w:pPr>
        <w:spacing w:line="540" w:lineRule="exact"/>
        <w:ind w:firstLineChars="200" w:firstLine="480"/>
        <w:rPr>
          <w:rFonts w:asciiTheme="minorEastAsia" w:eastAsiaTheme="minorEastAsia" w:hAnsiTheme="minorEastAsia"/>
          <w:sz w:val="24"/>
        </w:rPr>
      </w:pPr>
      <w:r w:rsidRPr="00DD426D">
        <w:rPr>
          <w:rFonts w:asciiTheme="minorEastAsia" w:eastAsiaTheme="minorEastAsia" w:hAnsiTheme="minorEastAsia" w:hint="eastAsia"/>
          <w:sz w:val="24"/>
        </w:rPr>
        <w:t>本培育室拟招录正式成员10名，列席成员若干。</w:t>
      </w:r>
    </w:p>
    <w:p w:rsidR="00FB4255" w:rsidRPr="00DD426D" w:rsidRDefault="00FB4255" w:rsidP="00DD426D">
      <w:pPr>
        <w:spacing w:line="540" w:lineRule="exact"/>
        <w:ind w:firstLineChars="200" w:firstLine="480"/>
        <w:rPr>
          <w:rFonts w:asciiTheme="minorEastAsia" w:eastAsiaTheme="minorEastAsia" w:hAnsiTheme="minorEastAsia"/>
          <w:sz w:val="24"/>
        </w:rPr>
      </w:pPr>
      <w:r w:rsidRPr="00DD426D">
        <w:rPr>
          <w:rFonts w:asciiTheme="minorEastAsia" w:eastAsiaTheme="minorEastAsia" w:hAnsiTheme="minorEastAsia" w:hint="eastAsia"/>
          <w:sz w:val="24"/>
        </w:rPr>
        <w:t>成员采用个人申请——学校审核——组织考评——教育局备案的方式择优确定。根据报名情况，通过所在的学校领导、同事等途径了解其师德师风、教学能力和水平、教学业绩、合作意识和能力、自我发展意识等方面的情况，通过网上交流方式，了解其专业素养和培养潜能等，按有关程序报批，</w:t>
      </w:r>
      <w:r w:rsidR="00C16C53" w:rsidRPr="00DD426D">
        <w:rPr>
          <w:rFonts w:asciiTheme="minorEastAsia" w:eastAsiaTheme="minorEastAsia" w:hAnsiTheme="minorEastAsia" w:hint="eastAsia"/>
          <w:sz w:val="24"/>
        </w:rPr>
        <w:t>兼顾各校均衡</w:t>
      </w:r>
      <w:r w:rsidRPr="00DD426D">
        <w:rPr>
          <w:rFonts w:asciiTheme="minorEastAsia" w:eastAsiaTheme="minorEastAsia" w:hAnsiTheme="minorEastAsia" w:hint="eastAsia"/>
          <w:sz w:val="24"/>
        </w:rPr>
        <w:t>确</w:t>
      </w:r>
      <w:r w:rsidRPr="00DD426D">
        <w:rPr>
          <w:rFonts w:asciiTheme="minorEastAsia" w:eastAsiaTheme="minorEastAsia" w:hAnsiTheme="minorEastAsia" w:hint="eastAsia"/>
          <w:sz w:val="24"/>
        </w:rPr>
        <w:lastRenderedPageBreak/>
        <w:t>定成员，并签订协议。</w:t>
      </w:r>
    </w:p>
    <w:p w:rsidR="004E6A47" w:rsidRPr="00DD426D" w:rsidRDefault="004E6A47" w:rsidP="00DD426D">
      <w:pPr>
        <w:spacing w:line="540" w:lineRule="exact"/>
        <w:ind w:firstLineChars="200" w:firstLine="480"/>
        <w:rPr>
          <w:rFonts w:asciiTheme="minorEastAsia" w:eastAsiaTheme="minorEastAsia" w:hAnsiTheme="minorEastAsia"/>
          <w:sz w:val="24"/>
        </w:rPr>
      </w:pPr>
      <w:r w:rsidRPr="00DD426D">
        <w:rPr>
          <w:rFonts w:asciiTheme="minorEastAsia" w:eastAsiaTheme="minorEastAsia" w:hAnsiTheme="minorEastAsia" w:hint="eastAsia"/>
          <w:sz w:val="24"/>
        </w:rPr>
        <w:t>2．培育室成员专业成长和专业发展的目标</w:t>
      </w:r>
    </w:p>
    <w:p w:rsidR="00D43928" w:rsidRPr="00DD426D" w:rsidRDefault="00D43928" w:rsidP="00DD426D">
      <w:pPr>
        <w:spacing w:line="540" w:lineRule="exact"/>
        <w:ind w:firstLineChars="200" w:firstLine="480"/>
        <w:rPr>
          <w:rFonts w:asciiTheme="minorEastAsia" w:eastAsiaTheme="minorEastAsia" w:hAnsiTheme="minorEastAsia"/>
          <w:sz w:val="24"/>
        </w:rPr>
      </w:pPr>
      <w:r w:rsidRPr="00DD426D">
        <w:rPr>
          <w:rFonts w:asciiTheme="minorEastAsia" w:eastAsiaTheme="minorEastAsia" w:hAnsiTheme="minorEastAsia"/>
          <w:sz w:val="24"/>
        </w:rPr>
        <w:t>（1）</w:t>
      </w:r>
      <w:r w:rsidR="002E39C9" w:rsidRPr="00DD426D">
        <w:rPr>
          <w:rFonts w:asciiTheme="minorEastAsia" w:eastAsiaTheme="minorEastAsia" w:hAnsiTheme="minorEastAsia"/>
          <w:sz w:val="24"/>
        </w:rPr>
        <w:t>总体</w:t>
      </w:r>
      <w:r w:rsidR="002E39C9" w:rsidRPr="00DD426D">
        <w:rPr>
          <w:rFonts w:asciiTheme="minorEastAsia" w:eastAsiaTheme="minorEastAsia" w:hAnsiTheme="minorEastAsia" w:hint="eastAsia"/>
          <w:sz w:val="24"/>
        </w:rPr>
        <w:t>目标</w:t>
      </w:r>
      <w:r w:rsidRPr="00DD426D">
        <w:rPr>
          <w:rFonts w:asciiTheme="minorEastAsia" w:eastAsiaTheme="minorEastAsia" w:hAnsiTheme="minorEastAsia" w:hint="eastAsia"/>
          <w:sz w:val="24"/>
        </w:rPr>
        <w:t>：</w:t>
      </w:r>
      <w:r w:rsidR="000E4F4A" w:rsidRPr="00DD426D">
        <w:rPr>
          <w:rFonts w:asciiTheme="minorEastAsia" w:eastAsiaTheme="minorEastAsia" w:hAnsiTheme="minorEastAsia" w:hint="eastAsia"/>
          <w:sz w:val="24"/>
        </w:rPr>
        <w:t>努力建设一支具有现代教育理论、终身学习能力、研究意识、创新精神、实施素质教育能力的化学教育骨干教师队伍。能够担当起培养基础扎实、思想活跃、个性鲜明、高素质的劳动者和科学技术后备人才的重任。</w:t>
      </w:r>
    </w:p>
    <w:p w:rsidR="00445A4A" w:rsidRPr="00DD426D" w:rsidRDefault="00445A4A" w:rsidP="00DD426D">
      <w:pPr>
        <w:ind w:firstLineChars="200" w:firstLine="480"/>
        <w:rPr>
          <w:rFonts w:ascii="宋体" w:hAnsi="宋体"/>
          <w:sz w:val="24"/>
        </w:rPr>
      </w:pPr>
      <w:r w:rsidRPr="00DD426D">
        <w:rPr>
          <w:rFonts w:asciiTheme="minorEastAsia" w:eastAsiaTheme="minorEastAsia" w:hAnsiTheme="minorEastAsia" w:hint="eastAsia"/>
          <w:sz w:val="24"/>
        </w:rPr>
        <w:t>（2）</w:t>
      </w:r>
      <w:r w:rsidR="00D43928" w:rsidRPr="00DD426D">
        <w:rPr>
          <w:rFonts w:asciiTheme="minorEastAsia" w:eastAsiaTheme="minorEastAsia" w:hAnsiTheme="minorEastAsia" w:hint="eastAsia"/>
          <w:sz w:val="24"/>
        </w:rPr>
        <w:t>教科研：</w:t>
      </w:r>
      <w:r w:rsidRPr="00DD426D">
        <w:rPr>
          <w:rFonts w:ascii="宋体" w:hAnsi="宋体" w:hint="eastAsia"/>
          <w:sz w:val="24"/>
        </w:rPr>
        <w:t>积极开展教学研究，完善课程体系，完成一定数量的公开</w:t>
      </w:r>
      <w:r w:rsidR="000E4F4A" w:rsidRPr="00DD426D">
        <w:rPr>
          <w:rFonts w:ascii="宋体" w:hAnsi="宋体" w:hint="eastAsia"/>
          <w:sz w:val="24"/>
        </w:rPr>
        <w:t>课</w:t>
      </w:r>
      <w:r w:rsidRPr="00DD426D">
        <w:rPr>
          <w:rFonts w:ascii="宋体" w:hAnsi="宋体" w:hint="eastAsia"/>
          <w:sz w:val="24"/>
        </w:rPr>
        <w:t>或专题讲座，三年内人均两篇论文区级以上获奖或发表。</w:t>
      </w:r>
    </w:p>
    <w:p w:rsidR="00D43928" w:rsidRPr="00DD426D" w:rsidRDefault="00445A4A" w:rsidP="00DD426D">
      <w:pPr>
        <w:spacing w:line="540" w:lineRule="exact"/>
        <w:ind w:firstLineChars="200" w:firstLine="480"/>
        <w:rPr>
          <w:rFonts w:asciiTheme="minorEastAsia" w:eastAsiaTheme="minorEastAsia" w:hAnsiTheme="minorEastAsia"/>
          <w:sz w:val="24"/>
        </w:rPr>
      </w:pPr>
      <w:r w:rsidRPr="00DD426D">
        <w:rPr>
          <w:rFonts w:asciiTheme="minorEastAsia" w:eastAsiaTheme="minorEastAsia" w:hAnsiTheme="minorEastAsia" w:hint="eastAsia"/>
          <w:sz w:val="24"/>
        </w:rPr>
        <w:t>（3）</w:t>
      </w:r>
      <w:r w:rsidR="00D43928" w:rsidRPr="00DD426D">
        <w:rPr>
          <w:rFonts w:asciiTheme="minorEastAsia" w:eastAsiaTheme="minorEastAsia" w:hAnsiTheme="minorEastAsia" w:hint="eastAsia"/>
          <w:sz w:val="24"/>
        </w:rPr>
        <w:t>专业职称、专业荣誉：</w:t>
      </w:r>
    </w:p>
    <w:p w:rsidR="00445A4A" w:rsidRPr="00DD426D" w:rsidRDefault="00445A4A" w:rsidP="00DD426D">
      <w:pPr>
        <w:spacing w:line="540" w:lineRule="exact"/>
        <w:ind w:firstLineChars="200" w:firstLine="480"/>
        <w:rPr>
          <w:rFonts w:asciiTheme="minorEastAsia" w:eastAsiaTheme="minorEastAsia" w:hAnsiTheme="minorEastAsia"/>
          <w:sz w:val="24"/>
        </w:rPr>
      </w:pPr>
      <w:r w:rsidRPr="00DD426D">
        <w:rPr>
          <w:rFonts w:asciiTheme="minorEastAsia" w:eastAsiaTheme="minorEastAsia" w:hAnsiTheme="minorEastAsia" w:hint="eastAsia"/>
          <w:sz w:val="24"/>
        </w:rPr>
        <w:t>逐步形成教学经验、主张或风格，在更高层次的课堂教学评优和教育研究中渐露头角。</w:t>
      </w:r>
      <w:r w:rsidR="007F3F69" w:rsidRPr="00DD426D">
        <w:rPr>
          <w:rFonts w:asciiTheme="minorEastAsia" w:eastAsiaTheme="minorEastAsia" w:hAnsiTheme="minorEastAsia" w:hint="eastAsia"/>
          <w:sz w:val="24"/>
        </w:rPr>
        <w:t>在职称晋升的种类考核中顺利晋级，</w:t>
      </w:r>
      <w:r w:rsidRPr="00DD426D">
        <w:rPr>
          <w:rFonts w:asciiTheme="minorEastAsia" w:eastAsiaTheme="minorEastAsia" w:hAnsiTheme="minorEastAsia" w:hint="eastAsia"/>
          <w:sz w:val="24"/>
        </w:rPr>
        <w:t>在市、区的知名度和影响力有提高，在五级梯队优秀教师评选中上一个台阶。</w:t>
      </w:r>
    </w:p>
    <w:p w:rsidR="004E6A47" w:rsidRPr="00DD426D" w:rsidRDefault="004E6A47" w:rsidP="00DD426D">
      <w:pPr>
        <w:spacing w:line="540" w:lineRule="exact"/>
        <w:ind w:firstLineChars="200" w:firstLine="480"/>
        <w:rPr>
          <w:rFonts w:asciiTheme="minorEastAsia" w:eastAsiaTheme="minorEastAsia" w:hAnsiTheme="minorEastAsia"/>
          <w:sz w:val="24"/>
        </w:rPr>
      </w:pPr>
      <w:r w:rsidRPr="00DD426D">
        <w:rPr>
          <w:rFonts w:asciiTheme="minorEastAsia" w:eastAsiaTheme="minorEastAsia" w:hAnsiTheme="minorEastAsia" w:hint="eastAsia"/>
          <w:sz w:val="24"/>
        </w:rPr>
        <w:t>3．培育室成员专业成长和专业发展的主要措施</w:t>
      </w:r>
    </w:p>
    <w:p w:rsidR="000921F3" w:rsidRPr="00DD426D" w:rsidRDefault="000921F3" w:rsidP="00DD426D">
      <w:pPr>
        <w:spacing w:line="540" w:lineRule="exact"/>
        <w:ind w:firstLineChars="100" w:firstLine="240"/>
        <w:rPr>
          <w:rFonts w:ascii="仿宋_GB2312"/>
          <w:sz w:val="24"/>
        </w:rPr>
      </w:pPr>
      <w:r w:rsidRPr="00DD426D">
        <w:rPr>
          <w:rFonts w:ascii="仿宋_GB2312" w:hint="eastAsia"/>
          <w:sz w:val="24"/>
        </w:rPr>
        <w:t>（</w:t>
      </w:r>
      <w:r w:rsidRPr="00DD426D">
        <w:rPr>
          <w:rFonts w:ascii="仿宋_GB2312" w:hint="eastAsia"/>
          <w:sz w:val="24"/>
        </w:rPr>
        <w:t>1</w:t>
      </w:r>
      <w:r w:rsidRPr="00DD426D">
        <w:rPr>
          <w:rFonts w:ascii="仿宋_GB2312" w:hint="eastAsia"/>
          <w:sz w:val="24"/>
        </w:rPr>
        <w:t>）文化引领</w:t>
      </w:r>
    </w:p>
    <w:p w:rsidR="000921F3" w:rsidRPr="00DD426D" w:rsidRDefault="000921F3" w:rsidP="00DD426D">
      <w:pPr>
        <w:spacing w:line="540" w:lineRule="exact"/>
        <w:ind w:firstLineChars="50" w:firstLine="120"/>
        <w:rPr>
          <w:rFonts w:ascii="仿宋_GB2312"/>
          <w:sz w:val="24"/>
        </w:rPr>
      </w:pPr>
      <w:r w:rsidRPr="00DD426D">
        <w:rPr>
          <w:rFonts w:ascii="仿宋_GB2312" w:hint="eastAsia"/>
          <w:sz w:val="24"/>
        </w:rPr>
        <w:t xml:space="preserve">   </w:t>
      </w:r>
      <w:r w:rsidRPr="00DD426D">
        <w:rPr>
          <w:rFonts w:ascii="仿宋_GB2312" w:hint="eastAsia"/>
          <w:sz w:val="24"/>
        </w:rPr>
        <w:t>培育室以“共享与发展”为理念，着力打造为了同一个目标共同发力形成合力的学习团队，共同建设互相学习、互相分享的培育站朋友圈。培育室以“共”和“发”为建站的文化主线，</w:t>
      </w:r>
      <w:r w:rsidRPr="00DD426D">
        <w:rPr>
          <w:rFonts w:ascii="仿宋_GB2312" w:hint="eastAsia"/>
          <w:sz w:val="24"/>
        </w:rPr>
        <w:t xml:space="preserve"> </w:t>
      </w:r>
      <w:r w:rsidRPr="00DD426D">
        <w:rPr>
          <w:rFonts w:ascii="仿宋_GB2312" w:hint="eastAsia"/>
          <w:sz w:val="24"/>
        </w:rPr>
        <w:t>“共”指共研、共修、共享、共进，通过</w:t>
      </w:r>
      <w:r w:rsidR="00F24A9E" w:rsidRPr="00DD426D">
        <w:rPr>
          <w:rFonts w:ascii="仿宋_GB2312" w:hint="eastAsia"/>
          <w:sz w:val="24"/>
        </w:rPr>
        <w:t>共享</w:t>
      </w:r>
      <w:r w:rsidRPr="00DD426D">
        <w:rPr>
          <w:rFonts w:ascii="仿宋_GB2312" w:hint="eastAsia"/>
          <w:sz w:val="24"/>
        </w:rPr>
        <w:t>智慧，实现共赢发展。“发”指教师的发展带动学生的发展。</w:t>
      </w:r>
    </w:p>
    <w:p w:rsidR="000921F3" w:rsidRPr="00DD426D" w:rsidRDefault="000921F3" w:rsidP="00DD426D">
      <w:pPr>
        <w:spacing w:line="540" w:lineRule="exact"/>
        <w:ind w:firstLineChars="100" w:firstLine="240"/>
        <w:rPr>
          <w:rFonts w:ascii="仿宋_GB2312"/>
          <w:sz w:val="24"/>
        </w:rPr>
      </w:pPr>
      <w:r w:rsidRPr="00DD426D">
        <w:rPr>
          <w:rFonts w:ascii="仿宋_GB2312" w:hint="eastAsia"/>
          <w:sz w:val="24"/>
        </w:rPr>
        <w:t>（</w:t>
      </w:r>
      <w:r w:rsidRPr="00DD426D">
        <w:rPr>
          <w:rFonts w:ascii="仿宋_GB2312" w:hint="eastAsia"/>
          <w:sz w:val="24"/>
        </w:rPr>
        <w:t>2</w:t>
      </w:r>
      <w:r w:rsidRPr="00DD426D">
        <w:rPr>
          <w:rFonts w:ascii="仿宋_GB2312" w:hint="eastAsia"/>
          <w:sz w:val="24"/>
        </w:rPr>
        <w:t>）、建设合理团队</w:t>
      </w:r>
    </w:p>
    <w:p w:rsidR="000921F3" w:rsidRPr="00DD426D" w:rsidRDefault="000921F3" w:rsidP="00DD426D">
      <w:pPr>
        <w:spacing w:line="540" w:lineRule="exact"/>
        <w:ind w:firstLineChars="200" w:firstLine="480"/>
        <w:rPr>
          <w:rFonts w:ascii="仿宋_GB2312"/>
          <w:sz w:val="24"/>
        </w:rPr>
      </w:pPr>
      <w:r w:rsidRPr="00DD426D">
        <w:rPr>
          <w:rFonts w:ascii="仿宋_GB2312" w:hint="eastAsia"/>
          <w:sz w:val="24"/>
        </w:rPr>
        <w:t>根据培育室的工作需要，成立了四个学习小组，</w:t>
      </w:r>
      <w:r w:rsidR="006F1711" w:rsidRPr="00DD426D">
        <w:rPr>
          <w:rFonts w:ascii="仿宋_GB2312" w:hint="eastAsia"/>
          <w:sz w:val="24"/>
        </w:rPr>
        <w:t>对每个小组进行明确的分工，有宣传组负责材料积累和宣传报道</w:t>
      </w:r>
      <w:r w:rsidRPr="00DD426D">
        <w:rPr>
          <w:rFonts w:ascii="仿宋_GB2312" w:hint="eastAsia"/>
          <w:sz w:val="24"/>
        </w:rPr>
        <w:t>；各组的优秀学员担任组长，明确各自职责和分工，建立起研修小组之间的合作竞争机制，形成一个理论研究与实践探索相结合、区域推进与重点实验相结合的培育站共同体。</w:t>
      </w:r>
    </w:p>
    <w:p w:rsidR="000921F3" w:rsidRPr="00DD426D" w:rsidRDefault="006F1711" w:rsidP="00DD426D">
      <w:pPr>
        <w:spacing w:line="540" w:lineRule="exact"/>
        <w:ind w:firstLineChars="100" w:firstLine="240"/>
        <w:rPr>
          <w:rFonts w:ascii="仿宋_GB2312"/>
          <w:sz w:val="24"/>
        </w:rPr>
      </w:pPr>
      <w:r w:rsidRPr="00DD426D">
        <w:rPr>
          <w:rFonts w:ascii="仿宋_GB2312" w:hint="eastAsia"/>
          <w:sz w:val="24"/>
        </w:rPr>
        <w:t>（</w:t>
      </w:r>
      <w:r w:rsidR="000921F3" w:rsidRPr="00DD426D">
        <w:rPr>
          <w:rFonts w:ascii="仿宋_GB2312" w:hint="eastAsia"/>
          <w:sz w:val="24"/>
        </w:rPr>
        <w:t>3</w:t>
      </w:r>
      <w:r w:rsidRPr="00DD426D">
        <w:rPr>
          <w:rFonts w:ascii="仿宋_GB2312" w:hint="eastAsia"/>
          <w:sz w:val="24"/>
        </w:rPr>
        <w:t>）</w:t>
      </w:r>
      <w:r w:rsidR="000921F3" w:rsidRPr="00DD426D">
        <w:rPr>
          <w:rFonts w:ascii="仿宋_GB2312" w:hint="eastAsia"/>
          <w:sz w:val="24"/>
        </w:rPr>
        <w:t>、拓宽交流渠道</w:t>
      </w:r>
    </w:p>
    <w:p w:rsidR="000921F3" w:rsidRPr="00DD426D" w:rsidRDefault="000921F3" w:rsidP="00DD426D">
      <w:pPr>
        <w:spacing w:line="540" w:lineRule="exact"/>
        <w:ind w:firstLineChars="200" w:firstLine="480"/>
        <w:rPr>
          <w:rFonts w:asciiTheme="minorHAnsi" w:hAnsiTheme="minorHAnsi"/>
          <w:sz w:val="24"/>
        </w:rPr>
      </w:pPr>
      <w:r w:rsidRPr="00DD426D">
        <w:rPr>
          <w:rFonts w:ascii="仿宋_GB2312" w:hint="eastAsia"/>
          <w:sz w:val="24"/>
        </w:rPr>
        <w:t>培育</w:t>
      </w:r>
      <w:r w:rsidR="006F1711" w:rsidRPr="00DD426D">
        <w:rPr>
          <w:rFonts w:ascii="仿宋_GB2312" w:hint="eastAsia"/>
          <w:sz w:val="24"/>
        </w:rPr>
        <w:t>室</w:t>
      </w:r>
      <w:r w:rsidR="00EA031A" w:rsidRPr="00DD426D">
        <w:rPr>
          <w:rFonts w:ascii="仿宋_GB2312" w:hint="eastAsia"/>
          <w:sz w:val="24"/>
        </w:rPr>
        <w:t>建立</w:t>
      </w:r>
      <w:r w:rsidRPr="00DD426D">
        <w:rPr>
          <w:rFonts w:ascii="仿宋_GB2312" w:hint="eastAsia"/>
          <w:sz w:val="24"/>
        </w:rPr>
        <w:t>QQ</w:t>
      </w:r>
      <w:r w:rsidR="00EA031A" w:rsidRPr="00DD426D">
        <w:rPr>
          <w:rFonts w:ascii="仿宋_GB2312" w:hint="eastAsia"/>
          <w:sz w:val="24"/>
        </w:rPr>
        <w:t>群</w:t>
      </w:r>
      <w:r w:rsidR="00F24A9E" w:rsidRPr="00DD426D">
        <w:rPr>
          <w:rFonts w:ascii="仿宋_GB2312"/>
          <w:sz w:val="24"/>
        </w:rPr>
        <w:t>和区培育室网站的建设</w:t>
      </w:r>
      <w:r w:rsidR="00EA031A" w:rsidRPr="00DD426D">
        <w:rPr>
          <w:rFonts w:ascii="仿宋_GB2312" w:hint="eastAsia"/>
          <w:sz w:val="24"/>
        </w:rPr>
        <w:t>，主要用于</w:t>
      </w:r>
      <w:r w:rsidR="00EA031A" w:rsidRPr="00DD426D">
        <w:rPr>
          <w:rFonts w:asciiTheme="minorHAnsi" w:hAnsiTheme="minorHAnsi" w:hint="eastAsia"/>
          <w:sz w:val="24"/>
        </w:rPr>
        <w:t>日常</w:t>
      </w:r>
      <w:r w:rsidR="006F1711" w:rsidRPr="00DD426D">
        <w:rPr>
          <w:rFonts w:ascii="仿宋_GB2312" w:hint="eastAsia"/>
          <w:sz w:val="24"/>
        </w:rPr>
        <w:t>的网络研修活动</w:t>
      </w:r>
      <w:r w:rsidR="00F24A9E" w:rsidRPr="00DD426D">
        <w:rPr>
          <w:rFonts w:ascii="仿宋_GB2312" w:hint="eastAsia"/>
          <w:sz w:val="24"/>
        </w:rPr>
        <w:t>，资料收集等</w:t>
      </w:r>
      <w:r w:rsidR="006F1711" w:rsidRPr="00DD426D">
        <w:rPr>
          <w:rFonts w:ascii="仿宋_GB2312" w:hint="eastAsia"/>
          <w:sz w:val="24"/>
        </w:rPr>
        <w:t>。</w:t>
      </w:r>
      <w:r w:rsidRPr="00DD426D">
        <w:rPr>
          <w:rFonts w:ascii="仿宋_GB2312" w:hint="eastAsia"/>
          <w:sz w:val="24"/>
        </w:rPr>
        <w:t>QQ</w:t>
      </w:r>
      <w:r w:rsidRPr="00DD426D">
        <w:rPr>
          <w:rFonts w:ascii="仿宋_GB2312" w:hint="eastAsia"/>
          <w:sz w:val="24"/>
        </w:rPr>
        <w:t>群主要用于发活动通知、上缴作业和研讨教育教学问题。</w:t>
      </w:r>
    </w:p>
    <w:p w:rsidR="000921F3" w:rsidRPr="00DD426D" w:rsidRDefault="00EA031A" w:rsidP="00DD426D">
      <w:pPr>
        <w:spacing w:line="540" w:lineRule="exact"/>
        <w:ind w:firstLineChars="100" w:firstLine="240"/>
        <w:rPr>
          <w:rFonts w:ascii="仿宋_GB2312"/>
          <w:sz w:val="24"/>
        </w:rPr>
      </w:pPr>
      <w:r w:rsidRPr="00DD426D">
        <w:rPr>
          <w:rFonts w:asciiTheme="minorHAnsi" w:hAnsiTheme="minorHAnsi" w:hint="eastAsia"/>
          <w:sz w:val="24"/>
        </w:rPr>
        <w:t>（</w:t>
      </w:r>
      <w:r w:rsidRPr="00DD426D">
        <w:rPr>
          <w:rFonts w:asciiTheme="minorHAnsi" w:hAnsiTheme="minorHAnsi" w:hint="eastAsia"/>
          <w:sz w:val="24"/>
        </w:rPr>
        <w:t>4</w:t>
      </w:r>
      <w:r w:rsidRPr="00DD426D">
        <w:rPr>
          <w:rFonts w:asciiTheme="minorHAnsi" w:hAnsiTheme="minorHAnsi" w:hint="eastAsia"/>
          <w:sz w:val="24"/>
        </w:rPr>
        <w:t>）</w:t>
      </w:r>
      <w:r w:rsidR="000921F3" w:rsidRPr="00DD426D">
        <w:rPr>
          <w:rFonts w:ascii="仿宋_GB2312" w:hint="eastAsia"/>
          <w:sz w:val="24"/>
        </w:rPr>
        <w:t>打造模块学习</w:t>
      </w:r>
    </w:p>
    <w:p w:rsidR="004E6A47" w:rsidRPr="00DD426D" w:rsidRDefault="00EA031A" w:rsidP="00DD426D">
      <w:pPr>
        <w:spacing w:line="540" w:lineRule="exact"/>
        <w:ind w:firstLineChars="200" w:firstLine="480"/>
        <w:rPr>
          <w:rFonts w:asciiTheme="minorHAnsi" w:hAnsiTheme="minorHAnsi"/>
          <w:sz w:val="24"/>
        </w:rPr>
      </w:pPr>
      <w:r w:rsidRPr="00DD426D">
        <w:rPr>
          <w:rFonts w:ascii="仿宋_GB2312" w:hint="eastAsia"/>
          <w:sz w:val="24"/>
        </w:rPr>
        <w:lastRenderedPageBreak/>
        <w:t>培育室研修以“基于实验</w:t>
      </w:r>
      <w:r w:rsidR="000921F3" w:rsidRPr="00DD426D">
        <w:rPr>
          <w:rFonts w:ascii="仿宋_GB2312" w:hint="eastAsia"/>
          <w:sz w:val="24"/>
        </w:rPr>
        <w:t>探究</w:t>
      </w:r>
      <w:r w:rsidRPr="00DD426D">
        <w:rPr>
          <w:rFonts w:ascii="仿宋_GB2312" w:hint="eastAsia"/>
          <w:sz w:val="24"/>
        </w:rPr>
        <w:t>情境化设计</w:t>
      </w:r>
      <w:r w:rsidR="000921F3" w:rsidRPr="00DD426D">
        <w:rPr>
          <w:rFonts w:ascii="仿宋_GB2312" w:hint="eastAsia"/>
          <w:sz w:val="24"/>
        </w:rPr>
        <w:t>，促进</w:t>
      </w:r>
      <w:r w:rsidRPr="00DD426D">
        <w:rPr>
          <w:rFonts w:ascii="仿宋_GB2312" w:hint="eastAsia"/>
          <w:sz w:val="24"/>
        </w:rPr>
        <w:t>学生人文素养的提升</w:t>
      </w:r>
      <w:r w:rsidR="000921F3" w:rsidRPr="00DD426D">
        <w:rPr>
          <w:rFonts w:ascii="仿宋_GB2312" w:hint="eastAsia"/>
          <w:sz w:val="24"/>
        </w:rPr>
        <w:t>”为主题，注重</w:t>
      </w:r>
      <w:r w:rsidR="00F24A9E" w:rsidRPr="00DD426D">
        <w:rPr>
          <w:rFonts w:ascii="仿宋_GB2312" w:hint="eastAsia"/>
          <w:sz w:val="24"/>
        </w:rPr>
        <w:t>教师的综合发展，精心设计主题鲜明、内容丰富、形式多样的研修模块，并着手申报相关课题。</w:t>
      </w:r>
    </w:p>
    <w:p w:rsidR="00EA031A" w:rsidRPr="00DD426D" w:rsidRDefault="00EA031A" w:rsidP="00DD426D">
      <w:pPr>
        <w:spacing w:line="540" w:lineRule="exact"/>
        <w:ind w:firstLineChars="150" w:firstLine="360"/>
        <w:rPr>
          <w:rFonts w:asciiTheme="minorHAnsi" w:hAnsiTheme="minorHAnsi"/>
          <w:sz w:val="24"/>
        </w:rPr>
      </w:pPr>
      <w:r w:rsidRPr="00DD426D">
        <w:rPr>
          <w:rFonts w:asciiTheme="minorHAnsi" w:hAnsiTheme="minorHAnsi" w:hint="eastAsia"/>
          <w:sz w:val="24"/>
        </w:rPr>
        <w:t>（</w:t>
      </w:r>
      <w:r w:rsidRPr="00DD426D">
        <w:rPr>
          <w:rFonts w:asciiTheme="minorHAnsi" w:hAnsiTheme="minorHAnsi" w:hint="eastAsia"/>
          <w:sz w:val="24"/>
        </w:rPr>
        <w:t>5</w:t>
      </w:r>
      <w:r w:rsidRPr="00DD426D">
        <w:rPr>
          <w:rFonts w:asciiTheme="minorHAnsi" w:hAnsiTheme="minorHAnsi" w:hint="eastAsia"/>
          <w:sz w:val="24"/>
        </w:rPr>
        <w:t>）精品化的课例研究</w:t>
      </w:r>
    </w:p>
    <w:p w:rsidR="00EA031A" w:rsidRPr="00DD426D" w:rsidRDefault="00EA031A" w:rsidP="00DD426D">
      <w:pPr>
        <w:spacing w:line="540" w:lineRule="exact"/>
        <w:ind w:firstLineChars="200" w:firstLine="480"/>
        <w:rPr>
          <w:rFonts w:asciiTheme="minorHAnsi" w:hAnsiTheme="minorHAnsi"/>
          <w:sz w:val="24"/>
        </w:rPr>
      </w:pPr>
      <w:r w:rsidRPr="00DD426D">
        <w:rPr>
          <w:rFonts w:asciiTheme="minorHAnsi" w:hAnsiTheme="minorHAnsi" w:hint="eastAsia"/>
          <w:sz w:val="24"/>
        </w:rPr>
        <w:t>培育室围绕</w:t>
      </w:r>
      <w:r w:rsidRPr="00DD426D">
        <w:rPr>
          <w:rFonts w:ascii="仿宋_GB2312" w:hint="eastAsia"/>
          <w:sz w:val="24"/>
        </w:rPr>
        <w:t>基于实验探究情境化设计</w:t>
      </w:r>
      <w:r w:rsidRPr="00DD426D">
        <w:rPr>
          <w:rFonts w:asciiTheme="minorHAnsi" w:hAnsiTheme="minorHAnsi" w:hint="eastAsia"/>
          <w:sz w:val="24"/>
        </w:rPr>
        <w:t>，力争做到每月</w:t>
      </w:r>
      <w:r w:rsidRPr="00DD426D">
        <w:rPr>
          <w:rFonts w:asciiTheme="minorHAnsi" w:hAnsiTheme="minorHAnsi" w:hint="eastAsia"/>
          <w:sz w:val="24"/>
        </w:rPr>
        <w:t>1</w:t>
      </w:r>
      <w:r w:rsidRPr="00DD426D">
        <w:rPr>
          <w:rFonts w:asciiTheme="minorHAnsi" w:hAnsiTheme="minorHAnsi" w:hint="eastAsia"/>
          <w:sz w:val="24"/>
        </w:rPr>
        <w:t>次课例研究，课前集体备课，课中共同观察，课后集中反思，导师、学员和外请优秀教师共同课堂展示，加强学员的课例研究水平，促进教学能力的提高。</w:t>
      </w:r>
    </w:p>
    <w:p w:rsidR="004E6A47" w:rsidRPr="00114857" w:rsidRDefault="004E6A47" w:rsidP="004E6A47">
      <w:pPr>
        <w:spacing w:line="540" w:lineRule="exact"/>
        <w:ind w:firstLineChars="200" w:firstLine="640"/>
        <w:rPr>
          <w:rFonts w:ascii="黑体" w:eastAsia="黑体" w:hAnsi="黑体"/>
          <w:sz w:val="32"/>
          <w:szCs w:val="32"/>
        </w:rPr>
      </w:pPr>
      <w:r w:rsidRPr="00114857">
        <w:rPr>
          <w:rFonts w:ascii="黑体" w:eastAsia="黑体" w:hAnsi="黑体" w:hint="eastAsia"/>
          <w:sz w:val="32"/>
          <w:szCs w:val="32"/>
        </w:rPr>
        <w:t>三、教育教学研究</w:t>
      </w:r>
    </w:p>
    <w:p w:rsidR="004E6A47" w:rsidRPr="00DD426D" w:rsidRDefault="004E6A47" w:rsidP="00DD426D">
      <w:pPr>
        <w:spacing w:line="540" w:lineRule="exact"/>
        <w:ind w:firstLineChars="200" w:firstLine="480"/>
        <w:rPr>
          <w:rFonts w:asciiTheme="minorEastAsia" w:eastAsiaTheme="minorEastAsia" w:hAnsiTheme="minorEastAsia"/>
          <w:sz w:val="24"/>
        </w:rPr>
      </w:pPr>
      <w:r w:rsidRPr="00DD426D">
        <w:rPr>
          <w:rFonts w:asciiTheme="minorEastAsia" w:eastAsiaTheme="minorEastAsia" w:hAnsiTheme="minorEastAsia" w:hint="eastAsia"/>
          <w:sz w:val="24"/>
        </w:rPr>
        <w:t>1．教育教学研究的主要方向</w:t>
      </w:r>
    </w:p>
    <w:p w:rsidR="00325CD2" w:rsidRPr="00DD426D" w:rsidRDefault="00325CD2" w:rsidP="00DD426D">
      <w:pPr>
        <w:spacing w:line="540" w:lineRule="exact"/>
        <w:ind w:firstLineChars="200" w:firstLine="480"/>
        <w:rPr>
          <w:rFonts w:asciiTheme="minorEastAsia" w:eastAsiaTheme="minorEastAsia" w:hAnsiTheme="minorEastAsia"/>
          <w:sz w:val="24"/>
        </w:rPr>
      </w:pPr>
      <w:r w:rsidRPr="00DD426D">
        <w:rPr>
          <w:rFonts w:asciiTheme="minorEastAsia" w:eastAsiaTheme="minorEastAsia" w:hAnsiTheme="minorEastAsia" w:hint="eastAsia"/>
          <w:sz w:val="24"/>
        </w:rPr>
        <w:t>以课例为载体，紧密围绕实验探究、</w:t>
      </w:r>
      <w:r w:rsidR="00772A5D" w:rsidRPr="00DD426D">
        <w:rPr>
          <w:rFonts w:asciiTheme="minorEastAsia" w:eastAsiaTheme="minorEastAsia" w:hAnsiTheme="minorEastAsia" w:hint="eastAsia"/>
          <w:sz w:val="24"/>
        </w:rPr>
        <w:t>信息化技术与教学的融合、</w:t>
      </w:r>
      <w:r w:rsidRPr="00DD426D">
        <w:rPr>
          <w:rFonts w:asciiTheme="minorEastAsia" w:eastAsiaTheme="minorEastAsia" w:hAnsiTheme="minorEastAsia" w:hint="eastAsia"/>
          <w:sz w:val="24"/>
        </w:rPr>
        <w:t>教学设计、</w:t>
      </w:r>
      <w:r w:rsidR="00772A5D" w:rsidRPr="00DD426D">
        <w:rPr>
          <w:rFonts w:asciiTheme="minorEastAsia" w:eastAsiaTheme="minorEastAsia" w:hAnsiTheme="minorEastAsia" w:hint="eastAsia"/>
          <w:sz w:val="24"/>
        </w:rPr>
        <w:t>教学有效评价、</w:t>
      </w:r>
      <w:r w:rsidRPr="00DD426D">
        <w:rPr>
          <w:rFonts w:asciiTheme="minorEastAsia" w:eastAsiaTheme="minorEastAsia" w:hAnsiTheme="minorEastAsia" w:hint="eastAsia"/>
          <w:sz w:val="24"/>
        </w:rPr>
        <w:t>人文素养提升等内容，以增强乡村教师专业自主意识，搭建教师专业成长平台，提升专业能力与专业精神为宗旨，采取专家引领、成员自主发展、搭建平台展示交流、团队共同研究提高的方式，通过专家讲授、案例研究、现场观摩、网络参与、研究成果评比等方式，培训乡村年青中学化学教师实验探究教学技能，增强创新设计能力与教育教学能力，在学科教师队伍中发挥示范、引领和辐射作用。</w:t>
      </w:r>
    </w:p>
    <w:p w:rsidR="004E6A47" w:rsidRPr="00DD426D" w:rsidRDefault="004E6A47" w:rsidP="00DD426D">
      <w:pPr>
        <w:spacing w:line="540" w:lineRule="exact"/>
        <w:ind w:firstLineChars="200" w:firstLine="480"/>
        <w:rPr>
          <w:rFonts w:asciiTheme="minorEastAsia" w:eastAsiaTheme="minorEastAsia" w:hAnsiTheme="minorEastAsia"/>
          <w:sz w:val="24"/>
        </w:rPr>
      </w:pPr>
      <w:r w:rsidRPr="00DD426D">
        <w:rPr>
          <w:rFonts w:asciiTheme="minorEastAsia" w:eastAsiaTheme="minorEastAsia" w:hAnsiTheme="minorEastAsia" w:hint="eastAsia"/>
          <w:sz w:val="24"/>
        </w:rPr>
        <w:t>2．从事该项研究意义及目前所具备的优势</w:t>
      </w:r>
    </w:p>
    <w:p w:rsidR="00FC76D4" w:rsidRPr="00DD426D" w:rsidRDefault="00772A5D" w:rsidP="00325CD2">
      <w:pPr>
        <w:spacing w:line="540" w:lineRule="exact"/>
        <w:rPr>
          <w:rFonts w:asciiTheme="minorEastAsia" w:eastAsiaTheme="minorEastAsia" w:hAnsiTheme="minorEastAsia"/>
          <w:sz w:val="24"/>
        </w:rPr>
      </w:pPr>
      <w:r w:rsidRPr="00DD426D">
        <w:rPr>
          <w:rFonts w:asciiTheme="minorEastAsia" w:eastAsiaTheme="minorEastAsia" w:hAnsiTheme="minorEastAsia"/>
          <w:sz w:val="24"/>
        </w:rPr>
        <w:t xml:space="preserve">   </w:t>
      </w:r>
      <w:r w:rsidR="00B27287" w:rsidRPr="00DD426D">
        <w:rPr>
          <w:rFonts w:asciiTheme="minorEastAsia" w:eastAsiaTheme="minorEastAsia" w:hAnsiTheme="minorEastAsia"/>
          <w:sz w:val="24"/>
        </w:rPr>
        <w:t xml:space="preserve"> </w:t>
      </w:r>
      <w:r w:rsidRPr="00DD426D">
        <w:rPr>
          <w:rFonts w:asciiTheme="minorEastAsia" w:eastAsiaTheme="minorEastAsia" w:hAnsiTheme="minorEastAsia" w:hint="eastAsia"/>
          <w:sz w:val="24"/>
        </w:rPr>
        <w:t>在目前新冠肺炎疫情下，基于信息化技术与教学的融合是势在必行，各学校都在如火如荼的开展</w:t>
      </w:r>
      <w:r w:rsidR="00FC76D4" w:rsidRPr="00DD426D">
        <w:rPr>
          <w:rFonts w:asciiTheme="minorEastAsia" w:eastAsiaTheme="minorEastAsia" w:hAnsiTheme="minorEastAsia" w:hint="eastAsia"/>
          <w:sz w:val="24"/>
        </w:rPr>
        <w:t>网上直播教学</w:t>
      </w:r>
      <w:r w:rsidRPr="00DD426D">
        <w:rPr>
          <w:rFonts w:asciiTheme="minorEastAsia" w:eastAsiaTheme="minorEastAsia" w:hAnsiTheme="minorEastAsia" w:hint="eastAsia"/>
          <w:sz w:val="24"/>
        </w:rPr>
        <w:t>。如何利用好网络进行更有效的教学，</w:t>
      </w:r>
      <w:r w:rsidR="00FC76D4" w:rsidRPr="00DD426D">
        <w:rPr>
          <w:rFonts w:asciiTheme="minorEastAsia" w:eastAsiaTheme="minorEastAsia" w:hAnsiTheme="minorEastAsia" w:hint="eastAsia"/>
          <w:sz w:val="24"/>
        </w:rPr>
        <w:t>如何</w:t>
      </w:r>
      <w:r w:rsidRPr="00DD426D">
        <w:rPr>
          <w:rFonts w:asciiTheme="minorEastAsia" w:eastAsiaTheme="minorEastAsia" w:hAnsiTheme="minorEastAsia" w:hint="eastAsia"/>
          <w:sz w:val="24"/>
        </w:rPr>
        <w:t>实现</w:t>
      </w:r>
      <w:r w:rsidR="00FC76D4" w:rsidRPr="00DD426D">
        <w:rPr>
          <w:rFonts w:asciiTheme="minorEastAsia" w:eastAsiaTheme="minorEastAsia" w:hAnsiTheme="minorEastAsia" w:hint="eastAsia"/>
          <w:sz w:val="24"/>
        </w:rPr>
        <w:t>基于大数据</w:t>
      </w:r>
      <w:r w:rsidRPr="00DD426D">
        <w:rPr>
          <w:rFonts w:asciiTheme="minorEastAsia" w:eastAsiaTheme="minorEastAsia" w:hAnsiTheme="minorEastAsia" w:hint="eastAsia"/>
          <w:sz w:val="24"/>
        </w:rPr>
        <w:t>精准化教学</w:t>
      </w:r>
      <w:r w:rsidR="00FC76D4" w:rsidRPr="00DD426D">
        <w:rPr>
          <w:rFonts w:asciiTheme="minorEastAsia" w:eastAsiaTheme="minorEastAsia" w:hAnsiTheme="minorEastAsia" w:hint="eastAsia"/>
          <w:sz w:val="24"/>
        </w:rPr>
        <w:t>是大家特别是年青教师面临的问题。本人现在是奔牛初级中学信息首席执行官之一，负责信息化教学与学科整合的研究，服务于各门学科。多次获区信息化先进个人，2018年获区信息化教学比赛一等奖。熟练各种常见的应用软件，如钉钉、</w:t>
      </w:r>
      <w:r w:rsidR="00FC76D4" w:rsidRPr="00DD426D">
        <w:rPr>
          <w:rFonts w:asciiTheme="minorEastAsia" w:eastAsiaTheme="minorEastAsia" w:hAnsiTheme="minorEastAsia"/>
          <w:sz w:val="24"/>
        </w:rPr>
        <w:t>flash</w:t>
      </w:r>
      <w:r w:rsidR="00FC76D4" w:rsidRPr="00DD426D">
        <w:rPr>
          <w:rFonts w:asciiTheme="minorEastAsia" w:eastAsiaTheme="minorEastAsia" w:hAnsiTheme="minorEastAsia" w:hint="eastAsia"/>
          <w:sz w:val="24"/>
        </w:rPr>
        <w:t>动画、</w:t>
      </w:r>
      <w:r w:rsidR="00296553" w:rsidRPr="00DD426D">
        <w:rPr>
          <w:rFonts w:asciiTheme="minorEastAsia" w:eastAsiaTheme="minorEastAsia" w:hAnsiTheme="minorEastAsia"/>
          <w:sz w:val="24"/>
        </w:rPr>
        <w:t>Storyline 2</w:t>
      </w:r>
      <w:r w:rsidR="00FC76D4" w:rsidRPr="00DD426D">
        <w:rPr>
          <w:rFonts w:asciiTheme="minorEastAsia" w:eastAsiaTheme="minorEastAsia" w:hAnsiTheme="minorEastAsia" w:hint="eastAsia"/>
          <w:sz w:val="24"/>
        </w:rPr>
        <w:t>等。自2013年起，参与过市初中化学期中、期末、一模、自招等一系列考试的试题命制工作，对化学评价、原创试题的命制有</w:t>
      </w:r>
      <w:r w:rsidR="00296553" w:rsidRPr="00DD426D">
        <w:rPr>
          <w:rFonts w:asciiTheme="minorEastAsia" w:eastAsiaTheme="minorEastAsia" w:hAnsiTheme="minorEastAsia" w:hint="eastAsia"/>
          <w:sz w:val="24"/>
        </w:rPr>
        <w:t>丰富</w:t>
      </w:r>
      <w:r w:rsidR="00FC76D4" w:rsidRPr="00DD426D">
        <w:rPr>
          <w:rFonts w:asciiTheme="minorEastAsia" w:eastAsiaTheme="minorEastAsia" w:hAnsiTheme="minorEastAsia" w:hint="eastAsia"/>
          <w:sz w:val="24"/>
        </w:rPr>
        <w:t>的经验。</w:t>
      </w:r>
    </w:p>
    <w:p w:rsidR="00FC76D4" w:rsidRPr="00DD426D" w:rsidRDefault="00FC76D4" w:rsidP="00DD426D">
      <w:pPr>
        <w:spacing w:line="540" w:lineRule="exact"/>
        <w:ind w:firstLineChars="200" w:firstLine="480"/>
        <w:rPr>
          <w:rFonts w:asciiTheme="minorEastAsia" w:eastAsiaTheme="minorEastAsia" w:hAnsiTheme="minorEastAsia"/>
          <w:sz w:val="24"/>
        </w:rPr>
      </w:pPr>
      <w:r w:rsidRPr="00DD426D">
        <w:rPr>
          <w:rFonts w:asciiTheme="minorEastAsia" w:eastAsiaTheme="minorEastAsia" w:hAnsiTheme="minorEastAsia" w:hint="eastAsia"/>
          <w:sz w:val="24"/>
        </w:rPr>
        <w:lastRenderedPageBreak/>
        <w:t>近三年有区级公开课2节，市级公开课2节。2018年下学期，开设了两节公开课，其中，在扬州市“仪征第三中学”所上市级公开课“合金”得到常、扬两地的老师的一致好评。2019年5月10日，在常州外国语学校的市级公开课《维C泡腾片的奥秘》获得听课老师的一致好评。</w:t>
      </w:r>
    </w:p>
    <w:p w:rsidR="00772A5D" w:rsidRPr="00DD426D" w:rsidRDefault="00FC76D4" w:rsidP="00DD426D">
      <w:pPr>
        <w:spacing w:line="540" w:lineRule="exact"/>
        <w:ind w:firstLineChars="200" w:firstLine="480"/>
        <w:rPr>
          <w:rFonts w:asciiTheme="minorEastAsia" w:eastAsiaTheme="minorEastAsia" w:hAnsiTheme="minorEastAsia"/>
          <w:sz w:val="24"/>
        </w:rPr>
      </w:pPr>
      <w:r w:rsidRPr="00DD426D">
        <w:rPr>
          <w:rFonts w:asciiTheme="minorEastAsia" w:eastAsiaTheme="minorEastAsia" w:hAnsiTheme="minorEastAsia" w:hint="eastAsia"/>
          <w:sz w:val="24"/>
        </w:rPr>
        <w:t>近几年，在省、市、区多次开设讲座，得到了与会同仁的肯定。其中省级讲座两次，分别是2014年12月省级讲座《苏教版小学科学与沪教版初中化学的衔接》，2016年9月省级讲座《中考化学试题命制现状的研究》；市级讲座二次，2015年8月31日市级讲座《2015年中考试卷分析》、2017年2月11日市级讲座《2016年期末试卷分析》；区级讲座</w:t>
      </w:r>
      <w:r w:rsidR="002E39C9" w:rsidRPr="00DD426D">
        <w:rPr>
          <w:rFonts w:asciiTheme="minorEastAsia" w:eastAsiaTheme="minorEastAsia" w:hAnsiTheme="minorEastAsia" w:hint="eastAsia"/>
          <w:sz w:val="24"/>
        </w:rPr>
        <w:t>二</w:t>
      </w:r>
      <w:r w:rsidRPr="00DD426D">
        <w:rPr>
          <w:rFonts w:asciiTheme="minorEastAsia" w:eastAsiaTheme="minorEastAsia" w:hAnsiTheme="minorEastAsia" w:hint="eastAsia"/>
          <w:sz w:val="24"/>
        </w:rPr>
        <w:t>次，2016年3月25</w:t>
      </w:r>
      <w:r w:rsidR="002E39C9" w:rsidRPr="00DD426D">
        <w:rPr>
          <w:rFonts w:asciiTheme="minorEastAsia" w:eastAsiaTheme="minorEastAsia" w:hAnsiTheme="minorEastAsia" w:hint="eastAsia"/>
          <w:sz w:val="24"/>
        </w:rPr>
        <w:t>日讲座《初中化学试卷命题的一般策略》，2019年5月讲座《例谈初中化学主题式教学设计》。</w:t>
      </w:r>
    </w:p>
    <w:p w:rsidR="004E6A47" w:rsidRPr="00DD426D" w:rsidRDefault="004E6A47" w:rsidP="00DD426D">
      <w:pPr>
        <w:spacing w:line="540" w:lineRule="exact"/>
        <w:ind w:firstLineChars="200" w:firstLine="480"/>
        <w:rPr>
          <w:rFonts w:asciiTheme="minorEastAsia" w:eastAsiaTheme="minorEastAsia" w:hAnsiTheme="minorEastAsia"/>
          <w:sz w:val="24"/>
        </w:rPr>
      </w:pPr>
      <w:r w:rsidRPr="00DD426D">
        <w:rPr>
          <w:rFonts w:asciiTheme="minorEastAsia" w:eastAsiaTheme="minorEastAsia" w:hAnsiTheme="minorEastAsia" w:hint="eastAsia"/>
          <w:sz w:val="24"/>
        </w:rPr>
        <w:t>3．研究的主要内容</w:t>
      </w:r>
    </w:p>
    <w:p w:rsidR="00772A5D" w:rsidRPr="00DD426D" w:rsidRDefault="00772A5D" w:rsidP="00DD426D">
      <w:pPr>
        <w:spacing w:line="540" w:lineRule="exact"/>
        <w:ind w:firstLineChars="100" w:firstLine="240"/>
        <w:rPr>
          <w:rFonts w:asciiTheme="minorEastAsia" w:eastAsiaTheme="minorEastAsia" w:hAnsiTheme="minorEastAsia"/>
          <w:sz w:val="24"/>
        </w:rPr>
      </w:pPr>
      <w:r w:rsidRPr="00DD426D">
        <w:rPr>
          <w:rFonts w:asciiTheme="minorEastAsia" w:eastAsiaTheme="minorEastAsia" w:hAnsiTheme="minorEastAsia" w:hint="eastAsia"/>
          <w:sz w:val="24"/>
        </w:rPr>
        <w:t>（1）初中化学实验探究教学设计的研究</w:t>
      </w:r>
      <w:r w:rsidR="00E83703" w:rsidRPr="00DD426D">
        <w:rPr>
          <w:rFonts w:asciiTheme="minorEastAsia" w:eastAsiaTheme="minorEastAsia" w:hAnsiTheme="minorEastAsia" w:hint="eastAsia"/>
          <w:sz w:val="24"/>
        </w:rPr>
        <w:t>；</w:t>
      </w:r>
    </w:p>
    <w:p w:rsidR="00772A5D" w:rsidRPr="00DD426D" w:rsidRDefault="00772A5D" w:rsidP="00DD426D">
      <w:pPr>
        <w:spacing w:line="540" w:lineRule="exact"/>
        <w:ind w:firstLineChars="100" w:firstLine="240"/>
        <w:rPr>
          <w:rFonts w:asciiTheme="minorEastAsia" w:eastAsiaTheme="minorEastAsia" w:hAnsiTheme="minorEastAsia"/>
          <w:sz w:val="24"/>
        </w:rPr>
      </w:pPr>
      <w:r w:rsidRPr="00DD426D">
        <w:rPr>
          <w:rFonts w:asciiTheme="minorEastAsia" w:eastAsiaTheme="minorEastAsia" w:hAnsiTheme="minorEastAsia" w:hint="eastAsia"/>
          <w:sz w:val="24"/>
        </w:rPr>
        <w:t>（2）初中化学教学与人文素养融合的研究</w:t>
      </w:r>
      <w:r w:rsidR="00E83703" w:rsidRPr="00DD426D">
        <w:rPr>
          <w:rFonts w:asciiTheme="minorEastAsia" w:eastAsiaTheme="minorEastAsia" w:hAnsiTheme="minorEastAsia" w:hint="eastAsia"/>
          <w:sz w:val="24"/>
        </w:rPr>
        <w:t>；</w:t>
      </w:r>
    </w:p>
    <w:p w:rsidR="00772A5D" w:rsidRPr="00DD426D" w:rsidRDefault="00772A5D" w:rsidP="00DD426D">
      <w:pPr>
        <w:spacing w:line="540" w:lineRule="exact"/>
        <w:ind w:firstLineChars="100" w:firstLine="240"/>
        <w:rPr>
          <w:rFonts w:asciiTheme="minorEastAsia" w:eastAsiaTheme="minorEastAsia" w:hAnsiTheme="minorEastAsia"/>
          <w:sz w:val="24"/>
        </w:rPr>
      </w:pPr>
      <w:r w:rsidRPr="00DD426D">
        <w:rPr>
          <w:rFonts w:asciiTheme="minorEastAsia" w:eastAsiaTheme="minorEastAsia" w:hAnsiTheme="minorEastAsia" w:hint="eastAsia"/>
          <w:sz w:val="24"/>
        </w:rPr>
        <w:t>（3）初中化学教学评价的研究</w:t>
      </w:r>
      <w:r w:rsidR="00E83703" w:rsidRPr="00DD426D">
        <w:rPr>
          <w:rFonts w:asciiTheme="minorEastAsia" w:eastAsiaTheme="minorEastAsia" w:hAnsiTheme="minorEastAsia" w:hint="eastAsia"/>
          <w:sz w:val="24"/>
        </w:rPr>
        <w:t>；</w:t>
      </w:r>
    </w:p>
    <w:p w:rsidR="00772A5D" w:rsidRPr="00DD426D" w:rsidRDefault="00772A5D" w:rsidP="00DD426D">
      <w:pPr>
        <w:spacing w:line="540" w:lineRule="exact"/>
        <w:ind w:firstLineChars="100" w:firstLine="240"/>
        <w:rPr>
          <w:rFonts w:asciiTheme="minorEastAsia" w:eastAsiaTheme="minorEastAsia" w:hAnsiTheme="minorEastAsia"/>
          <w:sz w:val="24"/>
        </w:rPr>
      </w:pPr>
      <w:r w:rsidRPr="00DD426D">
        <w:rPr>
          <w:rFonts w:asciiTheme="minorEastAsia" w:eastAsiaTheme="minorEastAsia" w:hAnsiTheme="minorEastAsia" w:hint="eastAsia"/>
          <w:sz w:val="24"/>
        </w:rPr>
        <w:t>（4）初中化学教学与信息化技术的整合</w:t>
      </w:r>
      <w:r w:rsidR="00E83703" w:rsidRPr="00DD426D">
        <w:rPr>
          <w:rFonts w:asciiTheme="minorEastAsia" w:eastAsiaTheme="minorEastAsia" w:hAnsiTheme="minorEastAsia" w:hint="eastAsia"/>
          <w:sz w:val="24"/>
        </w:rPr>
        <w:t>下的“互联网＋教育”。</w:t>
      </w:r>
    </w:p>
    <w:p w:rsidR="002E39C9" w:rsidRPr="00DD426D" w:rsidRDefault="004E6A47" w:rsidP="00DD426D">
      <w:pPr>
        <w:spacing w:line="540" w:lineRule="exact"/>
        <w:ind w:firstLineChars="200" w:firstLine="480"/>
        <w:rPr>
          <w:rFonts w:asciiTheme="minorEastAsia" w:eastAsiaTheme="minorEastAsia" w:hAnsiTheme="minorEastAsia"/>
          <w:sz w:val="24"/>
        </w:rPr>
      </w:pPr>
      <w:r w:rsidRPr="00DD426D">
        <w:rPr>
          <w:rFonts w:asciiTheme="minorEastAsia" w:eastAsiaTheme="minorEastAsia" w:hAnsiTheme="minorEastAsia" w:hint="eastAsia"/>
          <w:sz w:val="24"/>
        </w:rPr>
        <w:t>4．研究的主要方法</w:t>
      </w:r>
      <w:r w:rsidR="002E39C9" w:rsidRPr="00DD426D">
        <w:rPr>
          <w:rFonts w:asciiTheme="minorEastAsia" w:eastAsiaTheme="minorEastAsia" w:hAnsiTheme="minorEastAsia"/>
          <w:sz w:val="24"/>
        </w:rPr>
        <w:t>:</w:t>
      </w:r>
    </w:p>
    <w:p w:rsidR="002E39C9" w:rsidRPr="00DD426D" w:rsidRDefault="002E39C9" w:rsidP="00DD426D">
      <w:pPr>
        <w:spacing w:line="540" w:lineRule="exact"/>
        <w:ind w:firstLineChars="200" w:firstLine="480"/>
        <w:rPr>
          <w:rFonts w:asciiTheme="minorEastAsia" w:eastAsiaTheme="minorEastAsia" w:hAnsiTheme="minorEastAsia"/>
          <w:sz w:val="24"/>
        </w:rPr>
      </w:pPr>
      <w:r w:rsidRPr="00DD426D">
        <w:rPr>
          <w:rFonts w:ascii="宋体" w:hAnsi="宋体" w:hint="eastAsia"/>
          <w:sz w:val="24"/>
        </w:rPr>
        <w:t>调查研究法、行动研究法</w:t>
      </w:r>
    </w:p>
    <w:p w:rsidR="00325CD2" w:rsidRPr="00DD426D" w:rsidRDefault="00325CD2" w:rsidP="00DD426D">
      <w:pPr>
        <w:spacing w:line="540" w:lineRule="exact"/>
        <w:ind w:firstLineChars="200" w:firstLine="480"/>
        <w:rPr>
          <w:rFonts w:asciiTheme="minorEastAsia" w:eastAsiaTheme="minorEastAsia" w:hAnsiTheme="minorEastAsia"/>
          <w:sz w:val="24"/>
        </w:rPr>
      </w:pPr>
      <w:r w:rsidRPr="00DD426D">
        <w:rPr>
          <w:rFonts w:asciiTheme="minorEastAsia" w:eastAsiaTheme="minorEastAsia" w:hAnsiTheme="minorEastAsia" w:hint="eastAsia"/>
          <w:sz w:val="24"/>
        </w:rPr>
        <w:t>（1）沙龙研讨：通过沙龙研讨的交流，促进学员相互了解，解决乡村中学化学实验教学中的现实问题。</w:t>
      </w:r>
    </w:p>
    <w:p w:rsidR="00325CD2" w:rsidRPr="00DD426D" w:rsidRDefault="00325CD2" w:rsidP="00DD426D">
      <w:pPr>
        <w:spacing w:line="540" w:lineRule="exact"/>
        <w:ind w:firstLineChars="200" w:firstLine="480"/>
        <w:rPr>
          <w:rFonts w:asciiTheme="minorEastAsia" w:eastAsiaTheme="minorEastAsia" w:hAnsiTheme="minorEastAsia"/>
          <w:sz w:val="24"/>
        </w:rPr>
      </w:pPr>
      <w:r w:rsidRPr="00DD426D">
        <w:rPr>
          <w:rFonts w:asciiTheme="minorEastAsia" w:eastAsiaTheme="minorEastAsia" w:hAnsiTheme="minorEastAsia" w:hint="eastAsia"/>
          <w:sz w:val="24"/>
        </w:rPr>
        <w:t>（2）专题报告：通过专家报告让学员深刻领会中学化学课程标准的核心素养、高效课堂的特征及构成要素、高效化学实验教学的评价指标、实验创新设计的基本方法等。</w:t>
      </w:r>
    </w:p>
    <w:p w:rsidR="00325CD2" w:rsidRPr="00DD426D" w:rsidRDefault="00325CD2" w:rsidP="00DD426D">
      <w:pPr>
        <w:spacing w:line="540" w:lineRule="exact"/>
        <w:ind w:firstLineChars="200" w:firstLine="480"/>
        <w:rPr>
          <w:rFonts w:asciiTheme="minorEastAsia" w:eastAsiaTheme="minorEastAsia" w:hAnsiTheme="minorEastAsia"/>
          <w:sz w:val="24"/>
        </w:rPr>
      </w:pPr>
      <w:r w:rsidRPr="00DD426D">
        <w:rPr>
          <w:rFonts w:asciiTheme="minorEastAsia" w:eastAsiaTheme="minorEastAsia" w:hAnsiTheme="minorEastAsia" w:hint="eastAsia"/>
          <w:sz w:val="24"/>
        </w:rPr>
        <w:t>（3）教学研讨：将通过同课异构、实验技能竞赛、研讨课、微课等形式，诊断教学中存在问题，引导学员通过反思总结改进实验探究与创新设计，逐步提升教师运用科学思维方法实现实验教学能力的提升。</w:t>
      </w:r>
    </w:p>
    <w:p w:rsidR="00325CD2" w:rsidRPr="00DD426D" w:rsidRDefault="00325CD2" w:rsidP="00DD426D">
      <w:pPr>
        <w:spacing w:line="540" w:lineRule="exact"/>
        <w:ind w:firstLineChars="200" w:firstLine="480"/>
        <w:rPr>
          <w:rFonts w:asciiTheme="minorEastAsia" w:eastAsiaTheme="minorEastAsia" w:hAnsiTheme="minorEastAsia"/>
          <w:sz w:val="24"/>
        </w:rPr>
      </w:pPr>
      <w:r w:rsidRPr="00DD426D">
        <w:rPr>
          <w:rFonts w:asciiTheme="minorEastAsia" w:eastAsiaTheme="minorEastAsia" w:hAnsiTheme="minorEastAsia" w:hint="eastAsia"/>
          <w:sz w:val="24"/>
        </w:rPr>
        <w:lastRenderedPageBreak/>
        <w:t>（4）考察交流：到先进学校观摩优秀教师的实验教学课例。</w:t>
      </w:r>
    </w:p>
    <w:p w:rsidR="00325CD2" w:rsidRPr="00DD426D" w:rsidRDefault="00325CD2" w:rsidP="00DD426D">
      <w:pPr>
        <w:spacing w:line="540" w:lineRule="exact"/>
        <w:ind w:firstLineChars="200" w:firstLine="480"/>
        <w:rPr>
          <w:rFonts w:asciiTheme="minorEastAsia" w:eastAsiaTheme="minorEastAsia" w:hAnsiTheme="minorEastAsia"/>
          <w:sz w:val="24"/>
        </w:rPr>
      </w:pPr>
      <w:r w:rsidRPr="00DD426D">
        <w:rPr>
          <w:rFonts w:asciiTheme="minorEastAsia" w:eastAsiaTheme="minorEastAsia" w:hAnsiTheme="minorEastAsia" w:hint="eastAsia"/>
          <w:sz w:val="24"/>
        </w:rPr>
        <w:t>（5）成果展示：展示学员在研修期间的各种成果，荣誉表彰、竞赛获奖、论文发表、课题研究等，通过交流展示，促进学员之间相互激励，共同提高。</w:t>
      </w:r>
    </w:p>
    <w:p w:rsidR="004E6A47" w:rsidRPr="00DD426D" w:rsidRDefault="004E6A47" w:rsidP="00DD426D">
      <w:pPr>
        <w:spacing w:line="540" w:lineRule="exact"/>
        <w:ind w:firstLineChars="200" w:firstLine="480"/>
        <w:rPr>
          <w:rFonts w:asciiTheme="minorEastAsia" w:eastAsiaTheme="minorEastAsia" w:hAnsiTheme="minorEastAsia"/>
          <w:sz w:val="24"/>
        </w:rPr>
      </w:pPr>
      <w:r w:rsidRPr="00DD426D">
        <w:rPr>
          <w:rFonts w:asciiTheme="minorEastAsia" w:eastAsiaTheme="minorEastAsia" w:hAnsiTheme="minorEastAsia" w:hint="eastAsia"/>
          <w:sz w:val="24"/>
        </w:rPr>
        <w:t>5．研究的预期成果及呈现方式</w:t>
      </w:r>
    </w:p>
    <w:p w:rsidR="00772A5D" w:rsidRPr="00DD426D" w:rsidRDefault="0013317C" w:rsidP="00DD426D">
      <w:pPr>
        <w:spacing w:line="540" w:lineRule="exact"/>
        <w:ind w:firstLineChars="150" w:firstLine="360"/>
        <w:rPr>
          <w:rFonts w:ascii="仿宋_GB2312"/>
          <w:b/>
          <w:sz w:val="24"/>
        </w:rPr>
      </w:pPr>
      <w:r w:rsidRPr="00DD426D">
        <w:rPr>
          <w:rFonts w:asciiTheme="minorHAnsi" w:hAnsiTheme="minorHAnsi" w:hint="eastAsia"/>
          <w:sz w:val="24"/>
        </w:rPr>
        <w:t>（</w:t>
      </w:r>
      <w:r w:rsidRPr="00DD426D">
        <w:rPr>
          <w:rFonts w:asciiTheme="minorHAnsi" w:hAnsiTheme="minorHAnsi" w:hint="eastAsia"/>
          <w:sz w:val="24"/>
        </w:rPr>
        <w:t>1</w:t>
      </w:r>
      <w:r w:rsidRPr="00DD426D">
        <w:rPr>
          <w:rFonts w:asciiTheme="minorHAnsi" w:hAnsiTheme="minorHAnsi" w:hint="eastAsia"/>
          <w:sz w:val="24"/>
        </w:rPr>
        <w:t>）</w:t>
      </w:r>
      <w:r w:rsidR="002E39C9" w:rsidRPr="00DD426D">
        <w:rPr>
          <w:rFonts w:ascii="仿宋_GB2312" w:hint="eastAsia"/>
          <w:sz w:val="24"/>
        </w:rPr>
        <w:t>隐性成果：</w:t>
      </w:r>
    </w:p>
    <w:p w:rsidR="00772A5D" w:rsidRPr="00DD426D" w:rsidRDefault="00772A5D" w:rsidP="00DD426D">
      <w:pPr>
        <w:spacing w:line="540" w:lineRule="exact"/>
        <w:ind w:firstLineChars="200" w:firstLine="480"/>
        <w:rPr>
          <w:rFonts w:ascii="仿宋_GB2312"/>
          <w:sz w:val="24"/>
        </w:rPr>
      </w:pPr>
      <w:r w:rsidRPr="00DD426D">
        <w:rPr>
          <w:rFonts w:ascii="仿宋_GB2312" w:hint="eastAsia"/>
          <w:sz w:val="24"/>
        </w:rPr>
        <w:t>①通过培育站研修活动后，大部分教师成长为区级骨干教师的后备人才，部分教师成长为市骨干教师或学科带头人的后备人才。</w:t>
      </w:r>
    </w:p>
    <w:p w:rsidR="00772A5D" w:rsidRPr="00DD426D" w:rsidRDefault="00772A5D" w:rsidP="00DD426D">
      <w:pPr>
        <w:spacing w:line="540" w:lineRule="exact"/>
        <w:ind w:firstLineChars="200" w:firstLine="480"/>
        <w:rPr>
          <w:rFonts w:ascii="仿宋_GB2312"/>
          <w:sz w:val="24"/>
        </w:rPr>
      </w:pPr>
      <w:r w:rsidRPr="00DD426D">
        <w:rPr>
          <w:rFonts w:ascii="仿宋_GB2312" w:hint="eastAsia"/>
          <w:sz w:val="24"/>
        </w:rPr>
        <w:t>②培育站全体成员都有渴望专业发展的意愿和能力，并能发挥培育站及所有成员的引领、示范、影响作用，推动乡村中学化学教师队伍的专业发展工作开展，成为本区乡村中学化学教师成长的摇篮。</w:t>
      </w:r>
    </w:p>
    <w:p w:rsidR="00772A5D" w:rsidRPr="00DD426D" w:rsidRDefault="0013317C" w:rsidP="00DD426D">
      <w:pPr>
        <w:spacing w:line="540" w:lineRule="exact"/>
        <w:ind w:firstLineChars="150" w:firstLine="360"/>
        <w:rPr>
          <w:rFonts w:ascii="仿宋_GB2312"/>
          <w:sz w:val="24"/>
        </w:rPr>
      </w:pPr>
      <w:r w:rsidRPr="00DD426D">
        <w:rPr>
          <w:rFonts w:ascii="仿宋_GB2312"/>
          <w:sz w:val="24"/>
        </w:rPr>
        <w:t>（</w:t>
      </w:r>
      <w:r w:rsidRPr="00DD426D">
        <w:rPr>
          <w:rFonts w:ascii="仿宋_GB2312" w:hint="eastAsia"/>
          <w:sz w:val="24"/>
        </w:rPr>
        <w:t>2</w:t>
      </w:r>
      <w:r w:rsidRPr="00DD426D">
        <w:rPr>
          <w:rFonts w:ascii="仿宋_GB2312"/>
          <w:sz w:val="24"/>
        </w:rPr>
        <w:t>）</w:t>
      </w:r>
      <w:r w:rsidR="002E39C9" w:rsidRPr="00DD426D">
        <w:rPr>
          <w:rFonts w:ascii="仿宋_GB2312" w:hint="eastAsia"/>
          <w:sz w:val="24"/>
        </w:rPr>
        <w:t>显性</w:t>
      </w:r>
      <w:r w:rsidR="00772A5D" w:rsidRPr="00DD426D">
        <w:rPr>
          <w:rFonts w:ascii="仿宋_GB2312" w:hint="eastAsia"/>
          <w:sz w:val="24"/>
        </w:rPr>
        <w:t>成果</w:t>
      </w:r>
    </w:p>
    <w:p w:rsidR="00772A5D" w:rsidRPr="00DD426D" w:rsidRDefault="00772A5D" w:rsidP="00DD426D">
      <w:pPr>
        <w:spacing w:line="540" w:lineRule="exact"/>
        <w:ind w:firstLineChars="150" w:firstLine="360"/>
        <w:rPr>
          <w:rFonts w:ascii="仿宋_GB2312"/>
          <w:sz w:val="24"/>
        </w:rPr>
      </w:pPr>
      <w:r w:rsidRPr="00DD426D">
        <w:rPr>
          <w:rFonts w:ascii="仿宋_GB2312" w:hint="eastAsia"/>
          <w:sz w:val="24"/>
        </w:rPr>
        <w:t>①教科研成果</w:t>
      </w:r>
    </w:p>
    <w:p w:rsidR="00772A5D" w:rsidRPr="00DD426D" w:rsidRDefault="00772A5D" w:rsidP="00DD426D">
      <w:pPr>
        <w:spacing w:line="540" w:lineRule="exact"/>
        <w:ind w:firstLineChars="200" w:firstLine="480"/>
        <w:rPr>
          <w:rFonts w:ascii="仿宋_GB2312"/>
          <w:sz w:val="24"/>
        </w:rPr>
      </w:pPr>
      <w:r w:rsidRPr="00DD426D">
        <w:rPr>
          <w:rFonts w:ascii="仿宋_GB2312" w:hint="eastAsia"/>
          <w:sz w:val="24"/>
        </w:rPr>
        <w:t>力求培育室成员人人开展微型课题研究，力争申报成功区级及以上课题</w:t>
      </w:r>
      <w:r w:rsidRPr="00DD426D">
        <w:rPr>
          <w:rFonts w:ascii="仿宋_GB2312" w:hint="eastAsia"/>
          <w:sz w:val="24"/>
        </w:rPr>
        <w:t>2</w:t>
      </w:r>
      <w:r w:rsidRPr="00DD426D">
        <w:rPr>
          <w:rFonts w:ascii="仿宋_GB2312" w:hint="eastAsia"/>
          <w:sz w:val="24"/>
        </w:rPr>
        <w:t>项，力争</w:t>
      </w:r>
      <w:r w:rsidRPr="00DD426D">
        <w:rPr>
          <w:rFonts w:ascii="仿宋_GB2312" w:hint="eastAsia"/>
          <w:sz w:val="24"/>
        </w:rPr>
        <w:t>10</w:t>
      </w:r>
      <w:r w:rsidRPr="00DD426D">
        <w:rPr>
          <w:rFonts w:ascii="仿宋_GB2312" w:hint="eastAsia"/>
          <w:sz w:val="24"/>
        </w:rPr>
        <w:t>篇论文在省、市级以上发表或获奖。</w:t>
      </w:r>
    </w:p>
    <w:p w:rsidR="00772A5D" w:rsidRPr="00DD426D" w:rsidRDefault="00772A5D" w:rsidP="00DD426D">
      <w:pPr>
        <w:spacing w:line="540" w:lineRule="exact"/>
        <w:ind w:firstLineChars="200" w:firstLine="480"/>
        <w:rPr>
          <w:rFonts w:ascii="仿宋_GB2312"/>
          <w:sz w:val="24"/>
        </w:rPr>
      </w:pPr>
      <w:r w:rsidRPr="00DD426D">
        <w:rPr>
          <w:rFonts w:ascii="仿宋_GB2312" w:hint="eastAsia"/>
          <w:sz w:val="24"/>
        </w:rPr>
        <w:t>②专业称号</w:t>
      </w:r>
    </w:p>
    <w:p w:rsidR="00772A5D" w:rsidRPr="00DD426D" w:rsidRDefault="00772A5D" w:rsidP="00DD426D">
      <w:pPr>
        <w:spacing w:line="540" w:lineRule="exact"/>
        <w:ind w:firstLineChars="200" w:firstLine="480"/>
        <w:rPr>
          <w:rFonts w:ascii="仿宋_GB2312"/>
          <w:sz w:val="24"/>
        </w:rPr>
      </w:pPr>
      <w:r w:rsidRPr="00DD426D">
        <w:rPr>
          <w:rFonts w:ascii="仿宋_GB2312" w:hint="eastAsia"/>
          <w:sz w:val="24"/>
        </w:rPr>
        <w:t>力争有</w:t>
      </w:r>
      <w:r w:rsidRPr="00DD426D">
        <w:rPr>
          <w:rFonts w:ascii="仿宋_GB2312" w:hint="eastAsia"/>
          <w:sz w:val="24"/>
        </w:rPr>
        <w:t>2</w:t>
      </w:r>
      <w:r w:rsidRPr="00DD426D">
        <w:rPr>
          <w:rFonts w:ascii="仿宋_GB2312" w:hint="eastAsia"/>
          <w:sz w:val="24"/>
        </w:rPr>
        <w:t>位学员被评为大市教学骨干教师；力争有</w:t>
      </w:r>
      <w:r w:rsidRPr="00DD426D">
        <w:rPr>
          <w:rFonts w:ascii="仿宋_GB2312" w:hint="eastAsia"/>
          <w:sz w:val="24"/>
        </w:rPr>
        <w:t>3</w:t>
      </w:r>
      <w:r w:rsidRPr="00DD426D">
        <w:rPr>
          <w:rFonts w:ascii="仿宋_GB2312" w:hint="eastAsia"/>
          <w:sz w:val="24"/>
        </w:rPr>
        <w:t>位学员被评为区教学能力；力争有</w:t>
      </w:r>
      <w:r w:rsidRPr="00DD426D">
        <w:rPr>
          <w:rFonts w:ascii="仿宋_GB2312" w:hint="eastAsia"/>
          <w:sz w:val="24"/>
        </w:rPr>
        <w:t>3</w:t>
      </w:r>
      <w:r w:rsidRPr="00DD426D">
        <w:rPr>
          <w:rFonts w:ascii="仿宋_GB2312" w:hint="eastAsia"/>
          <w:sz w:val="24"/>
        </w:rPr>
        <w:t>位学员被评为区教学新秀。</w:t>
      </w:r>
    </w:p>
    <w:p w:rsidR="00772A5D" w:rsidRPr="00DD426D" w:rsidRDefault="00772A5D" w:rsidP="00DD426D">
      <w:pPr>
        <w:spacing w:line="540" w:lineRule="exact"/>
        <w:ind w:firstLineChars="200" w:firstLine="480"/>
        <w:rPr>
          <w:rFonts w:ascii="仿宋_GB2312"/>
          <w:sz w:val="24"/>
        </w:rPr>
      </w:pPr>
      <w:r w:rsidRPr="00DD426D">
        <w:rPr>
          <w:rFonts w:ascii="仿宋_GB2312" w:hint="eastAsia"/>
          <w:sz w:val="24"/>
        </w:rPr>
        <w:t>③公开课及竞赛</w:t>
      </w:r>
    </w:p>
    <w:p w:rsidR="00772A5D" w:rsidRPr="00DD426D" w:rsidRDefault="00772A5D" w:rsidP="00DD426D">
      <w:pPr>
        <w:spacing w:line="540" w:lineRule="exact"/>
        <w:ind w:firstLineChars="200" w:firstLine="480"/>
        <w:rPr>
          <w:rFonts w:ascii="仿宋_GB2312"/>
          <w:sz w:val="24"/>
        </w:rPr>
      </w:pPr>
      <w:r w:rsidRPr="00DD426D">
        <w:rPr>
          <w:rFonts w:ascii="仿宋_GB2312" w:hint="eastAsia"/>
          <w:sz w:val="24"/>
        </w:rPr>
        <w:t>培育室成员在培训活动中人人开设过研究课；争取在区级以上优质课评比、实验设计等获奖。</w:t>
      </w:r>
    </w:p>
    <w:p w:rsidR="004E6A47" w:rsidRDefault="004E6A47" w:rsidP="002C1A58">
      <w:pPr>
        <w:spacing w:line="540" w:lineRule="exact"/>
        <w:ind w:firstLineChars="200" w:firstLine="640"/>
        <w:rPr>
          <w:rFonts w:ascii="黑体" w:eastAsia="黑体" w:hAnsi="黑体"/>
          <w:sz w:val="32"/>
          <w:szCs w:val="32"/>
        </w:rPr>
      </w:pPr>
      <w:r w:rsidRPr="00114857">
        <w:rPr>
          <w:rFonts w:ascii="黑体" w:eastAsia="黑体" w:hAnsi="黑体" w:hint="eastAsia"/>
          <w:sz w:val="32"/>
          <w:szCs w:val="32"/>
        </w:rPr>
        <w:t>四、需要的保障、支持条件</w:t>
      </w:r>
    </w:p>
    <w:p w:rsidR="007D44B9" w:rsidRPr="00DD426D" w:rsidRDefault="007D44B9" w:rsidP="00DD426D">
      <w:pPr>
        <w:spacing w:line="540" w:lineRule="exact"/>
        <w:ind w:firstLineChars="200" w:firstLine="480"/>
        <w:rPr>
          <w:rFonts w:asciiTheme="minorHAnsi" w:hAnsiTheme="minorHAnsi"/>
          <w:sz w:val="24"/>
        </w:rPr>
      </w:pPr>
      <w:r w:rsidRPr="00DD426D">
        <w:rPr>
          <w:rFonts w:ascii="仿宋_GB2312" w:hint="eastAsia"/>
          <w:sz w:val="24"/>
        </w:rPr>
        <w:t>1</w:t>
      </w:r>
      <w:r w:rsidRPr="00DD426D">
        <w:rPr>
          <w:rFonts w:ascii="仿宋_GB2312" w:hint="eastAsia"/>
          <w:sz w:val="24"/>
        </w:rPr>
        <w:t>、</w:t>
      </w:r>
      <w:r w:rsidR="0013317C" w:rsidRPr="00DD426D">
        <w:rPr>
          <w:rFonts w:asciiTheme="minorHAnsi" w:hAnsiTheme="minorHAnsi" w:hint="eastAsia"/>
          <w:sz w:val="24"/>
        </w:rPr>
        <w:t>区教育局、教育管理服务中心、成员单位为培育室项目研究提供政策、经费、活动保障。</w:t>
      </w:r>
    </w:p>
    <w:p w:rsidR="00455491" w:rsidRPr="00DD426D" w:rsidRDefault="00F365F0" w:rsidP="00DD426D">
      <w:pPr>
        <w:spacing w:line="540" w:lineRule="exact"/>
        <w:ind w:firstLineChars="200" w:firstLine="480"/>
        <w:rPr>
          <w:rFonts w:asciiTheme="minorHAnsi" w:hAnsiTheme="minorHAnsi"/>
          <w:sz w:val="24"/>
        </w:rPr>
      </w:pPr>
      <w:r w:rsidRPr="00DD426D">
        <w:rPr>
          <w:rFonts w:asciiTheme="minorHAnsi" w:hAnsiTheme="minorHAnsi"/>
          <w:sz w:val="24"/>
        </w:rPr>
        <w:t>2</w:t>
      </w:r>
      <w:r w:rsidRPr="00DD426D">
        <w:rPr>
          <w:rFonts w:asciiTheme="minorHAnsi" w:hAnsiTheme="minorHAnsi" w:hint="eastAsia"/>
          <w:sz w:val="24"/>
        </w:rPr>
        <w:t>、</w:t>
      </w:r>
      <w:r w:rsidR="0013317C" w:rsidRPr="00DD426D">
        <w:rPr>
          <w:rFonts w:asciiTheme="minorHAnsi" w:hAnsiTheme="minorHAnsi" w:hint="eastAsia"/>
          <w:sz w:val="24"/>
        </w:rPr>
        <w:t>为学员参观学习相关</w:t>
      </w:r>
      <w:r w:rsidR="0013317C" w:rsidRPr="00DD426D">
        <w:rPr>
          <w:rFonts w:asciiTheme="minorHAnsi" w:hAnsiTheme="minorHAnsi"/>
          <w:sz w:val="24"/>
        </w:rPr>
        <w:t>学校</w:t>
      </w:r>
      <w:r w:rsidR="0013317C" w:rsidRPr="00DD426D">
        <w:rPr>
          <w:rFonts w:asciiTheme="minorHAnsi" w:hAnsiTheme="minorHAnsi" w:hint="eastAsia"/>
          <w:sz w:val="24"/>
        </w:rPr>
        <w:t>单位的联络、接待工作；</w:t>
      </w:r>
    </w:p>
    <w:p w:rsidR="00F365F0" w:rsidRPr="00DD426D" w:rsidRDefault="00F365F0" w:rsidP="00DD426D">
      <w:pPr>
        <w:spacing w:line="540" w:lineRule="exact"/>
        <w:ind w:firstLineChars="200" w:firstLine="480"/>
        <w:rPr>
          <w:rFonts w:asciiTheme="minorHAnsi" w:hAnsiTheme="minorHAnsi"/>
          <w:sz w:val="24"/>
        </w:rPr>
      </w:pPr>
      <w:r w:rsidRPr="00DD426D">
        <w:rPr>
          <w:rFonts w:asciiTheme="minorHAnsi" w:hAnsiTheme="minorHAnsi" w:hint="eastAsia"/>
          <w:sz w:val="24"/>
        </w:rPr>
        <w:t>3</w:t>
      </w:r>
      <w:r w:rsidRPr="00DD426D">
        <w:rPr>
          <w:rFonts w:asciiTheme="minorHAnsi" w:hAnsiTheme="minorHAnsi" w:hint="eastAsia"/>
          <w:sz w:val="24"/>
        </w:rPr>
        <w:t>、</w:t>
      </w:r>
      <w:r w:rsidR="0013317C" w:rsidRPr="00DD426D">
        <w:rPr>
          <w:rFonts w:asciiTheme="minorHAnsi" w:hAnsiTheme="minorHAnsi" w:hint="eastAsia"/>
          <w:sz w:val="24"/>
        </w:rPr>
        <w:t>学员在各校开展活动的场地、接待支持。</w:t>
      </w:r>
    </w:p>
    <w:p w:rsidR="004E6A47" w:rsidRDefault="004E6A47" w:rsidP="002C1A58">
      <w:pPr>
        <w:spacing w:line="540" w:lineRule="exact"/>
        <w:ind w:firstLineChars="200" w:firstLine="640"/>
        <w:rPr>
          <w:rFonts w:ascii="黑体" w:eastAsia="黑体" w:hAnsi="黑体"/>
          <w:sz w:val="32"/>
          <w:szCs w:val="32"/>
        </w:rPr>
      </w:pPr>
      <w:r w:rsidRPr="00114857">
        <w:rPr>
          <w:rFonts w:ascii="黑体" w:eastAsia="黑体" w:hAnsi="黑体" w:hint="eastAsia"/>
          <w:sz w:val="32"/>
          <w:szCs w:val="32"/>
        </w:rPr>
        <w:lastRenderedPageBreak/>
        <w:t>五、培育室成员主要分工</w:t>
      </w:r>
    </w:p>
    <w:p w:rsidR="00455491" w:rsidRPr="00DD426D" w:rsidRDefault="00455491" w:rsidP="00DD426D">
      <w:pPr>
        <w:pStyle w:val="a7"/>
        <w:widowControl/>
        <w:spacing w:line="500" w:lineRule="exact"/>
        <w:ind w:firstLine="630"/>
        <w:rPr>
          <w:rFonts w:asciiTheme="minorEastAsia" w:eastAsiaTheme="minorEastAsia" w:hAnsiTheme="minorEastAsia" w:cs="宋体"/>
          <w:shd w:val="clear" w:color="auto" w:fill="FFFFFF"/>
        </w:rPr>
      </w:pPr>
      <w:r w:rsidRPr="00DD426D">
        <w:rPr>
          <w:rFonts w:asciiTheme="minorEastAsia" w:eastAsiaTheme="minorEastAsia" w:hAnsiTheme="minorEastAsia" w:cs="宋体" w:hint="eastAsia"/>
          <w:shd w:val="clear" w:color="auto" w:fill="FFFFFF"/>
        </w:rPr>
        <w:t>根据培育室要求和成员的特长合理分工，分为课程开发与实施组、技术保障组、培育室宣传与资源组，相互配合，相互融合。</w:t>
      </w:r>
    </w:p>
    <w:p w:rsidR="00455491" w:rsidRPr="00DD426D" w:rsidRDefault="00455491" w:rsidP="00DD426D">
      <w:pPr>
        <w:pStyle w:val="a7"/>
        <w:widowControl/>
        <w:spacing w:line="500" w:lineRule="exact"/>
        <w:ind w:firstLine="630"/>
        <w:rPr>
          <w:rFonts w:asciiTheme="minorEastAsia" w:eastAsiaTheme="minorEastAsia" w:hAnsiTheme="minorEastAsia" w:cs="宋体"/>
          <w:shd w:val="clear" w:color="auto" w:fill="FFFFFF"/>
        </w:rPr>
      </w:pPr>
      <w:r w:rsidRPr="00DD426D">
        <w:rPr>
          <w:rFonts w:asciiTheme="minorEastAsia" w:eastAsiaTheme="minorEastAsia" w:hAnsiTheme="minorEastAsia" w:cs="宋体" w:hint="eastAsia"/>
          <w:shd w:val="clear" w:color="auto" w:fill="FFFFFF"/>
        </w:rPr>
        <w:t>培育室领衔人：魏军</w:t>
      </w:r>
    </w:p>
    <w:p w:rsidR="00CB5F27" w:rsidRPr="00DD426D" w:rsidRDefault="00CB5F27" w:rsidP="00DD426D">
      <w:pPr>
        <w:pStyle w:val="a7"/>
        <w:widowControl/>
        <w:spacing w:line="500" w:lineRule="exact"/>
        <w:ind w:firstLine="630"/>
        <w:rPr>
          <w:rFonts w:asciiTheme="minorEastAsia" w:eastAsiaTheme="minorEastAsia" w:hAnsiTheme="minorEastAsia" w:cs="宋体"/>
          <w:shd w:val="clear" w:color="auto" w:fill="FFFFFF"/>
        </w:rPr>
      </w:pPr>
      <w:r w:rsidRPr="00DD426D">
        <w:rPr>
          <w:rFonts w:asciiTheme="minorEastAsia" w:eastAsiaTheme="minorEastAsia" w:hAnsiTheme="minorEastAsia" w:cs="宋体"/>
          <w:shd w:val="clear" w:color="auto" w:fill="FFFFFF"/>
        </w:rPr>
        <w:t>培育室导师：拟聘</w:t>
      </w:r>
      <w:r w:rsidR="0013317C" w:rsidRPr="00DD426D">
        <w:rPr>
          <w:rFonts w:asciiTheme="minorEastAsia" w:eastAsiaTheme="minorEastAsia" w:hAnsiTheme="minorEastAsia" w:cs="宋体"/>
          <w:shd w:val="clear" w:color="auto" w:fill="FFFFFF"/>
        </w:rPr>
        <w:t>1-2</w:t>
      </w:r>
      <w:r w:rsidRPr="00DD426D">
        <w:rPr>
          <w:rFonts w:asciiTheme="minorEastAsia" w:eastAsiaTheme="minorEastAsia" w:hAnsiTheme="minorEastAsia" w:cs="宋体"/>
          <w:shd w:val="clear" w:color="auto" w:fill="FFFFFF"/>
        </w:rPr>
        <w:t>名</w:t>
      </w:r>
    </w:p>
    <w:p w:rsidR="00455491" w:rsidRPr="00DD426D" w:rsidRDefault="00CB5F27" w:rsidP="00DD426D">
      <w:pPr>
        <w:pStyle w:val="a7"/>
        <w:widowControl/>
        <w:spacing w:line="500" w:lineRule="exact"/>
        <w:ind w:firstLine="630"/>
        <w:rPr>
          <w:rFonts w:asciiTheme="minorEastAsia" w:eastAsiaTheme="minorEastAsia" w:hAnsiTheme="minorEastAsia" w:cs="宋体"/>
          <w:shd w:val="clear" w:color="auto" w:fill="FFFFFF"/>
        </w:rPr>
      </w:pPr>
      <w:r w:rsidRPr="00DD426D">
        <w:rPr>
          <w:rFonts w:asciiTheme="minorEastAsia" w:eastAsiaTheme="minorEastAsia" w:hAnsiTheme="minorEastAsia" w:cs="宋体" w:hint="eastAsia"/>
          <w:shd w:val="clear" w:color="auto" w:fill="FFFFFF"/>
        </w:rPr>
        <w:t>培育室成员：设立培育室班长1名（全面负责培育室的日常化事务性管理），副班长</w:t>
      </w:r>
      <w:r w:rsidR="00455491" w:rsidRPr="00DD426D">
        <w:rPr>
          <w:rFonts w:asciiTheme="minorEastAsia" w:eastAsiaTheme="minorEastAsia" w:hAnsiTheme="minorEastAsia" w:cs="宋体" w:hint="eastAsia"/>
          <w:shd w:val="clear" w:color="auto" w:fill="FFFFFF"/>
        </w:rPr>
        <w:t>1名（全面负责培育室的信息化网络化管理）。同时设立通讯员、摄录员、书记员、档案员各1-2名。</w:t>
      </w:r>
    </w:p>
    <w:p w:rsidR="004E6A47" w:rsidRDefault="004E6A47" w:rsidP="002C1A58">
      <w:pPr>
        <w:spacing w:line="540" w:lineRule="exact"/>
        <w:ind w:firstLineChars="200" w:firstLine="640"/>
        <w:rPr>
          <w:rFonts w:ascii="黑体" w:eastAsia="黑体" w:hAnsi="黑体"/>
          <w:sz w:val="32"/>
          <w:szCs w:val="32"/>
        </w:rPr>
      </w:pPr>
      <w:r w:rsidRPr="00114857">
        <w:rPr>
          <w:rFonts w:ascii="黑体" w:eastAsia="黑体" w:hAnsi="黑体" w:hint="eastAsia"/>
          <w:sz w:val="32"/>
          <w:szCs w:val="32"/>
        </w:rPr>
        <w:t>六、培育室规章制度</w:t>
      </w:r>
    </w:p>
    <w:p w:rsidR="003725F1" w:rsidRPr="00DD426D" w:rsidRDefault="003725F1" w:rsidP="003725F1">
      <w:pPr>
        <w:pStyle w:val="a7"/>
        <w:widowControl/>
        <w:spacing w:line="500" w:lineRule="exact"/>
        <w:ind w:firstLine="630"/>
        <w:rPr>
          <w:rFonts w:asciiTheme="minorEastAsia" w:eastAsiaTheme="minorEastAsia" w:hAnsiTheme="minorEastAsia"/>
        </w:rPr>
      </w:pPr>
      <w:r w:rsidRPr="00DD426D">
        <w:rPr>
          <w:rFonts w:asciiTheme="minorEastAsia" w:eastAsiaTheme="minorEastAsia" w:hAnsiTheme="minorEastAsia" w:cs="宋体" w:hint="eastAsia"/>
          <w:shd w:val="clear" w:color="auto" w:fill="FFFFFF"/>
        </w:rPr>
        <w:t>为发挥市属学校名师工作室的引领、示范和辐射作用，规范工作室的活动制度，加强工作室的过程性管理，特制订以下相关制度。</w:t>
      </w:r>
    </w:p>
    <w:p w:rsidR="00832F0C" w:rsidRPr="00832F0C" w:rsidRDefault="00832F0C" w:rsidP="002C1A58">
      <w:pPr>
        <w:spacing w:line="420" w:lineRule="exact"/>
        <w:ind w:firstLineChars="150" w:firstLine="361"/>
        <w:jc w:val="left"/>
        <w:rPr>
          <w:b/>
          <w:sz w:val="24"/>
        </w:rPr>
      </w:pPr>
      <w:bookmarkStart w:id="0" w:name="_Toc318748562"/>
      <w:r>
        <w:rPr>
          <w:rFonts w:hint="eastAsia"/>
          <w:b/>
          <w:sz w:val="24"/>
        </w:rPr>
        <w:t>（一）</w:t>
      </w:r>
      <w:r w:rsidRPr="00832F0C">
        <w:rPr>
          <w:rFonts w:hint="eastAsia"/>
          <w:b/>
          <w:sz w:val="24"/>
        </w:rPr>
        <w:t>学习活动制度</w:t>
      </w:r>
      <w:bookmarkEnd w:id="0"/>
    </w:p>
    <w:p w:rsidR="00832F0C" w:rsidRPr="00832F0C" w:rsidRDefault="00832F0C" w:rsidP="00832F0C">
      <w:pPr>
        <w:spacing w:line="420" w:lineRule="exact"/>
        <w:ind w:firstLineChars="200" w:firstLine="480"/>
        <w:jc w:val="left"/>
        <w:rPr>
          <w:sz w:val="24"/>
        </w:rPr>
      </w:pPr>
      <w:r w:rsidRPr="00832F0C">
        <w:rPr>
          <w:rFonts w:hint="eastAsia"/>
          <w:sz w:val="24"/>
        </w:rPr>
        <w:t>1.</w:t>
      </w:r>
      <w:r w:rsidRPr="00832F0C">
        <w:rPr>
          <w:rFonts w:hint="eastAsia"/>
          <w:sz w:val="24"/>
        </w:rPr>
        <w:t>按时参加成长营的每项活动，不迟到、不早退，不无故缺席。认真参加每项活动，积极思考，踊跃发表见解。</w:t>
      </w:r>
    </w:p>
    <w:p w:rsidR="00832F0C" w:rsidRPr="00832F0C" w:rsidRDefault="00832F0C" w:rsidP="00832F0C">
      <w:pPr>
        <w:spacing w:line="420" w:lineRule="exact"/>
        <w:ind w:firstLineChars="200" w:firstLine="480"/>
        <w:jc w:val="left"/>
        <w:rPr>
          <w:sz w:val="24"/>
        </w:rPr>
      </w:pPr>
      <w:r w:rsidRPr="00832F0C">
        <w:rPr>
          <w:rFonts w:hint="eastAsia"/>
          <w:sz w:val="24"/>
        </w:rPr>
        <w:t>2.</w:t>
      </w:r>
      <w:r w:rsidRPr="00832F0C">
        <w:rPr>
          <w:rFonts w:hint="eastAsia"/>
          <w:sz w:val="24"/>
        </w:rPr>
        <w:t>每位成员每学期必须深入研读一本以上由成长营领衔人推荐的专著，学习有重要启发意义的研究论文不少于</w:t>
      </w:r>
      <w:r w:rsidR="00947BD8">
        <w:rPr>
          <w:sz w:val="24"/>
        </w:rPr>
        <w:t>5</w:t>
      </w:r>
      <w:r w:rsidRPr="00832F0C">
        <w:rPr>
          <w:rFonts w:hint="eastAsia"/>
          <w:sz w:val="24"/>
        </w:rPr>
        <w:t>篇，并在学习研讨中能够灵活陈述，表明自己的观点。</w:t>
      </w:r>
    </w:p>
    <w:p w:rsidR="00832F0C" w:rsidRPr="00832F0C" w:rsidRDefault="00832F0C" w:rsidP="00832F0C">
      <w:pPr>
        <w:spacing w:line="420" w:lineRule="exact"/>
        <w:ind w:firstLineChars="200" w:firstLine="480"/>
        <w:jc w:val="left"/>
        <w:rPr>
          <w:sz w:val="24"/>
        </w:rPr>
      </w:pPr>
      <w:r w:rsidRPr="00832F0C">
        <w:rPr>
          <w:rFonts w:hint="eastAsia"/>
          <w:sz w:val="24"/>
        </w:rPr>
        <w:t>3.</w:t>
      </w:r>
      <w:r w:rsidRPr="00832F0C">
        <w:rPr>
          <w:rFonts w:hint="eastAsia"/>
          <w:sz w:val="24"/>
        </w:rPr>
        <w:t>每人每学期参加不少于</w:t>
      </w:r>
      <w:r w:rsidR="0013317C">
        <w:rPr>
          <w:sz w:val="24"/>
        </w:rPr>
        <w:t>24</w:t>
      </w:r>
      <w:r w:rsidRPr="00832F0C">
        <w:rPr>
          <w:rFonts w:hint="eastAsia"/>
          <w:sz w:val="24"/>
        </w:rPr>
        <w:t>课时的各类培训，其中一次是常州市级以上专家培训讲座。领衔人每学期作一次辖市区以上教师培训讲座。成长营成员在领衔人的指导下每人每学期承担一次校级范围内以上的专题讲座。</w:t>
      </w:r>
    </w:p>
    <w:p w:rsidR="00832F0C" w:rsidRPr="00832F0C" w:rsidRDefault="00832F0C" w:rsidP="00832F0C">
      <w:pPr>
        <w:spacing w:line="420" w:lineRule="exact"/>
        <w:ind w:firstLineChars="200" w:firstLine="480"/>
        <w:jc w:val="left"/>
        <w:rPr>
          <w:sz w:val="24"/>
        </w:rPr>
      </w:pPr>
      <w:r w:rsidRPr="00832F0C">
        <w:rPr>
          <w:rFonts w:hint="eastAsia"/>
          <w:sz w:val="24"/>
        </w:rPr>
        <w:t>4.</w:t>
      </w:r>
      <w:r w:rsidRPr="00832F0C">
        <w:rPr>
          <w:rFonts w:hint="eastAsia"/>
          <w:sz w:val="24"/>
        </w:rPr>
        <w:t>每学期结束，成长营领衔人对成长营成员的学习与培训情况进行考核，并针对每位成员的实际完成情况作出评价和建议。</w:t>
      </w:r>
    </w:p>
    <w:p w:rsidR="00832F0C" w:rsidRPr="00832F0C" w:rsidRDefault="00832F0C" w:rsidP="00832F0C">
      <w:pPr>
        <w:spacing w:line="420" w:lineRule="exact"/>
        <w:ind w:firstLineChars="200" w:firstLine="482"/>
        <w:jc w:val="left"/>
        <w:rPr>
          <w:b/>
          <w:sz w:val="24"/>
        </w:rPr>
      </w:pPr>
      <w:bookmarkStart w:id="1" w:name="_Toc318748563"/>
      <w:r w:rsidRPr="00832F0C">
        <w:rPr>
          <w:rFonts w:hint="eastAsia"/>
          <w:b/>
          <w:sz w:val="24"/>
        </w:rPr>
        <w:t>项目管理制度</w:t>
      </w:r>
      <w:bookmarkEnd w:id="1"/>
    </w:p>
    <w:p w:rsidR="00832F0C" w:rsidRPr="00832F0C" w:rsidRDefault="00832F0C" w:rsidP="00832F0C">
      <w:pPr>
        <w:spacing w:line="420" w:lineRule="exact"/>
        <w:ind w:firstLineChars="200" w:firstLine="480"/>
        <w:jc w:val="left"/>
        <w:rPr>
          <w:sz w:val="24"/>
        </w:rPr>
      </w:pPr>
      <w:r w:rsidRPr="00832F0C">
        <w:rPr>
          <w:rFonts w:hint="eastAsia"/>
          <w:sz w:val="24"/>
        </w:rPr>
        <w:t>1.</w:t>
      </w:r>
      <w:r w:rsidRPr="00832F0C">
        <w:rPr>
          <w:rFonts w:hint="eastAsia"/>
          <w:sz w:val="24"/>
        </w:rPr>
        <w:t>根据项目研究方案，在每一阶段制订具体的研究实施计划，及时作出阶段总结。</w:t>
      </w:r>
    </w:p>
    <w:p w:rsidR="00832F0C" w:rsidRPr="00832F0C" w:rsidRDefault="00832F0C" w:rsidP="00832F0C">
      <w:pPr>
        <w:spacing w:line="420" w:lineRule="exact"/>
        <w:ind w:firstLineChars="200" w:firstLine="480"/>
        <w:jc w:val="left"/>
        <w:rPr>
          <w:sz w:val="24"/>
        </w:rPr>
      </w:pPr>
      <w:r w:rsidRPr="00832F0C">
        <w:rPr>
          <w:rFonts w:hint="eastAsia"/>
          <w:sz w:val="24"/>
        </w:rPr>
        <w:t>2.</w:t>
      </w:r>
      <w:r w:rsidRPr="00832F0C">
        <w:rPr>
          <w:rFonts w:hint="eastAsia"/>
          <w:sz w:val="24"/>
        </w:rPr>
        <w:t>项目必须做到有方案、有措施、有活动记录、有阶段小结、有结果分析、有实验报告和实验鉴定。</w:t>
      </w:r>
    </w:p>
    <w:p w:rsidR="00832F0C" w:rsidRPr="00832F0C" w:rsidRDefault="00832F0C" w:rsidP="00832F0C">
      <w:pPr>
        <w:spacing w:line="420" w:lineRule="exact"/>
        <w:ind w:firstLineChars="200" w:firstLine="480"/>
        <w:jc w:val="left"/>
        <w:rPr>
          <w:sz w:val="24"/>
        </w:rPr>
      </w:pPr>
      <w:r w:rsidRPr="00832F0C">
        <w:rPr>
          <w:rFonts w:hint="eastAsia"/>
          <w:sz w:val="24"/>
        </w:rPr>
        <w:t>3.</w:t>
      </w:r>
      <w:r w:rsidRPr="00832F0C">
        <w:rPr>
          <w:rFonts w:hint="eastAsia"/>
          <w:sz w:val="24"/>
        </w:rPr>
        <w:t>每个成员必须以严谨的态度和科学的方法从事项目研究工作，多出科研成果。</w:t>
      </w:r>
    </w:p>
    <w:p w:rsidR="00832F0C" w:rsidRPr="00832F0C" w:rsidRDefault="00832F0C" w:rsidP="00832F0C">
      <w:pPr>
        <w:spacing w:line="420" w:lineRule="exact"/>
        <w:ind w:firstLineChars="200" w:firstLine="480"/>
        <w:jc w:val="left"/>
        <w:rPr>
          <w:sz w:val="24"/>
        </w:rPr>
      </w:pPr>
      <w:r w:rsidRPr="00832F0C">
        <w:rPr>
          <w:rFonts w:hint="eastAsia"/>
          <w:sz w:val="24"/>
        </w:rPr>
        <w:t>4.</w:t>
      </w:r>
      <w:r w:rsidRPr="00832F0C">
        <w:rPr>
          <w:rFonts w:hint="eastAsia"/>
          <w:sz w:val="24"/>
        </w:rPr>
        <w:t>围绕</w:t>
      </w:r>
      <w:r w:rsidR="003725F1">
        <w:rPr>
          <w:rFonts w:hint="eastAsia"/>
          <w:sz w:val="24"/>
        </w:rPr>
        <w:t>培育室</w:t>
      </w:r>
      <w:r w:rsidRPr="00832F0C">
        <w:rPr>
          <w:rFonts w:hint="eastAsia"/>
          <w:sz w:val="24"/>
        </w:rPr>
        <w:t>主项目确立的子项目要做到科学、规范、有新意，能够带动更</w:t>
      </w:r>
      <w:r w:rsidRPr="00832F0C">
        <w:rPr>
          <w:rFonts w:hint="eastAsia"/>
          <w:sz w:val="24"/>
        </w:rPr>
        <w:lastRenderedPageBreak/>
        <w:t>多的青年教师进行扎实有效的项目研究。</w:t>
      </w:r>
    </w:p>
    <w:p w:rsidR="00832F0C" w:rsidRPr="00832F0C" w:rsidRDefault="00832F0C" w:rsidP="00832F0C">
      <w:pPr>
        <w:spacing w:line="420" w:lineRule="exact"/>
        <w:ind w:firstLineChars="200" w:firstLine="482"/>
        <w:jc w:val="left"/>
        <w:rPr>
          <w:sz w:val="24"/>
        </w:rPr>
      </w:pPr>
      <w:bookmarkStart w:id="2" w:name="_Toc318748564"/>
      <w:r w:rsidRPr="00832F0C">
        <w:rPr>
          <w:rFonts w:hint="eastAsia"/>
          <w:b/>
          <w:sz w:val="24"/>
        </w:rPr>
        <w:t>经费使用制度</w:t>
      </w:r>
      <w:bookmarkEnd w:id="2"/>
    </w:p>
    <w:p w:rsidR="00832F0C" w:rsidRPr="00832F0C" w:rsidRDefault="00832F0C" w:rsidP="00832F0C">
      <w:pPr>
        <w:spacing w:line="420" w:lineRule="exact"/>
        <w:ind w:firstLineChars="200" w:firstLine="480"/>
        <w:jc w:val="left"/>
        <w:rPr>
          <w:sz w:val="24"/>
        </w:rPr>
      </w:pPr>
      <w:r w:rsidRPr="00832F0C">
        <w:rPr>
          <w:rFonts w:hint="eastAsia"/>
          <w:sz w:val="24"/>
        </w:rPr>
        <w:t>1.</w:t>
      </w:r>
      <w:r w:rsidRPr="00832F0C">
        <w:rPr>
          <w:rFonts w:hint="eastAsia"/>
          <w:sz w:val="24"/>
        </w:rPr>
        <w:t>合理安排使用项目经费。经费的使用做到专款专用。</w:t>
      </w:r>
    </w:p>
    <w:p w:rsidR="00832F0C" w:rsidRPr="00832F0C" w:rsidRDefault="00832F0C" w:rsidP="00832F0C">
      <w:pPr>
        <w:spacing w:line="420" w:lineRule="exact"/>
        <w:ind w:firstLineChars="200" w:firstLine="480"/>
        <w:jc w:val="left"/>
        <w:rPr>
          <w:sz w:val="24"/>
        </w:rPr>
      </w:pPr>
      <w:r w:rsidRPr="00832F0C">
        <w:rPr>
          <w:rFonts w:hint="eastAsia"/>
          <w:sz w:val="24"/>
        </w:rPr>
        <w:t>2.</w:t>
      </w:r>
      <w:r w:rsidRPr="00832F0C">
        <w:rPr>
          <w:rFonts w:hint="eastAsia"/>
          <w:sz w:val="24"/>
        </w:rPr>
        <w:t>经费主要用于课程培训、项目研究、鉴定评价、外出学习、购买资料、成果奖励等方面。</w:t>
      </w:r>
    </w:p>
    <w:p w:rsidR="00832F0C" w:rsidRPr="00832F0C" w:rsidRDefault="00832F0C" w:rsidP="00832F0C">
      <w:pPr>
        <w:spacing w:line="420" w:lineRule="exact"/>
        <w:ind w:firstLineChars="200" w:firstLine="482"/>
        <w:jc w:val="left"/>
        <w:rPr>
          <w:sz w:val="24"/>
        </w:rPr>
      </w:pPr>
      <w:bookmarkStart w:id="3" w:name="_Toc318748565"/>
      <w:r w:rsidRPr="00832F0C">
        <w:rPr>
          <w:rFonts w:hint="eastAsia"/>
          <w:b/>
          <w:sz w:val="24"/>
        </w:rPr>
        <w:t>总结交流制度</w:t>
      </w:r>
      <w:bookmarkEnd w:id="3"/>
    </w:p>
    <w:p w:rsidR="00832F0C" w:rsidRPr="00832F0C" w:rsidRDefault="00832F0C" w:rsidP="00832F0C">
      <w:pPr>
        <w:spacing w:line="420" w:lineRule="exact"/>
        <w:ind w:firstLineChars="200" w:firstLine="480"/>
        <w:jc w:val="left"/>
        <w:rPr>
          <w:sz w:val="24"/>
        </w:rPr>
      </w:pPr>
      <w:r w:rsidRPr="00832F0C">
        <w:rPr>
          <w:rFonts w:hint="eastAsia"/>
          <w:sz w:val="24"/>
        </w:rPr>
        <w:t>1.</w:t>
      </w:r>
      <w:r w:rsidRPr="00832F0C">
        <w:rPr>
          <w:rFonts w:hint="eastAsia"/>
          <w:sz w:val="24"/>
        </w:rPr>
        <w:t>每学期召开一次</w:t>
      </w:r>
      <w:r w:rsidR="003725F1">
        <w:rPr>
          <w:rFonts w:hint="eastAsia"/>
          <w:sz w:val="24"/>
        </w:rPr>
        <w:t>培育室</w:t>
      </w:r>
      <w:r w:rsidRPr="00832F0C">
        <w:rPr>
          <w:rFonts w:hint="eastAsia"/>
          <w:sz w:val="24"/>
        </w:rPr>
        <w:t>计划会议</w:t>
      </w:r>
      <w:r w:rsidRPr="00832F0C">
        <w:rPr>
          <w:rFonts w:hint="eastAsia"/>
          <w:sz w:val="24"/>
        </w:rPr>
        <w:t>,</w:t>
      </w:r>
      <w:r w:rsidRPr="00832F0C">
        <w:rPr>
          <w:rFonts w:hint="eastAsia"/>
          <w:sz w:val="24"/>
        </w:rPr>
        <w:t>讨论本学期成长营计划，</w:t>
      </w:r>
      <w:r w:rsidR="003725F1">
        <w:rPr>
          <w:rFonts w:hint="eastAsia"/>
          <w:sz w:val="24"/>
        </w:rPr>
        <w:t>培育室</w:t>
      </w:r>
      <w:r w:rsidRPr="00832F0C">
        <w:rPr>
          <w:rFonts w:hint="eastAsia"/>
          <w:sz w:val="24"/>
        </w:rPr>
        <w:t>每学年举行一次</w:t>
      </w:r>
      <w:r w:rsidR="003725F1">
        <w:rPr>
          <w:rFonts w:hint="eastAsia"/>
          <w:sz w:val="24"/>
        </w:rPr>
        <w:t>培育室</w:t>
      </w:r>
      <w:r w:rsidRPr="00832F0C">
        <w:rPr>
          <w:rFonts w:hint="eastAsia"/>
          <w:sz w:val="24"/>
        </w:rPr>
        <w:t>成果交流会。</w:t>
      </w:r>
    </w:p>
    <w:p w:rsidR="00832F0C" w:rsidRPr="00832F0C" w:rsidRDefault="00832F0C" w:rsidP="00832F0C">
      <w:pPr>
        <w:spacing w:line="420" w:lineRule="exact"/>
        <w:ind w:firstLineChars="200" w:firstLine="480"/>
        <w:jc w:val="left"/>
        <w:rPr>
          <w:sz w:val="24"/>
        </w:rPr>
      </w:pPr>
      <w:r w:rsidRPr="00832F0C">
        <w:rPr>
          <w:rFonts w:hint="eastAsia"/>
          <w:sz w:val="24"/>
        </w:rPr>
        <w:t>2.</w:t>
      </w:r>
      <w:r w:rsidRPr="00832F0C">
        <w:rPr>
          <w:rFonts w:hint="eastAsia"/>
          <w:sz w:val="24"/>
        </w:rPr>
        <w:t>领衔人每学期至少举行一次辖市区以上专题讲座，每位成员每学年上一节辖市区以上公开课或专题讲座。</w:t>
      </w:r>
    </w:p>
    <w:p w:rsidR="00832F0C" w:rsidRPr="00832F0C" w:rsidRDefault="00832F0C" w:rsidP="00832F0C">
      <w:pPr>
        <w:spacing w:line="420" w:lineRule="exact"/>
        <w:ind w:firstLineChars="200" w:firstLine="480"/>
        <w:jc w:val="left"/>
        <w:rPr>
          <w:sz w:val="24"/>
        </w:rPr>
      </w:pPr>
      <w:r w:rsidRPr="00832F0C">
        <w:rPr>
          <w:rFonts w:hint="eastAsia"/>
          <w:sz w:val="24"/>
        </w:rPr>
        <w:t>3.</w:t>
      </w:r>
      <w:r w:rsidRPr="00832F0C">
        <w:rPr>
          <w:rFonts w:hint="eastAsia"/>
          <w:sz w:val="24"/>
        </w:rPr>
        <w:t>每位成员在</w:t>
      </w:r>
      <w:r w:rsidR="003725F1">
        <w:rPr>
          <w:rFonts w:hint="eastAsia"/>
          <w:sz w:val="24"/>
        </w:rPr>
        <w:t>培育室</w:t>
      </w:r>
      <w:r w:rsidRPr="00832F0C">
        <w:rPr>
          <w:rFonts w:hint="eastAsia"/>
          <w:sz w:val="24"/>
        </w:rPr>
        <w:t>工作周期内至少有</w:t>
      </w:r>
      <w:r w:rsidR="00947BD8">
        <w:rPr>
          <w:sz w:val="24"/>
        </w:rPr>
        <w:t>1</w:t>
      </w:r>
      <w:r w:rsidRPr="00832F0C">
        <w:rPr>
          <w:rFonts w:hint="eastAsia"/>
          <w:sz w:val="24"/>
        </w:rPr>
        <w:t>件成果获</w:t>
      </w:r>
      <w:r w:rsidR="00947BD8">
        <w:rPr>
          <w:rFonts w:hint="eastAsia"/>
          <w:sz w:val="24"/>
        </w:rPr>
        <w:t>区级以上奖，在区</w:t>
      </w:r>
      <w:r w:rsidRPr="00832F0C">
        <w:rPr>
          <w:rFonts w:hint="eastAsia"/>
          <w:sz w:val="24"/>
        </w:rPr>
        <w:t>级以上刊物</w:t>
      </w:r>
      <w:r w:rsidR="00947BD8">
        <w:rPr>
          <w:rFonts w:hint="eastAsia"/>
          <w:sz w:val="24"/>
        </w:rPr>
        <w:t>或评讲中</w:t>
      </w:r>
      <w:r w:rsidRPr="00832F0C">
        <w:rPr>
          <w:rFonts w:hint="eastAsia"/>
          <w:sz w:val="24"/>
        </w:rPr>
        <w:t>至少发表论文</w:t>
      </w:r>
      <w:r w:rsidR="00947BD8">
        <w:rPr>
          <w:sz w:val="24"/>
        </w:rPr>
        <w:t>1</w:t>
      </w:r>
      <w:r w:rsidRPr="00832F0C">
        <w:rPr>
          <w:rFonts w:hint="eastAsia"/>
          <w:sz w:val="24"/>
        </w:rPr>
        <w:t>篇。同伴之间要尊重知识产权，不得擅自发表共同研究的成果。</w:t>
      </w:r>
    </w:p>
    <w:p w:rsidR="00832F0C" w:rsidRPr="00832F0C" w:rsidRDefault="00832F0C" w:rsidP="00832F0C">
      <w:pPr>
        <w:spacing w:line="420" w:lineRule="exact"/>
        <w:ind w:firstLineChars="200" w:firstLine="480"/>
        <w:jc w:val="left"/>
        <w:rPr>
          <w:sz w:val="24"/>
        </w:rPr>
      </w:pPr>
      <w:r w:rsidRPr="00832F0C">
        <w:rPr>
          <w:rFonts w:hint="eastAsia"/>
          <w:sz w:val="24"/>
        </w:rPr>
        <w:t>4.</w:t>
      </w:r>
      <w:r w:rsidRPr="00832F0C">
        <w:rPr>
          <w:rFonts w:hint="eastAsia"/>
          <w:sz w:val="24"/>
        </w:rPr>
        <w:t>每年度结束召开一此教学研讨、一次项目总结、一次专家诊断专题会议，及时小结经验、助力发展。</w:t>
      </w:r>
    </w:p>
    <w:p w:rsidR="00832F0C" w:rsidRPr="00832F0C" w:rsidRDefault="00832F0C" w:rsidP="00832F0C">
      <w:pPr>
        <w:spacing w:line="420" w:lineRule="exact"/>
        <w:ind w:firstLineChars="200" w:firstLine="482"/>
        <w:jc w:val="left"/>
        <w:rPr>
          <w:sz w:val="24"/>
        </w:rPr>
      </w:pPr>
      <w:bookmarkStart w:id="4" w:name="_Toc318748566"/>
      <w:r w:rsidRPr="00832F0C">
        <w:rPr>
          <w:rFonts w:hint="eastAsia"/>
          <w:b/>
          <w:sz w:val="24"/>
        </w:rPr>
        <w:t>表彰奖励制度</w:t>
      </w:r>
      <w:bookmarkEnd w:id="4"/>
    </w:p>
    <w:p w:rsidR="00832F0C" w:rsidRPr="00832F0C" w:rsidRDefault="00832F0C" w:rsidP="00832F0C">
      <w:pPr>
        <w:spacing w:line="420" w:lineRule="exact"/>
        <w:ind w:firstLineChars="200" w:firstLine="480"/>
        <w:jc w:val="left"/>
        <w:rPr>
          <w:sz w:val="24"/>
        </w:rPr>
      </w:pPr>
      <w:r w:rsidRPr="00832F0C">
        <w:rPr>
          <w:rFonts w:hint="eastAsia"/>
          <w:sz w:val="24"/>
        </w:rPr>
        <w:t>1.</w:t>
      </w:r>
      <w:r w:rsidR="003725F1" w:rsidRPr="003725F1">
        <w:rPr>
          <w:rFonts w:hint="eastAsia"/>
          <w:sz w:val="24"/>
        </w:rPr>
        <w:t xml:space="preserve"> </w:t>
      </w:r>
      <w:r w:rsidR="003725F1">
        <w:rPr>
          <w:rFonts w:hint="eastAsia"/>
          <w:sz w:val="24"/>
        </w:rPr>
        <w:t>培育室</w:t>
      </w:r>
      <w:r w:rsidRPr="00832F0C">
        <w:rPr>
          <w:rFonts w:hint="eastAsia"/>
          <w:sz w:val="24"/>
        </w:rPr>
        <w:t>每年度评选一次优秀成长营成员，一个周期内评选一次优秀项目，并给予一定的奖励。</w:t>
      </w:r>
    </w:p>
    <w:p w:rsidR="000E3072" w:rsidRDefault="00832F0C" w:rsidP="003725F1">
      <w:pPr>
        <w:spacing w:line="420" w:lineRule="exact"/>
        <w:ind w:firstLineChars="200" w:firstLine="480"/>
        <w:jc w:val="left"/>
        <w:rPr>
          <w:sz w:val="24"/>
        </w:rPr>
      </w:pPr>
      <w:r w:rsidRPr="00832F0C">
        <w:rPr>
          <w:rFonts w:hint="eastAsia"/>
          <w:sz w:val="24"/>
        </w:rPr>
        <w:t>2.</w:t>
      </w:r>
      <w:r w:rsidRPr="00832F0C">
        <w:rPr>
          <w:rFonts w:hint="eastAsia"/>
          <w:sz w:val="24"/>
        </w:rPr>
        <w:t>对发表在市级以上报刊的研究论文和获奖成果（限本项目组研究方向）视质量高低按有关规定进行奖励。</w:t>
      </w:r>
    </w:p>
    <w:p w:rsidR="00CB5F27" w:rsidRDefault="00CB5F27" w:rsidP="00CB5F27">
      <w:pPr>
        <w:spacing w:line="420" w:lineRule="exact"/>
        <w:ind w:firstLineChars="200" w:firstLine="480"/>
        <w:jc w:val="left"/>
        <w:rPr>
          <w:sz w:val="24"/>
        </w:rPr>
      </w:pPr>
    </w:p>
    <w:p w:rsidR="00CB5F27" w:rsidRPr="006A2922" w:rsidRDefault="00CB5F27" w:rsidP="006A2922">
      <w:pPr>
        <w:spacing w:line="420" w:lineRule="exact"/>
        <w:ind w:firstLineChars="200" w:firstLine="482"/>
        <w:rPr>
          <w:b/>
          <w:sz w:val="24"/>
        </w:rPr>
      </w:pPr>
      <w:r w:rsidRPr="006A2922">
        <w:rPr>
          <w:rFonts w:hint="eastAsia"/>
          <w:b/>
          <w:sz w:val="24"/>
        </w:rPr>
        <w:t>领衔人简介：</w:t>
      </w:r>
    </w:p>
    <w:p w:rsidR="00BC6594" w:rsidRPr="002C1A58" w:rsidRDefault="00CB5F27" w:rsidP="002C1A58">
      <w:pPr>
        <w:spacing w:line="420" w:lineRule="exact"/>
        <w:ind w:firstLineChars="200" w:firstLine="480"/>
        <w:jc w:val="left"/>
        <w:rPr>
          <w:rFonts w:asciiTheme="minorHAnsi" w:hAnsiTheme="minorHAnsi"/>
          <w:sz w:val="24"/>
        </w:rPr>
      </w:pPr>
      <w:r w:rsidRPr="002C1A58">
        <w:rPr>
          <w:rFonts w:hint="eastAsia"/>
          <w:sz w:val="24"/>
        </w:rPr>
        <w:t>魏军，男，</w:t>
      </w:r>
      <w:r w:rsidRPr="002C1A58">
        <w:rPr>
          <w:rFonts w:hint="eastAsia"/>
          <w:sz w:val="24"/>
        </w:rPr>
        <w:t>1978</w:t>
      </w:r>
      <w:r w:rsidRPr="002C1A58">
        <w:rPr>
          <w:rFonts w:hint="eastAsia"/>
          <w:sz w:val="24"/>
        </w:rPr>
        <w:t>年</w:t>
      </w:r>
      <w:r w:rsidRPr="002C1A58">
        <w:rPr>
          <w:rFonts w:hint="eastAsia"/>
          <w:sz w:val="24"/>
        </w:rPr>
        <w:t>8</w:t>
      </w:r>
      <w:r w:rsidR="002A4FBA" w:rsidRPr="002C1A58">
        <w:rPr>
          <w:rFonts w:hint="eastAsia"/>
          <w:sz w:val="24"/>
        </w:rPr>
        <w:t>月生</w:t>
      </w:r>
      <w:r w:rsidRPr="002C1A58">
        <w:rPr>
          <w:rFonts w:hint="eastAsia"/>
          <w:sz w:val="24"/>
        </w:rPr>
        <w:t>，中共党员，中小学高级教师，常州市骨干教师，新北区化学兼职教研员，常州市</w:t>
      </w:r>
      <w:r w:rsidR="002A4FBA" w:rsidRPr="002C1A58">
        <w:rPr>
          <w:rFonts w:hint="eastAsia"/>
          <w:sz w:val="24"/>
        </w:rPr>
        <w:t>初中化学中心组成员。</w:t>
      </w:r>
      <w:r w:rsidR="002A4FBA" w:rsidRPr="002C1A58">
        <w:rPr>
          <w:rFonts w:asciiTheme="minorHAnsi" w:hAnsiTheme="minorHAnsi" w:hint="eastAsia"/>
          <w:sz w:val="24"/>
        </w:rPr>
        <w:t>2018</w:t>
      </w:r>
      <w:r w:rsidR="002A4FBA" w:rsidRPr="002C1A58">
        <w:rPr>
          <w:rFonts w:asciiTheme="minorHAnsi" w:hAnsiTheme="minorHAnsi" w:hint="eastAsia"/>
          <w:sz w:val="24"/>
        </w:rPr>
        <w:t>年获新北区信息化教学评优课一等奖，多次获省教育学会先进个人，省化学学会园丁奖，</w:t>
      </w:r>
      <w:r w:rsidR="002A4FBA" w:rsidRPr="002C1A58">
        <w:rPr>
          <w:rFonts w:asciiTheme="minorHAnsi" w:hAnsiTheme="minorHAnsi" w:hint="eastAsia"/>
          <w:sz w:val="24"/>
        </w:rPr>
        <w:t>2019</w:t>
      </w:r>
      <w:r w:rsidR="002A4FBA" w:rsidRPr="002C1A58">
        <w:rPr>
          <w:rFonts w:asciiTheme="minorHAnsi" w:hAnsiTheme="minorHAnsi" w:hint="eastAsia"/>
          <w:sz w:val="24"/>
        </w:rPr>
        <w:t>年被评为新北区优秀教师。</w:t>
      </w:r>
    </w:p>
    <w:p w:rsidR="002A4FBA" w:rsidRPr="002C1A58" w:rsidRDefault="00B907C0" w:rsidP="002C1A58">
      <w:pPr>
        <w:spacing w:line="420" w:lineRule="exact"/>
        <w:ind w:firstLineChars="200" w:firstLine="480"/>
        <w:jc w:val="left"/>
        <w:rPr>
          <w:rFonts w:asciiTheme="minorHAnsi" w:hAnsiTheme="minorHAnsi"/>
          <w:sz w:val="24"/>
        </w:rPr>
      </w:pPr>
      <w:r w:rsidRPr="002C1A58">
        <w:rPr>
          <w:rFonts w:asciiTheme="minorHAnsi" w:hAnsiTheme="minorHAnsi" w:hint="eastAsia"/>
          <w:sz w:val="24"/>
        </w:rPr>
        <w:t>2013</w:t>
      </w:r>
      <w:r w:rsidRPr="002C1A58">
        <w:rPr>
          <w:rFonts w:asciiTheme="minorHAnsi" w:hAnsiTheme="minorHAnsi" w:hint="eastAsia"/>
          <w:sz w:val="24"/>
        </w:rPr>
        <w:t>年起参加武进区及常州市的化学质量检测的试题命制工作，多次作为主命题人员命制常州期末试卷及常州新课结束、“一模”试卷。</w:t>
      </w:r>
      <w:r w:rsidRPr="002C1A58">
        <w:rPr>
          <w:rFonts w:asciiTheme="minorHAnsi" w:hAnsiTheme="minorHAnsi" w:hint="eastAsia"/>
          <w:sz w:val="24"/>
        </w:rPr>
        <w:t>2016</w:t>
      </w:r>
      <w:r w:rsidRPr="002C1A58">
        <w:rPr>
          <w:rFonts w:asciiTheme="minorHAnsi" w:hAnsiTheme="minorHAnsi" w:hint="eastAsia"/>
          <w:sz w:val="24"/>
        </w:rPr>
        <w:t>为被选调参与前黄高中自主招生命题，</w:t>
      </w:r>
      <w:r w:rsidRPr="002C1A58">
        <w:rPr>
          <w:rFonts w:asciiTheme="minorHAnsi" w:hAnsiTheme="minorHAnsi" w:hint="eastAsia"/>
          <w:sz w:val="24"/>
        </w:rPr>
        <w:t>2016</w:t>
      </w:r>
      <w:r w:rsidRPr="002C1A58">
        <w:rPr>
          <w:rFonts w:asciiTheme="minorHAnsi" w:hAnsiTheme="minorHAnsi" w:hint="eastAsia"/>
          <w:sz w:val="24"/>
        </w:rPr>
        <w:t>年被聘为“常州市初中化学学科命题指导小组”核心成员，并被推荐为江苏省中考化学命题组成员，</w:t>
      </w:r>
      <w:r w:rsidR="0013317C" w:rsidRPr="002C1A58">
        <w:rPr>
          <w:rFonts w:asciiTheme="minorHAnsi" w:hAnsiTheme="minorHAnsi"/>
          <w:sz w:val="24"/>
        </w:rPr>
        <w:t>现为常州市初中化学中心组成员。</w:t>
      </w:r>
    </w:p>
    <w:p w:rsidR="00CB5F27" w:rsidRPr="002C1A58" w:rsidRDefault="002A4FBA" w:rsidP="002C1A58">
      <w:pPr>
        <w:spacing w:line="420" w:lineRule="exact"/>
        <w:ind w:firstLineChars="200" w:firstLine="480"/>
        <w:jc w:val="left"/>
        <w:rPr>
          <w:sz w:val="24"/>
        </w:rPr>
      </w:pPr>
      <w:r w:rsidRPr="002C1A58">
        <w:rPr>
          <w:rFonts w:asciiTheme="minorHAnsi" w:hAnsiTheme="minorHAnsi" w:hint="eastAsia"/>
          <w:sz w:val="24"/>
        </w:rPr>
        <w:t>注重在化学教学中渗透人文素养，教学风趣、幽默，连续二届被学生评为校十佳“我心目中的好老师”。在教学转型的背影下，注重提高课堂效率，化学教</w:t>
      </w:r>
      <w:r w:rsidRPr="002C1A58">
        <w:rPr>
          <w:rFonts w:asciiTheme="minorHAnsi" w:hAnsiTheme="minorHAnsi" w:hint="eastAsia"/>
          <w:sz w:val="24"/>
        </w:rPr>
        <w:lastRenderedPageBreak/>
        <w:t>学的情境化设计。辅导的学生多人次在省化学</w:t>
      </w:r>
      <w:r w:rsidR="00B262D9" w:rsidRPr="002C1A58">
        <w:rPr>
          <w:rFonts w:asciiTheme="minorHAnsi" w:hAnsiTheme="minorHAnsi"/>
          <w:sz w:val="24"/>
        </w:rPr>
        <w:t>天原杯</w:t>
      </w:r>
      <w:r w:rsidRPr="002C1A58">
        <w:rPr>
          <w:rFonts w:asciiTheme="minorHAnsi" w:hAnsiTheme="minorHAnsi" w:hint="eastAsia"/>
          <w:sz w:val="24"/>
        </w:rPr>
        <w:t>竞赛中获一、二、三等奖。</w:t>
      </w:r>
    </w:p>
    <w:p w:rsidR="00CB5F27" w:rsidRPr="002C1A58" w:rsidRDefault="00AE167D" w:rsidP="002C1A58">
      <w:pPr>
        <w:spacing w:line="420" w:lineRule="exact"/>
        <w:ind w:firstLineChars="200" w:firstLine="480"/>
        <w:jc w:val="left"/>
        <w:rPr>
          <w:sz w:val="24"/>
        </w:rPr>
      </w:pPr>
      <w:r w:rsidRPr="002C1A58">
        <w:rPr>
          <w:rFonts w:hint="eastAsia"/>
          <w:sz w:val="24"/>
        </w:rPr>
        <w:t>近几年，在省、市、区多次开设讲座，得到了与会同仁的肯定。其中省级讲座两次，分别是</w:t>
      </w:r>
      <w:r w:rsidRPr="002C1A58">
        <w:rPr>
          <w:rFonts w:hint="eastAsia"/>
          <w:sz w:val="24"/>
        </w:rPr>
        <w:t>2014</w:t>
      </w:r>
      <w:r w:rsidRPr="002C1A58">
        <w:rPr>
          <w:rFonts w:hint="eastAsia"/>
          <w:sz w:val="24"/>
        </w:rPr>
        <w:t>年</w:t>
      </w:r>
      <w:r w:rsidRPr="002C1A58">
        <w:rPr>
          <w:rFonts w:hint="eastAsia"/>
          <w:sz w:val="24"/>
        </w:rPr>
        <w:t>12</w:t>
      </w:r>
      <w:r w:rsidRPr="002C1A58">
        <w:rPr>
          <w:rFonts w:hint="eastAsia"/>
          <w:sz w:val="24"/>
        </w:rPr>
        <w:t>月省级讲座《苏教版小学科学与沪教版初中化学的衔接》，</w:t>
      </w:r>
      <w:r w:rsidRPr="002C1A58">
        <w:rPr>
          <w:rFonts w:hint="eastAsia"/>
          <w:sz w:val="24"/>
        </w:rPr>
        <w:t>2016</w:t>
      </w:r>
      <w:r w:rsidRPr="002C1A58">
        <w:rPr>
          <w:rFonts w:hint="eastAsia"/>
          <w:sz w:val="24"/>
        </w:rPr>
        <w:t>年</w:t>
      </w:r>
      <w:r w:rsidRPr="002C1A58">
        <w:rPr>
          <w:rFonts w:hint="eastAsia"/>
          <w:sz w:val="24"/>
        </w:rPr>
        <w:t>9</w:t>
      </w:r>
      <w:r w:rsidRPr="002C1A58">
        <w:rPr>
          <w:rFonts w:hint="eastAsia"/>
          <w:sz w:val="24"/>
        </w:rPr>
        <w:t>月省级讲座《中考化学试题命制现状的研究》；市级讲座二次，</w:t>
      </w:r>
      <w:r w:rsidRPr="002C1A58">
        <w:rPr>
          <w:rFonts w:hint="eastAsia"/>
          <w:sz w:val="24"/>
        </w:rPr>
        <w:t>2015</w:t>
      </w:r>
      <w:r w:rsidRPr="002C1A58">
        <w:rPr>
          <w:rFonts w:hint="eastAsia"/>
          <w:sz w:val="24"/>
        </w:rPr>
        <w:t>年</w:t>
      </w:r>
      <w:r w:rsidRPr="002C1A58">
        <w:rPr>
          <w:rFonts w:hint="eastAsia"/>
          <w:sz w:val="24"/>
        </w:rPr>
        <w:t>8</w:t>
      </w:r>
      <w:r w:rsidRPr="002C1A58">
        <w:rPr>
          <w:rFonts w:hint="eastAsia"/>
          <w:sz w:val="24"/>
        </w:rPr>
        <w:t>月</w:t>
      </w:r>
      <w:r w:rsidRPr="002C1A58">
        <w:rPr>
          <w:rFonts w:hint="eastAsia"/>
          <w:sz w:val="24"/>
        </w:rPr>
        <w:t>31</w:t>
      </w:r>
      <w:r w:rsidRPr="002C1A58">
        <w:rPr>
          <w:rFonts w:hint="eastAsia"/>
          <w:sz w:val="24"/>
        </w:rPr>
        <w:t>日市级讲座《</w:t>
      </w:r>
      <w:r w:rsidRPr="002C1A58">
        <w:rPr>
          <w:rFonts w:hint="eastAsia"/>
          <w:sz w:val="24"/>
        </w:rPr>
        <w:t>2015</w:t>
      </w:r>
      <w:r w:rsidRPr="002C1A58">
        <w:rPr>
          <w:rFonts w:hint="eastAsia"/>
          <w:sz w:val="24"/>
        </w:rPr>
        <w:t>年中考试卷分析》、</w:t>
      </w:r>
      <w:r w:rsidRPr="002C1A58">
        <w:rPr>
          <w:rFonts w:hint="eastAsia"/>
          <w:sz w:val="24"/>
        </w:rPr>
        <w:t>2017</w:t>
      </w:r>
      <w:r w:rsidRPr="002C1A58">
        <w:rPr>
          <w:rFonts w:hint="eastAsia"/>
          <w:sz w:val="24"/>
        </w:rPr>
        <w:t>年</w:t>
      </w:r>
      <w:r w:rsidRPr="002C1A58">
        <w:rPr>
          <w:rFonts w:hint="eastAsia"/>
          <w:sz w:val="24"/>
        </w:rPr>
        <w:t>2</w:t>
      </w:r>
      <w:r w:rsidRPr="002C1A58">
        <w:rPr>
          <w:rFonts w:hint="eastAsia"/>
          <w:sz w:val="24"/>
        </w:rPr>
        <w:t>月</w:t>
      </w:r>
      <w:r w:rsidRPr="002C1A58">
        <w:rPr>
          <w:rFonts w:hint="eastAsia"/>
          <w:sz w:val="24"/>
        </w:rPr>
        <w:t>11</w:t>
      </w:r>
      <w:r w:rsidRPr="002C1A58">
        <w:rPr>
          <w:rFonts w:hint="eastAsia"/>
          <w:sz w:val="24"/>
        </w:rPr>
        <w:t>日市级讲座《</w:t>
      </w:r>
      <w:r w:rsidRPr="002C1A58">
        <w:rPr>
          <w:rFonts w:hint="eastAsia"/>
          <w:sz w:val="24"/>
        </w:rPr>
        <w:t>2016</w:t>
      </w:r>
      <w:r w:rsidRPr="002C1A58">
        <w:rPr>
          <w:rFonts w:hint="eastAsia"/>
          <w:sz w:val="24"/>
        </w:rPr>
        <w:t>年期末试卷分析》；区级讲座二次，</w:t>
      </w:r>
      <w:r w:rsidRPr="002C1A58">
        <w:rPr>
          <w:rFonts w:hint="eastAsia"/>
          <w:sz w:val="24"/>
        </w:rPr>
        <w:t>2016</w:t>
      </w:r>
      <w:r w:rsidRPr="002C1A58">
        <w:rPr>
          <w:rFonts w:hint="eastAsia"/>
          <w:sz w:val="24"/>
        </w:rPr>
        <w:t>年</w:t>
      </w:r>
      <w:r w:rsidRPr="002C1A58">
        <w:rPr>
          <w:rFonts w:hint="eastAsia"/>
          <w:sz w:val="24"/>
        </w:rPr>
        <w:t>3</w:t>
      </w:r>
      <w:r w:rsidRPr="002C1A58">
        <w:rPr>
          <w:rFonts w:hint="eastAsia"/>
          <w:sz w:val="24"/>
        </w:rPr>
        <w:t>月</w:t>
      </w:r>
      <w:r w:rsidRPr="002C1A58">
        <w:rPr>
          <w:rFonts w:hint="eastAsia"/>
          <w:sz w:val="24"/>
        </w:rPr>
        <w:t>25</w:t>
      </w:r>
      <w:r w:rsidRPr="002C1A58">
        <w:rPr>
          <w:rFonts w:hint="eastAsia"/>
          <w:sz w:val="24"/>
        </w:rPr>
        <w:t>日讲座《初中化学试卷命题的一般策略》，</w:t>
      </w:r>
      <w:r w:rsidRPr="002C1A58">
        <w:rPr>
          <w:rFonts w:hint="eastAsia"/>
          <w:sz w:val="24"/>
        </w:rPr>
        <w:t>2019</w:t>
      </w:r>
      <w:r w:rsidRPr="002C1A58">
        <w:rPr>
          <w:rFonts w:hint="eastAsia"/>
          <w:sz w:val="24"/>
        </w:rPr>
        <w:t>年</w:t>
      </w:r>
      <w:r w:rsidRPr="002C1A58">
        <w:rPr>
          <w:rFonts w:hint="eastAsia"/>
          <w:sz w:val="24"/>
        </w:rPr>
        <w:t>5</w:t>
      </w:r>
      <w:r w:rsidRPr="002C1A58">
        <w:rPr>
          <w:rFonts w:hint="eastAsia"/>
          <w:sz w:val="24"/>
        </w:rPr>
        <w:t>月</w:t>
      </w:r>
      <w:r w:rsidRPr="002C1A58">
        <w:rPr>
          <w:rFonts w:hint="eastAsia"/>
          <w:sz w:val="24"/>
        </w:rPr>
        <w:t>24</w:t>
      </w:r>
      <w:r w:rsidRPr="002C1A58">
        <w:rPr>
          <w:rFonts w:hint="eastAsia"/>
          <w:sz w:val="24"/>
        </w:rPr>
        <w:t>日《例谈初中化学主题式教学设计》。</w:t>
      </w:r>
    </w:p>
    <w:p w:rsidR="00B262D9" w:rsidRPr="002C1A58" w:rsidRDefault="00F93DE2" w:rsidP="002C1A58">
      <w:pPr>
        <w:spacing w:line="420" w:lineRule="exact"/>
        <w:ind w:firstLineChars="200" w:firstLine="480"/>
        <w:jc w:val="left"/>
        <w:rPr>
          <w:sz w:val="24"/>
        </w:rPr>
      </w:pPr>
      <w:r w:rsidRPr="002C1A58">
        <w:rPr>
          <w:rFonts w:hint="eastAsia"/>
          <w:sz w:val="24"/>
        </w:rPr>
        <w:t>近五年来，有多篇论文在发表或获奖，其中</w:t>
      </w:r>
      <w:r w:rsidR="00B262D9" w:rsidRPr="002C1A58">
        <w:rPr>
          <w:rFonts w:hint="eastAsia"/>
          <w:sz w:val="24"/>
        </w:rPr>
        <w:t>2016</w:t>
      </w:r>
      <w:r w:rsidR="00B262D9" w:rsidRPr="002C1A58">
        <w:rPr>
          <w:rFonts w:hint="eastAsia"/>
          <w:sz w:val="24"/>
        </w:rPr>
        <w:t>年《常州考化学试题命制现状研究》市一等奖</w:t>
      </w:r>
      <w:r w:rsidRPr="002C1A58">
        <w:rPr>
          <w:rFonts w:hint="eastAsia"/>
          <w:sz w:val="24"/>
        </w:rPr>
        <w:t>，</w:t>
      </w:r>
      <w:r w:rsidR="00B262D9" w:rsidRPr="002C1A58">
        <w:rPr>
          <w:rFonts w:hint="eastAsia"/>
          <w:sz w:val="24"/>
        </w:rPr>
        <w:t>2018.5</w:t>
      </w:r>
      <w:r w:rsidR="00B262D9" w:rsidRPr="002C1A58">
        <w:rPr>
          <w:rFonts w:hint="eastAsia"/>
          <w:sz w:val="24"/>
        </w:rPr>
        <w:t>《例析初中化学试题命制的评价导向》省级期刊《化学教与学》</w:t>
      </w:r>
      <w:r w:rsidRPr="002C1A58">
        <w:rPr>
          <w:rFonts w:hint="eastAsia"/>
          <w:sz w:val="24"/>
        </w:rPr>
        <w:t>；</w:t>
      </w:r>
      <w:r w:rsidR="00B262D9" w:rsidRPr="002C1A58">
        <w:rPr>
          <w:rFonts w:hint="eastAsia"/>
          <w:sz w:val="24"/>
        </w:rPr>
        <w:t>2018.12</w:t>
      </w:r>
      <w:r w:rsidR="00B262D9" w:rsidRPr="002C1A58">
        <w:rPr>
          <w:rFonts w:hint="eastAsia"/>
          <w:sz w:val="24"/>
        </w:rPr>
        <w:t>《“钛”不容易――金属活动性探究引发的思考》省级期刊《化学教与学》</w:t>
      </w:r>
      <w:r w:rsidRPr="002C1A58">
        <w:rPr>
          <w:rFonts w:hint="eastAsia"/>
          <w:sz w:val="24"/>
        </w:rPr>
        <w:t>；</w:t>
      </w:r>
      <w:r w:rsidR="00B262D9" w:rsidRPr="002C1A58">
        <w:rPr>
          <w:rFonts w:hint="eastAsia"/>
          <w:sz w:val="24"/>
        </w:rPr>
        <w:t>2019</w:t>
      </w:r>
      <w:r w:rsidR="00B262D9" w:rsidRPr="002C1A58">
        <w:rPr>
          <w:rFonts w:hint="eastAsia"/>
          <w:sz w:val="24"/>
        </w:rPr>
        <w:t>年</w:t>
      </w:r>
      <w:r w:rsidR="00B262D9" w:rsidRPr="002C1A58">
        <w:rPr>
          <w:rFonts w:hint="eastAsia"/>
          <w:sz w:val="24"/>
        </w:rPr>
        <w:t>10</w:t>
      </w:r>
      <w:r w:rsidR="00B262D9" w:rsidRPr="002C1A58">
        <w:rPr>
          <w:rFonts w:hint="eastAsia"/>
          <w:sz w:val="24"/>
        </w:rPr>
        <w:t>月《例析实验探究与实验创新的教学设计》省级期刊《时代学习报》</w:t>
      </w:r>
      <w:r w:rsidRPr="002C1A58">
        <w:rPr>
          <w:rFonts w:hint="eastAsia"/>
          <w:sz w:val="24"/>
        </w:rPr>
        <w:t>；</w:t>
      </w:r>
      <w:r w:rsidRPr="002C1A58">
        <w:rPr>
          <w:rFonts w:hint="eastAsia"/>
          <w:sz w:val="24"/>
        </w:rPr>
        <w:t>2020</w:t>
      </w:r>
      <w:r w:rsidRPr="002C1A58">
        <w:rPr>
          <w:rFonts w:hint="eastAsia"/>
          <w:sz w:val="24"/>
        </w:rPr>
        <w:t>年</w:t>
      </w:r>
      <w:r w:rsidRPr="002C1A58">
        <w:rPr>
          <w:rFonts w:hint="eastAsia"/>
          <w:sz w:val="24"/>
        </w:rPr>
        <w:t>3</w:t>
      </w:r>
      <w:r w:rsidRPr="002C1A58">
        <w:rPr>
          <w:rFonts w:hint="eastAsia"/>
          <w:sz w:val="24"/>
        </w:rPr>
        <w:t>月《</w:t>
      </w:r>
      <w:r w:rsidR="00B262D9" w:rsidRPr="002C1A58">
        <w:rPr>
          <w:rFonts w:hint="eastAsia"/>
          <w:sz w:val="24"/>
        </w:rPr>
        <w:t>例谈融合人文素养培育的初中化学教学设计》省级期刊《化学教与学》</w:t>
      </w:r>
      <w:r w:rsidRPr="002C1A58">
        <w:rPr>
          <w:rFonts w:hint="eastAsia"/>
          <w:sz w:val="24"/>
        </w:rPr>
        <w:t>。</w:t>
      </w:r>
    </w:p>
    <w:p w:rsidR="00AE167D" w:rsidRPr="002C1A58" w:rsidRDefault="00AE167D" w:rsidP="002C1A58">
      <w:pPr>
        <w:spacing w:line="420" w:lineRule="exact"/>
        <w:ind w:firstLineChars="200" w:firstLine="480"/>
        <w:jc w:val="left"/>
        <w:rPr>
          <w:sz w:val="24"/>
        </w:rPr>
      </w:pPr>
      <w:r w:rsidRPr="002C1A58">
        <w:rPr>
          <w:rFonts w:hint="eastAsia"/>
          <w:sz w:val="24"/>
        </w:rPr>
        <w:t>近三年有区级公开课</w:t>
      </w:r>
      <w:r w:rsidR="00BC6594" w:rsidRPr="002C1A58">
        <w:rPr>
          <w:rFonts w:hint="eastAsia"/>
          <w:sz w:val="24"/>
        </w:rPr>
        <w:t>多</w:t>
      </w:r>
      <w:r w:rsidRPr="002C1A58">
        <w:rPr>
          <w:rFonts w:hint="eastAsia"/>
          <w:sz w:val="24"/>
        </w:rPr>
        <w:t>节，市级公开课</w:t>
      </w:r>
      <w:r w:rsidRPr="002C1A58">
        <w:rPr>
          <w:rFonts w:hint="eastAsia"/>
          <w:sz w:val="24"/>
        </w:rPr>
        <w:t>2</w:t>
      </w:r>
      <w:r w:rsidRPr="002C1A58">
        <w:rPr>
          <w:rFonts w:hint="eastAsia"/>
          <w:sz w:val="24"/>
        </w:rPr>
        <w:t>节。</w:t>
      </w:r>
      <w:r w:rsidRPr="002C1A58">
        <w:rPr>
          <w:rFonts w:hint="eastAsia"/>
          <w:sz w:val="24"/>
        </w:rPr>
        <w:t>2018</w:t>
      </w:r>
      <w:r w:rsidRPr="002C1A58">
        <w:rPr>
          <w:rFonts w:hint="eastAsia"/>
          <w:sz w:val="24"/>
        </w:rPr>
        <w:t>年</w:t>
      </w:r>
      <w:r w:rsidR="00BC6594" w:rsidRPr="002C1A58">
        <w:rPr>
          <w:rFonts w:hint="eastAsia"/>
          <w:sz w:val="24"/>
        </w:rPr>
        <w:t>11</w:t>
      </w:r>
      <w:r w:rsidR="00BC6594" w:rsidRPr="002C1A58">
        <w:rPr>
          <w:rFonts w:hint="eastAsia"/>
          <w:sz w:val="24"/>
        </w:rPr>
        <w:t>月，</w:t>
      </w:r>
      <w:r w:rsidRPr="002C1A58">
        <w:rPr>
          <w:rFonts w:hint="eastAsia"/>
          <w:sz w:val="24"/>
        </w:rPr>
        <w:t>在扬州市“仪征第三中学”所上市级公</w:t>
      </w:r>
      <w:r w:rsidR="00BC6594" w:rsidRPr="002C1A58">
        <w:rPr>
          <w:rFonts w:hint="eastAsia"/>
          <w:sz w:val="24"/>
        </w:rPr>
        <w:t>开课《合金》</w:t>
      </w:r>
      <w:r w:rsidRPr="002C1A58">
        <w:rPr>
          <w:rFonts w:hint="eastAsia"/>
          <w:sz w:val="24"/>
        </w:rPr>
        <w:t>得到常、扬两地的老师的一致好评。</w:t>
      </w:r>
      <w:r w:rsidRPr="002C1A58">
        <w:rPr>
          <w:rFonts w:hint="eastAsia"/>
          <w:sz w:val="24"/>
        </w:rPr>
        <w:t>2019</w:t>
      </w:r>
      <w:r w:rsidRPr="002C1A58">
        <w:rPr>
          <w:rFonts w:hint="eastAsia"/>
          <w:sz w:val="24"/>
        </w:rPr>
        <w:t>年</w:t>
      </w:r>
      <w:r w:rsidRPr="002C1A58">
        <w:rPr>
          <w:rFonts w:hint="eastAsia"/>
          <w:sz w:val="24"/>
        </w:rPr>
        <w:t>5</w:t>
      </w:r>
      <w:r w:rsidRPr="002C1A58">
        <w:rPr>
          <w:rFonts w:hint="eastAsia"/>
          <w:sz w:val="24"/>
        </w:rPr>
        <w:t>月</w:t>
      </w:r>
      <w:r w:rsidRPr="002C1A58">
        <w:rPr>
          <w:rFonts w:hint="eastAsia"/>
          <w:sz w:val="24"/>
        </w:rPr>
        <w:t>10</w:t>
      </w:r>
      <w:r w:rsidRPr="002C1A58">
        <w:rPr>
          <w:rFonts w:hint="eastAsia"/>
          <w:sz w:val="24"/>
        </w:rPr>
        <w:t>日在常州外国语学校开设市级公开课《维</w:t>
      </w:r>
      <w:r w:rsidRPr="002C1A58">
        <w:rPr>
          <w:rFonts w:hint="eastAsia"/>
          <w:sz w:val="24"/>
        </w:rPr>
        <w:t>C</w:t>
      </w:r>
      <w:r w:rsidRPr="002C1A58">
        <w:rPr>
          <w:rFonts w:hint="eastAsia"/>
          <w:sz w:val="24"/>
        </w:rPr>
        <w:t>泡腾片的奥秘》，</w:t>
      </w:r>
      <w:r w:rsidRPr="002C1A58">
        <w:rPr>
          <w:rFonts w:hint="eastAsia"/>
          <w:sz w:val="24"/>
        </w:rPr>
        <w:t>2019</w:t>
      </w:r>
      <w:r w:rsidRPr="002C1A58">
        <w:rPr>
          <w:rFonts w:hint="eastAsia"/>
          <w:sz w:val="24"/>
        </w:rPr>
        <w:t>年</w:t>
      </w:r>
      <w:r w:rsidRPr="002C1A58">
        <w:rPr>
          <w:rFonts w:hint="eastAsia"/>
          <w:sz w:val="24"/>
        </w:rPr>
        <w:t>11</w:t>
      </w:r>
      <w:r w:rsidRPr="002C1A58">
        <w:rPr>
          <w:rFonts w:hint="eastAsia"/>
          <w:sz w:val="24"/>
        </w:rPr>
        <w:t>月，泰州高港区和新北区联合教研活动中开设</w:t>
      </w:r>
      <w:r w:rsidR="00BC6594" w:rsidRPr="002C1A58">
        <w:rPr>
          <w:rFonts w:hint="eastAsia"/>
          <w:sz w:val="24"/>
        </w:rPr>
        <w:t>《金属的防护与废金属的回收》公开课。</w:t>
      </w:r>
      <w:bookmarkStart w:id="5" w:name="_GoBack"/>
      <w:bookmarkEnd w:id="5"/>
    </w:p>
    <w:sectPr w:rsidR="00AE167D" w:rsidRPr="002C1A58" w:rsidSect="0017318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3F88" w:rsidRDefault="00653F88" w:rsidP="00EB7172">
      <w:r>
        <w:separator/>
      </w:r>
    </w:p>
  </w:endnote>
  <w:endnote w:type="continuationSeparator" w:id="0">
    <w:p w:rsidR="00653F88" w:rsidRDefault="00653F88" w:rsidP="00EB717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简标宋">
    <w:altName w:val="Augusta"/>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3F88" w:rsidRDefault="00653F88" w:rsidP="00EB7172">
      <w:r>
        <w:separator/>
      </w:r>
    </w:p>
  </w:footnote>
  <w:footnote w:type="continuationSeparator" w:id="0">
    <w:p w:rsidR="00653F88" w:rsidRDefault="00653F88" w:rsidP="00EB717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6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E6A47"/>
    <w:rsid w:val="000921F3"/>
    <w:rsid w:val="000D4B8B"/>
    <w:rsid w:val="000E3072"/>
    <w:rsid w:val="000E4F4A"/>
    <w:rsid w:val="0013317C"/>
    <w:rsid w:val="00153957"/>
    <w:rsid w:val="001727D6"/>
    <w:rsid w:val="00173185"/>
    <w:rsid w:val="001A69B2"/>
    <w:rsid w:val="00237A3C"/>
    <w:rsid w:val="0027569C"/>
    <w:rsid w:val="00281DD0"/>
    <w:rsid w:val="00296553"/>
    <w:rsid w:val="002A4FBA"/>
    <w:rsid w:val="002C1A58"/>
    <w:rsid w:val="002E39C9"/>
    <w:rsid w:val="002F5201"/>
    <w:rsid w:val="00321FD3"/>
    <w:rsid w:val="00325CD2"/>
    <w:rsid w:val="00367E92"/>
    <w:rsid w:val="003725F1"/>
    <w:rsid w:val="00445A4A"/>
    <w:rsid w:val="004511B0"/>
    <w:rsid w:val="00455491"/>
    <w:rsid w:val="0049109D"/>
    <w:rsid w:val="004E6A47"/>
    <w:rsid w:val="004F4DFB"/>
    <w:rsid w:val="004F7D94"/>
    <w:rsid w:val="005059D8"/>
    <w:rsid w:val="00532F29"/>
    <w:rsid w:val="00563DAA"/>
    <w:rsid w:val="00653F88"/>
    <w:rsid w:val="006A2922"/>
    <w:rsid w:val="006F1711"/>
    <w:rsid w:val="00710D39"/>
    <w:rsid w:val="007220C5"/>
    <w:rsid w:val="007379BC"/>
    <w:rsid w:val="00772A5D"/>
    <w:rsid w:val="00772BA3"/>
    <w:rsid w:val="007B4668"/>
    <w:rsid w:val="007D44B9"/>
    <w:rsid w:val="007E5405"/>
    <w:rsid w:val="007F3F69"/>
    <w:rsid w:val="00832F0C"/>
    <w:rsid w:val="008B125E"/>
    <w:rsid w:val="00947BD8"/>
    <w:rsid w:val="00A06726"/>
    <w:rsid w:val="00AE167D"/>
    <w:rsid w:val="00B262D9"/>
    <w:rsid w:val="00B27287"/>
    <w:rsid w:val="00B8758D"/>
    <w:rsid w:val="00B907C0"/>
    <w:rsid w:val="00BC6594"/>
    <w:rsid w:val="00BE0837"/>
    <w:rsid w:val="00C16C53"/>
    <w:rsid w:val="00CA2E1C"/>
    <w:rsid w:val="00CB5F27"/>
    <w:rsid w:val="00D22491"/>
    <w:rsid w:val="00D43928"/>
    <w:rsid w:val="00DD426D"/>
    <w:rsid w:val="00E83703"/>
    <w:rsid w:val="00EA031A"/>
    <w:rsid w:val="00EB7172"/>
    <w:rsid w:val="00F24A9E"/>
    <w:rsid w:val="00F365F0"/>
    <w:rsid w:val="00F93DE2"/>
    <w:rsid w:val="00FB4255"/>
    <w:rsid w:val="00FC76D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6A4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4E6A47"/>
    <w:pPr>
      <w:jc w:val="center"/>
    </w:pPr>
    <w:rPr>
      <w:rFonts w:eastAsia="微软简标宋"/>
      <w:sz w:val="44"/>
    </w:rPr>
  </w:style>
  <w:style w:type="character" w:customStyle="1" w:styleId="Char">
    <w:name w:val="正文文本 Char"/>
    <w:basedOn w:val="a0"/>
    <w:link w:val="a3"/>
    <w:rsid w:val="004E6A47"/>
    <w:rPr>
      <w:rFonts w:ascii="Times New Roman" w:eastAsia="微软简标宋" w:hAnsi="Times New Roman" w:cs="Times New Roman"/>
      <w:sz w:val="44"/>
      <w:szCs w:val="24"/>
    </w:rPr>
  </w:style>
  <w:style w:type="paragraph" w:styleId="a4">
    <w:name w:val="header"/>
    <w:basedOn w:val="a"/>
    <w:link w:val="Char0"/>
    <w:uiPriority w:val="99"/>
    <w:unhideWhenUsed/>
    <w:rsid w:val="00EB717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EB7172"/>
    <w:rPr>
      <w:rFonts w:ascii="Times New Roman" w:eastAsia="宋体" w:hAnsi="Times New Roman" w:cs="Times New Roman"/>
      <w:sz w:val="18"/>
      <w:szCs w:val="18"/>
    </w:rPr>
  </w:style>
  <w:style w:type="paragraph" w:styleId="a5">
    <w:name w:val="footer"/>
    <w:basedOn w:val="a"/>
    <w:link w:val="Char1"/>
    <w:uiPriority w:val="99"/>
    <w:unhideWhenUsed/>
    <w:rsid w:val="00EB7172"/>
    <w:pPr>
      <w:tabs>
        <w:tab w:val="center" w:pos="4153"/>
        <w:tab w:val="right" w:pos="8306"/>
      </w:tabs>
      <w:snapToGrid w:val="0"/>
      <w:jc w:val="left"/>
    </w:pPr>
    <w:rPr>
      <w:sz w:val="18"/>
      <w:szCs w:val="18"/>
    </w:rPr>
  </w:style>
  <w:style w:type="character" w:customStyle="1" w:styleId="Char1">
    <w:name w:val="页脚 Char"/>
    <w:basedOn w:val="a0"/>
    <w:link w:val="a5"/>
    <w:uiPriority w:val="99"/>
    <w:rsid w:val="00EB7172"/>
    <w:rPr>
      <w:rFonts w:ascii="Times New Roman" w:eastAsia="宋体" w:hAnsi="Times New Roman" w:cs="Times New Roman"/>
      <w:sz w:val="18"/>
      <w:szCs w:val="18"/>
    </w:rPr>
  </w:style>
  <w:style w:type="table" w:styleId="a6">
    <w:name w:val="Table Grid"/>
    <w:basedOn w:val="a1"/>
    <w:uiPriority w:val="59"/>
    <w:rsid w:val="00BE08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qFormat/>
    <w:rsid w:val="003725F1"/>
    <w:pPr>
      <w:jc w:val="left"/>
    </w:pPr>
    <w:rPr>
      <w:rFonts w:ascii="Calibri" w:hAnsi="Calibri" w:cs="Calibri"/>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6A4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4E6A47"/>
    <w:pPr>
      <w:jc w:val="center"/>
    </w:pPr>
    <w:rPr>
      <w:rFonts w:eastAsia="微软简标宋"/>
      <w:sz w:val="44"/>
    </w:rPr>
  </w:style>
  <w:style w:type="character" w:customStyle="1" w:styleId="Char">
    <w:name w:val="正文文本 Char"/>
    <w:basedOn w:val="a0"/>
    <w:link w:val="a3"/>
    <w:rsid w:val="004E6A47"/>
    <w:rPr>
      <w:rFonts w:ascii="Times New Roman" w:eastAsia="微软简标宋" w:hAnsi="Times New Roman" w:cs="Times New Roman"/>
      <w:sz w:val="44"/>
      <w:szCs w:val="24"/>
    </w:rPr>
  </w:style>
  <w:style w:type="paragraph" w:styleId="a4">
    <w:name w:val="header"/>
    <w:basedOn w:val="a"/>
    <w:link w:val="Char0"/>
    <w:uiPriority w:val="99"/>
    <w:unhideWhenUsed/>
    <w:rsid w:val="00EB717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EB7172"/>
    <w:rPr>
      <w:rFonts w:ascii="Times New Roman" w:eastAsia="宋体" w:hAnsi="Times New Roman" w:cs="Times New Roman"/>
      <w:sz w:val="18"/>
      <w:szCs w:val="18"/>
    </w:rPr>
  </w:style>
  <w:style w:type="paragraph" w:styleId="a5">
    <w:name w:val="footer"/>
    <w:basedOn w:val="a"/>
    <w:link w:val="Char1"/>
    <w:uiPriority w:val="99"/>
    <w:unhideWhenUsed/>
    <w:rsid w:val="00EB7172"/>
    <w:pPr>
      <w:tabs>
        <w:tab w:val="center" w:pos="4153"/>
        <w:tab w:val="right" w:pos="8306"/>
      </w:tabs>
      <w:snapToGrid w:val="0"/>
      <w:jc w:val="left"/>
    </w:pPr>
    <w:rPr>
      <w:sz w:val="18"/>
      <w:szCs w:val="18"/>
    </w:rPr>
  </w:style>
  <w:style w:type="character" w:customStyle="1" w:styleId="Char1">
    <w:name w:val="页脚 Char"/>
    <w:basedOn w:val="a0"/>
    <w:link w:val="a5"/>
    <w:uiPriority w:val="99"/>
    <w:rsid w:val="00EB7172"/>
    <w:rPr>
      <w:rFonts w:ascii="Times New Roman" w:eastAsia="宋体" w:hAnsi="Times New Roman" w:cs="Times New Roman"/>
      <w:sz w:val="18"/>
      <w:szCs w:val="18"/>
    </w:rPr>
  </w:style>
  <w:style w:type="table" w:styleId="a6">
    <w:name w:val="Table Grid"/>
    <w:basedOn w:val="a1"/>
    <w:uiPriority w:val="59"/>
    <w:rsid w:val="00BE08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qFormat/>
    <w:rsid w:val="003725F1"/>
    <w:pPr>
      <w:jc w:val="left"/>
    </w:pPr>
    <w:rPr>
      <w:rFonts w:ascii="Calibri" w:hAnsi="Calibri" w:cs="Calibri"/>
      <w:kern w:val="0"/>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C4B7B1-0E51-4951-B218-BA1B98DA2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8</Pages>
  <Words>792</Words>
  <Characters>4515</Characters>
  <Application>Microsoft Office Word</Application>
  <DocSecurity>0</DocSecurity>
  <Lines>37</Lines>
  <Paragraphs>10</Paragraphs>
  <ScaleCrop>false</ScaleCrop>
  <Company>Microsoft</Company>
  <LinksUpToDate>false</LinksUpToDate>
  <CharactersWithSpaces>5297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weijun</dc:creator>
  <cp:keywords/>
  <dc:description/>
  <cp:lastModifiedBy>Administrator</cp:lastModifiedBy>
  <cp:revision>7</cp:revision>
  <dcterms:created xsi:type="dcterms:W3CDTF">2020-05-02T07:10:00Z</dcterms:created>
  <dcterms:modified xsi:type="dcterms:W3CDTF">2020-05-06T08:09:00Z</dcterms:modified>
</cp:coreProperties>
</file>