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（××××学校）</w:t>
      </w:r>
      <w:bookmarkStart w:id="0" w:name="_GoBack"/>
      <w:r>
        <w:rPr>
          <w:rFonts w:hint="eastAsia" w:ascii="黑体" w:eastAsia="黑体"/>
          <w:b/>
          <w:sz w:val="32"/>
          <w:szCs w:val="32"/>
        </w:rPr>
        <w:t>2020春学期开学工作方案</w:t>
      </w:r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照省、市、区有关新型冠状病毒感染的肺炎疫情防控工作精神，根据区教育局《关于做好2020年春学期延期开学期间学校教育教学管理及开学工作的通知》要求，为妥善做好特殊时期各项开学准备工作，特制定本方案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一、指导思想：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二、组织领导：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三、具体安排：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1.师生管理。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（1）负责人：    具体责任人：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（2）职责要求：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（3）完成时间：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2.物资储备。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（1）负责人：    具体责任人：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（2）职责要求：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（3）完成时间：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3.卫生管理。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（1）负责人：    具体责任人：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（2）职责要求：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（3）完成时间：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4.食品安全管理。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（1）负责人：    具体责任人：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（2）职责要求：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（3）完成时间：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5.校园管理。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（1）负责人：    具体责任人：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（2）职责要求：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（3）完成时间：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6.宣传引导。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（1）负责人：    具体责任人：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（2）职责要求：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（3）完成时间：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7.教学准备。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（1）负责人：    具体责任人：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（2）职责要求：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（3）完成时间：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8.工作统筹。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（1）负责人：    具体责任人：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（2）职责要求：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（3）完成时间：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四、保障措施：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240" w:firstLineChars="19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××××学校</w:t>
      </w:r>
    </w:p>
    <w:p>
      <w:pPr>
        <w:ind w:firstLine="6240" w:firstLineChars="19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 月  日</w:t>
      </w:r>
    </w:p>
    <w:p>
      <w:pPr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B5C05"/>
    <w:rsid w:val="49F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2020-02-01T03:04:00Z</dcterms:created>
  <dc:creator>Administrator</dc:creator>
  <cp:lastModifiedBy>Administrator</cp:lastModifiedBy>
  <dcterms:modified xsi:type="dcterms:W3CDTF">2020-02-01T03:05:05Z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