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4E" w:rsidRDefault="00114F4E" w:rsidP="00114F4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1.注册</w:t>
      </w:r>
      <w:r w:rsidR="004A2A20">
        <w:rPr>
          <w:rFonts w:ascii="黑体" w:eastAsia="黑体" w:hAnsi="黑体" w:cs="黑体" w:hint="eastAsia"/>
          <w:sz w:val="32"/>
          <w:szCs w:val="44"/>
        </w:rPr>
        <w:t>说明</w:t>
      </w:r>
    </w:p>
    <w:p w:rsidR="00114F4E" w:rsidRDefault="00114F4E" w:rsidP="00114F4E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1.1 关注公众号</w:t>
      </w:r>
    </w:p>
    <w:p w:rsidR="00114F4E" w:rsidRDefault="00114F4E" w:rsidP="00114F4E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搜索“科技志愿服务”公众号或扫描微信二维码进行关注，二维码如下图所示：</w:t>
      </w:r>
    </w:p>
    <w:p w:rsidR="00114F4E" w:rsidRDefault="00114F4E" w:rsidP="00114F4E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14605</wp:posOffset>
            </wp:positionV>
            <wp:extent cx="1657350" cy="1518285"/>
            <wp:effectExtent l="19050" t="19050" r="19050" b="24765"/>
            <wp:wrapNone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182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F4E" w:rsidRDefault="00114F4E" w:rsidP="00114F4E">
      <w:pPr>
        <w:spacing w:line="500" w:lineRule="exact"/>
        <w:ind w:firstLineChars="200" w:firstLine="420"/>
        <w:rPr>
          <w:rFonts w:ascii="仿宋_GB2312" w:eastAsia="仿宋_GB2312"/>
          <w:szCs w:val="28"/>
        </w:rPr>
      </w:pPr>
    </w:p>
    <w:p w:rsidR="00114F4E" w:rsidRDefault="00114F4E" w:rsidP="00114F4E">
      <w:pPr>
        <w:spacing w:line="500" w:lineRule="exact"/>
        <w:ind w:firstLineChars="200" w:firstLine="420"/>
        <w:rPr>
          <w:rFonts w:ascii="仿宋_GB2312" w:eastAsia="仿宋_GB2312"/>
          <w:szCs w:val="28"/>
        </w:rPr>
      </w:pPr>
    </w:p>
    <w:p w:rsidR="00114F4E" w:rsidRDefault="00114F4E" w:rsidP="00114F4E">
      <w:pPr>
        <w:spacing w:line="500" w:lineRule="exact"/>
        <w:ind w:firstLineChars="200" w:firstLine="420"/>
        <w:rPr>
          <w:rFonts w:ascii="仿宋_GB2312" w:eastAsia="仿宋_GB2312"/>
          <w:szCs w:val="28"/>
        </w:rPr>
      </w:pPr>
    </w:p>
    <w:p w:rsidR="00114F4E" w:rsidRDefault="00114F4E" w:rsidP="00114F4E">
      <w:pPr>
        <w:spacing w:line="500" w:lineRule="exact"/>
        <w:rPr>
          <w:rFonts w:ascii="仿宋_GB2312" w:eastAsia="仿宋_GB2312"/>
          <w:szCs w:val="28"/>
        </w:rPr>
      </w:pPr>
    </w:p>
    <w:p w:rsidR="00114F4E" w:rsidRDefault="00114F4E" w:rsidP="00114F4E">
      <w:pPr>
        <w:spacing w:line="60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1.2 志愿者</w:t>
      </w:r>
    </w:p>
    <w:p w:rsidR="00114F4E" w:rsidRDefault="00114F4E" w:rsidP="00114F4E">
      <w:pPr>
        <w:spacing w:line="60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注册：点击“志愿者-注册”注册一名志愿者，输入手机号，点击“发送验证码”，将收到的验证码填写好之后点击“下一步”，跳转到志愿者注册页面。</w:t>
      </w:r>
      <w:r w:rsidR="00E6049B">
        <w:rPr>
          <w:rFonts w:ascii="仿宋_GB2312" w:eastAsia="仿宋_GB2312" w:hint="eastAsia"/>
          <w:b/>
          <w:color w:val="FF0000"/>
          <w:sz w:val="32"/>
          <w:szCs w:val="44"/>
        </w:rPr>
        <w:t>科技志愿服务组织</w:t>
      </w:r>
      <w:r w:rsidRPr="00114F4E">
        <w:rPr>
          <w:rFonts w:ascii="仿宋_GB2312" w:eastAsia="仿宋_GB2312" w:hint="eastAsia"/>
          <w:b/>
          <w:color w:val="FF0000"/>
          <w:sz w:val="32"/>
          <w:szCs w:val="44"/>
        </w:rPr>
        <w:t>选择“常州市新北区科技志愿服务大队”</w:t>
      </w:r>
      <w:r w:rsidR="001964F3">
        <w:rPr>
          <w:rFonts w:ascii="仿宋_GB2312" w:eastAsia="仿宋_GB2312" w:hint="eastAsia"/>
          <w:b/>
          <w:color w:val="FF0000"/>
          <w:sz w:val="32"/>
          <w:szCs w:val="44"/>
        </w:rPr>
        <w:t>。</w:t>
      </w:r>
      <w:r>
        <w:rPr>
          <w:rFonts w:ascii="仿宋_GB2312" w:eastAsia="仿宋_GB2312" w:hint="eastAsia"/>
          <w:sz w:val="32"/>
          <w:szCs w:val="44"/>
        </w:rPr>
        <w:t>如下图所示：</w:t>
      </w:r>
    </w:p>
    <w:p w:rsidR="00114F4E" w:rsidRDefault="00114F4E" w:rsidP="00114F4E">
      <w:pPr>
        <w:spacing w:line="600" w:lineRule="exact"/>
        <w:ind w:firstLineChars="200" w:firstLine="640"/>
        <w:rPr>
          <w:rFonts w:ascii="仿宋_GB2312" w:eastAsia="仿宋_GB2312"/>
          <w:sz w:val="32"/>
          <w:szCs w:val="44"/>
        </w:rPr>
      </w:pPr>
    </w:p>
    <w:p w:rsidR="00114F4E" w:rsidRDefault="00114F4E" w:rsidP="00114F4E">
      <w:pPr>
        <w:spacing w:line="600" w:lineRule="exact"/>
        <w:ind w:firstLineChars="200" w:firstLine="640"/>
        <w:rPr>
          <w:rFonts w:ascii="仿宋_GB2312" w:eastAsia="仿宋_GB2312"/>
          <w:sz w:val="32"/>
          <w:szCs w:val="44"/>
        </w:rPr>
      </w:pPr>
    </w:p>
    <w:p w:rsidR="00114F4E" w:rsidRDefault="00114F4E" w:rsidP="00114F4E">
      <w:pPr>
        <w:pStyle w:val="a3"/>
        <w:ind w:firstLineChars="71" w:firstLine="170"/>
        <w:rPr>
          <w:rFonts w:ascii="仿宋_GB2312" w:eastAsia="仿宋_GB2312" w:hAnsi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140335</wp:posOffset>
            </wp:positionV>
            <wp:extent cx="1627505" cy="3060065"/>
            <wp:effectExtent l="19050" t="19050" r="10795" b="26035"/>
            <wp:wrapNone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3060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140335</wp:posOffset>
            </wp:positionV>
            <wp:extent cx="1638300" cy="3060065"/>
            <wp:effectExtent l="19050" t="19050" r="19050" b="26035"/>
            <wp:wrapNone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060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140335</wp:posOffset>
            </wp:positionV>
            <wp:extent cx="1609090" cy="3060065"/>
            <wp:effectExtent l="38100" t="19050" r="10160" b="26035"/>
            <wp:wrapNone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3060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ind w:firstLineChars="71" w:firstLine="199"/>
        <w:rPr>
          <w:rFonts w:ascii="仿宋_GB2312" w:eastAsia="仿宋_GB2312" w:hAnsi="Calibri"/>
          <w:sz w:val="28"/>
          <w:szCs w:val="28"/>
        </w:rPr>
      </w:pPr>
    </w:p>
    <w:p w:rsidR="00114F4E" w:rsidRDefault="00114F4E" w:rsidP="00114F4E">
      <w:pPr>
        <w:pStyle w:val="a3"/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输入信息完毕之后点击“下一步”，注册成功。如下图所示：</w:t>
      </w:r>
    </w:p>
    <w:p w:rsidR="00114F4E" w:rsidRDefault="00114F4E" w:rsidP="00114F4E">
      <w:pPr>
        <w:pStyle w:val="a3"/>
        <w:tabs>
          <w:tab w:val="left" w:pos="5670"/>
        </w:tabs>
        <w:ind w:firstLine="0"/>
        <w:jc w:val="center"/>
        <w:rPr>
          <w:rFonts w:ascii="仿宋_GB2312" w:eastAsia="仿宋_GB2312" w:hAnsi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1800225" cy="3057525"/>
            <wp:effectExtent l="19050" t="0" r="9525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Calibri" w:hint="eastAsia"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1800225" cy="3057525"/>
            <wp:effectExtent l="19050" t="0" r="9525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114F4E" w:rsidSect="00DB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65" w:rsidRDefault="00933765" w:rsidP="00FC3089">
      <w:r>
        <w:separator/>
      </w:r>
    </w:p>
  </w:endnote>
  <w:endnote w:type="continuationSeparator" w:id="1">
    <w:p w:rsidR="00933765" w:rsidRDefault="00933765" w:rsidP="00FC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65" w:rsidRDefault="00933765" w:rsidP="00FC3089">
      <w:r>
        <w:separator/>
      </w:r>
    </w:p>
  </w:footnote>
  <w:footnote w:type="continuationSeparator" w:id="1">
    <w:p w:rsidR="00933765" w:rsidRDefault="00933765" w:rsidP="00FC3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F4E"/>
    <w:rsid w:val="00114F4E"/>
    <w:rsid w:val="001964F3"/>
    <w:rsid w:val="004A2A20"/>
    <w:rsid w:val="0080091C"/>
    <w:rsid w:val="00927702"/>
    <w:rsid w:val="00933765"/>
    <w:rsid w:val="00C13CF1"/>
    <w:rsid w:val="00C279B3"/>
    <w:rsid w:val="00D03FE2"/>
    <w:rsid w:val="00DB2810"/>
    <w:rsid w:val="00E6049B"/>
    <w:rsid w:val="00F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color w:val="000000" w:themeColor="text1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4E"/>
    <w:pPr>
      <w:widowControl w:val="0"/>
      <w:jc w:val="both"/>
    </w:pPr>
    <w:rPr>
      <w:rFonts w:asciiTheme="minorHAnsi" w:eastAsiaTheme="minorEastAsia" w:hAnsiTheme="minorHAnsi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uiPriority w:val="7"/>
    <w:qFormat/>
    <w:rsid w:val="00114F4E"/>
    <w:pPr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14F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4F4E"/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C3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3089"/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C3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C3089"/>
    <w:rPr>
      <w:rFonts w:asciiTheme="minorHAnsi" w:eastAsiaTheme="minorEastAsia" w:hAnsiTheme="minorHAnsi" w:cstheme="minorBidi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</Words>
  <Characters>188</Characters>
  <Application>Microsoft Office Word</Application>
  <DocSecurity>0</DocSecurity>
  <Lines>1</Lines>
  <Paragraphs>1</Paragraphs>
  <ScaleCrop>false</ScaleCrop>
  <Company>MS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新北区社会事业局办公室</dc:creator>
  <cp:lastModifiedBy>新北区社会事业局办公室</cp:lastModifiedBy>
  <cp:revision>6</cp:revision>
  <dcterms:created xsi:type="dcterms:W3CDTF">2019-12-09T08:25:00Z</dcterms:created>
  <dcterms:modified xsi:type="dcterms:W3CDTF">2019-12-09T08:54:00Z</dcterms:modified>
</cp:coreProperties>
</file>