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CA" w:rsidRDefault="009455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 w:rsidR="0023403E"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>七</w:t>
      </w:r>
      <w:r>
        <w:rPr>
          <w:b/>
          <w:sz w:val="28"/>
          <w:szCs w:val="28"/>
        </w:rPr>
        <w:t>周作业公示</w:t>
      </w:r>
    </w:p>
    <w:tbl>
      <w:tblPr>
        <w:tblStyle w:val="a4"/>
        <w:tblW w:w="11277" w:type="dxa"/>
        <w:jc w:val="center"/>
        <w:tblLook w:val="04A0"/>
      </w:tblPr>
      <w:tblGrid>
        <w:gridCol w:w="1377"/>
        <w:gridCol w:w="3300"/>
        <w:gridCol w:w="3300"/>
        <w:gridCol w:w="3300"/>
      </w:tblGrid>
      <w:tr w:rsidR="00777FCA">
        <w:trPr>
          <w:trHeight w:val="472"/>
          <w:jc w:val="center"/>
        </w:trPr>
        <w:tc>
          <w:tcPr>
            <w:tcW w:w="1377" w:type="dxa"/>
            <w:vAlign w:val="center"/>
          </w:tcPr>
          <w:p w:rsidR="00777FCA" w:rsidRDefault="009455B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3300" w:type="dxa"/>
            <w:vAlign w:val="center"/>
          </w:tcPr>
          <w:p w:rsidR="00777FCA" w:rsidRDefault="009455B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3300" w:type="dxa"/>
            <w:vAlign w:val="center"/>
          </w:tcPr>
          <w:p w:rsidR="00777FCA" w:rsidRDefault="009455B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3300" w:type="dxa"/>
            <w:vAlign w:val="center"/>
          </w:tcPr>
          <w:p w:rsidR="00777FCA" w:rsidRDefault="009455B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周三（含清明）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1班</w:t>
            </w:r>
          </w:p>
        </w:tc>
        <w:tc>
          <w:tcPr>
            <w:tcW w:w="3300" w:type="dxa"/>
          </w:tcPr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</w:t>
            </w:r>
            <w:r>
              <w:rPr>
                <w:rFonts w:ascii="宋体" w:eastAsia="宋体" w:hAnsi="宋体" w:cs="宋体"/>
                <w:sz w:val="24"/>
              </w:rPr>
              <w:t>47</w:t>
            </w:r>
            <w:r>
              <w:rPr>
                <w:rFonts w:ascii="宋体" w:eastAsia="宋体" w:hAnsi="宋体" w:cs="宋体"/>
                <w:sz w:val="24"/>
              </w:rPr>
              <w:t>页。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9455B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23403E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3300" w:type="dxa"/>
          </w:tcPr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</w:t>
            </w:r>
            <w:r>
              <w:rPr>
                <w:rFonts w:ascii="宋体" w:eastAsia="宋体" w:hAnsi="宋体" w:cs="宋体"/>
                <w:sz w:val="24"/>
              </w:rPr>
              <w:t>49</w:t>
            </w:r>
            <w:r>
              <w:rPr>
                <w:rFonts w:ascii="宋体" w:eastAsia="宋体" w:hAnsi="宋体" w:cs="宋体"/>
                <w:sz w:val="24"/>
              </w:rPr>
              <w:t>页。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</w:t>
            </w:r>
            <w:r>
              <w:rPr>
                <w:rFonts w:ascii="宋体" w:eastAsia="宋体" w:hAnsi="宋体" w:cs="宋体"/>
                <w:sz w:val="24"/>
              </w:rPr>
              <w:t>2.+1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背诵课文</w:t>
            </w:r>
          </w:p>
          <w:p w:rsidR="00777FCA" w:rsidRDefault="009455B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23403E">
              <w:rPr>
                <w:rFonts w:ascii="宋体" w:eastAsia="宋体" w:hAnsi="宋体" w:cs="宋体" w:hint="eastAsia"/>
                <w:sz w:val="24"/>
              </w:rPr>
              <w:t>40分钟</w:t>
            </w:r>
          </w:p>
        </w:tc>
        <w:tc>
          <w:tcPr>
            <w:tcW w:w="3300" w:type="dxa"/>
          </w:tcPr>
          <w:p w:rsidR="00777FCA" w:rsidRDefault="009455B7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</w:t>
            </w:r>
            <w:r>
              <w:rPr>
                <w:rFonts w:ascii="宋体" w:eastAsia="宋体" w:hAnsi="宋体" w:cs="宋体"/>
              </w:rPr>
              <w:t>11</w:t>
            </w:r>
            <w:r>
              <w:rPr>
                <w:rFonts w:ascii="宋体" w:eastAsia="宋体" w:hAnsi="宋体" w:cs="宋体"/>
              </w:rPr>
              <w:t>课、实践作业：</w:t>
            </w:r>
            <w:r>
              <w:rPr>
                <w:rStyle w:val="a5"/>
              </w:rPr>
              <w:t>放飞纸鸢寄思念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bookmarkStart w:id="0" w:name="_GoBack"/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bookmarkEnd w:id="0"/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777FCA" w:rsidRDefault="009455B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制作一张派对邀请函</w:t>
            </w:r>
          </w:p>
          <w:p w:rsidR="00777FCA" w:rsidRDefault="009455B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23403E">
              <w:rPr>
                <w:rFonts w:ascii="宋体" w:eastAsia="宋体" w:hAnsi="宋体" w:cs="宋体" w:hint="eastAsia"/>
                <w:sz w:val="24"/>
              </w:rPr>
              <w:t>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2班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3班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4班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lastRenderedPageBreak/>
              <w:t>语：</w:t>
            </w:r>
            <w:r>
              <w:rPr>
                <w:rFonts w:ascii="宋体" w:eastAsia="宋体" w:hAnsi="宋体" w:cs="宋体"/>
              </w:rPr>
              <w:t>小作、预习11课、实践</w:t>
            </w:r>
            <w:r>
              <w:rPr>
                <w:rFonts w:ascii="宋体" w:eastAsia="宋体" w:hAnsi="宋体" w:cs="宋体"/>
              </w:rPr>
              <w:lastRenderedPageBreak/>
              <w:t>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5班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6班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7班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8班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72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9班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  <w:tr w:rsidR="00777FCA">
        <w:trPr>
          <w:trHeight w:val="486"/>
          <w:jc w:val="center"/>
        </w:trPr>
        <w:tc>
          <w:tcPr>
            <w:tcW w:w="1377" w:type="dxa"/>
          </w:tcPr>
          <w:p w:rsidR="00777FCA" w:rsidRDefault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r>
              <w:rPr>
                <w:rFonts w:ascii="宋体" w:eastAsia="宋体" w:hAnsi="宋体" w:cs="宋体" w:hint="eastAsia"/>
                <w:sz w:val="24"/>
              </w:rPr>
              <w:t>10班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默写《马诗》预习《两小儿辩日》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大练习册47页。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预习第五单元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背诵《两小儿辩日》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大练习册49页。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抄写第五单元单词2.+1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背诵课文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3300" w:type="dxa"/>
          </w:tcPr>
          <w:p w:rsidR="0023403E" w:rsidRDefault="0023403E" w:rsidP="0023403E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语：</w:t>
            </w:r>
            <w:r>
              <w:rPr>
                <w:rFonts w:ascii="宋体" w:eastAsia="宋体" w:hAnsi="宋体" w:cs="宋体"/>
              </w:rPr>
              <w:t>小作、预习11课、实践作业：</w:t>
            </w:r>
            <w:r>
              <w:rPr>
                <w:rStyle w:val="a5"/>
              </w:rPr>
              <w:t>放飞纸鸢寄思念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一张小练习。实践作业：绘制小区地图。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完成大练习册第一课时</w:t>
            </w:r>
          </w:p>
          <w:p w:rsidR="0023403E" w:rsidRDefault="0023403E" w:rsidP="0023403E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  制作一张派对邀请函</w:t>
            </w:r>
          </w:p>
          <w:p w:rsidR="00777FCA" w:rsidRDefault="0023403E" w:rsidP="0023403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合计时长：65分钟</w:t>
            </w:r>
          </w:p>
        </w:tc>
      </w:tr>
    </w:tbl>
    <w:p w:rsidR="00777FCA" w:rsidRDefault="00777FCA">
      <w:pPr>
        <w:jc w:val="center"/>
      </w:pPr>
    </w:p>
    <w:sectPr w:rsidR="00777FCA" w:rsidSect="00777F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B7" w:rsidRDefault="009455B7" w:rsidP="0023403E">
      <w:r>
        <w:separator/>
      </w:r>
    </w:p>
  </w:endnote>
  <w:endnote w:type="continuationSeparator" w:id="1">
    <w:p w:rsidR="009455B7" w:rsidRDefault="009455B7" w:rsidP="0023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B7" w:rsidRDefault="009455B7" w:rsidP="0023403E">
      <w:r>
        <w:separator/>
      </w:r>
    </w:p>
  </w:footnote>
  <w:footnote w:type="continuationSeparator" w:id="1">
    <w:p w:rsidR="009455B7" w:rsidRDefault="009455B7" w:rsidP="00234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k4MWE1YjU0ZTA3NGM0NTgzMjE1NTZiNDBhMWYyMGUifQ=="/>
    <w:docVar w:name="KSO_WPS_MARK_KEY" w:val="217c1d70-0ded-44bf-a899-66938f765de5"/>
  </w:docVars>
  <w:rsids>
    <w:rsidRoot w:val="00777FCA"/>
    <w:rsid w:val="FAA347B0"/>
    <w:rsid w:val="FFF592AD"/>
    <w:rsid w:val="0023403E"/>
    <w:rsid w:val="00777FCA"/>
    <w:rsid w:val="009455B7"/>
    <w:rsid w:val="00BC3121"/>
    <w:rsid w:val="059275C8"/>
    <w:rsid w:val="08EA2B58"/>
    <w:rsid w:val="22610451"/>
    <w:rsid w:val="2AF554EC"/>
    <w:rsid w:val="2C5FC596"/>
    <w:rsid w:val="3F7B1C8C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5F7610E9"/>
    <w:rsid w:val="624877C0"/>
    <w:rsid w:val="64BF298C"/>
    <w:rsid w:val="65972BE8"/>
    <w:rsid w:val="6FEC9CBC"/>
    <w:rsid w:val="730E068C"/>
    <w:rsid w:val="B3BFC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F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F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77F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77FCA"/>
    <w:rPr>
      <w:b/>
    </w:rPr>
  </w:style>
  <w:style w:type="paragraph" w:styleId="a6">
    <w:name w:val="header"/>
    <w:basedOn w:val="a"/>
    <w:link w:val="Char"/>
    <w:rsid w:val="0023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340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3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340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2014-10-31T04:08:00Z</dcterms:created>
  <dcterms:modified xsi:type="dcterms:W3CDTF">2024-04-01T10:34:00Z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2D63BA73ECBB45F68640E777A48FCE99_13</vt:lpwstr>
  </property>
</Properties>
</file>