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sz w:val="28"/>
          <w:szCs w:val="28"/>
        </w:rPr>
        <w:t>学雷锋精神，做追锋少年</w:t>
      </w:r>
    </w:p>
    <w:p>
      <w:pPr>
        <w:jc w:val="center"/>
      </w:pPr>
      <w:r>
        <w:rPr>
          <w:rFonts w:hint="eastAsia"/>
        </w:rPr>
        <w:t>——武进区政平小学“雷锋月”主题教育实践活动方案</w:t>
      </w:r>
    </w:p>
    <w:p>
      <w:r>
        <w:rPr>
          <w:rFonts w:hint="eastAsia"/>
        </w:rPr>
        <w:t>一、指导思想：</w:t>
      </w:r>
    </w:p>
    <w:p>
      <w:pPr>
        <w:ind w:firstLine="420" w:firstLineChars="200"/>
      </w:pPr>
      <w:r>
        <w:rPr>
          <w:rFonts w:hint="eastAsia"/>
        </w:rPr>
        <w:t>为深入贯彻习近平总书记关于传承和弘扬雷锋精神重要指示精神，大力弘扬“奉献、友爱、互助、进步”的志愿服务精神，在全校形成“人人学雷锋、天天学雷锋、时时有雷锋”的良好氛围，提升全体少先队员的良好行为习惯，学校将开展“学雷锋精神，做追锋少年”主题教育实践活动。</w:t>
      </w:r>
    </w:p>
    <w:p>
      <w:r>
        <w:rPr>
          <w:rFonts w:hint="eastAsia"/>
        </w:rPr>
        <w:t>二、活动目的</w:t>
      </w:r>
    </w:p>
    <w:p>
      <w:r>
        <w:rPr>
          <w:rFonts w:hint="eastAsia"/>
        </w:rPr>
        <w:t>1</w:t>
      </w:r>
      <w:r>
        <w:rPr>
          <w:rFonts w:hint="eastAsia"/>
          <w:lang w:eastAsia="zh-CN"/>
        </w:rPr>
        <w:t>、</w:t>
      </w:r>
      <w:r>
        <w:rPr>
          <w:rFonts w:hint="eastAsia"/>
        </w:rPr>
        <w:t>以“学雷锋精神，做追锋少年”为主题，大力宣传雷锋精神的时代意义和学雷锋先进典型。</w:t>
      </w:r>
    </w:p>
    <w:p>
      <w:r>
        <w:rPr>
          <w:rFonts w:hint="eastAsia"/>
        </w:rPr>
        <w:t>2</w:t>
      </w:r>
      <w:r>
        <w:rPr>
          <w:rFonts w:hint="eastAsia"/>
          <w:lang w:eastAsia="zh-CN"/>
        </w:rPr>
        <w:t>、</w:t>
      </w:r>
      <w:r>
        <w:rPr>
          <w:rFonts w:hint="eastAsia"/>
        </w:rPr>
        <w:t>通过学雷锋主题活动，引导全体队员以自己的言行，推进学校五育并举活动工作开展，开创德育少先队工作新局面。</w:t>
      </w:r>
    </w:p>
    <w:p>
      <w:r>
        <w:rPr>
          <w:rFonts w:hint="eastAsia"/>
        </w:rPr>
        <w:t>3</w:t>
      </w:r>
      <w:r>
        <w:rPr>
          <w:rFonts w:hint="eastAsia"/>
          <w:lang w:eastAsia="zh-CN"/>
        </w:rPr>
        <w:t>、</w:t>
      </w:r>
      <w:r>
        <w:rPr>
          <w:rFonts w:hint="eastAsia"/>
        </w:rPr>
        <w:t>通过活动，加深全体少先队员对雷锋精神的认识和理解，促使他们自觉主动地在学习生活中时刻关注雷锋精神，长期形成学雷锋的氛围。</w:t>
      </w:r>
    </w:p>
    <w:p>
      <w:r>
        <w:rPr>
          <w:rFonts w:hint="eastAsia"/>
        </w:rPr>
        <w:t>三、活动主题</w:t>
      </w:r>
    </w:p>
    <w:p>
      <w:r>
        <w:rPr>
          <w:rFonts w:hint="eastAsia"/>
        </w:rPr>
        <w:t>学雷锋精神，做追锋少年</w:t>
      </w:r>
    </w:p>
    <w:p>
      <w:r>
        <w:rPr>
          <w:rFonts w:hint="eastAsia"/>
        </w:rPr>
        <w:t>四、活动时间</w:t>
      </w:r>
    </w:p>
    <w:p>
      <w:r>
        <w:rPr>
          <w:rFonts w:hint="eastAsia"/>
        </w:rPr>
        <w:t>2024年3月</w:t>
      </w:r>
    </w:p>
    <w:p>
      <w:r>
        <w:rPr>
          <w:rFonts w:hint="eastAsia"/>
        </w:rPr>
        <w:t>五、活动对象</w:t>
      </w:r>
    </w:p>
    <w:p>
      <w:pPr>
        <w:rPr>
          <w:color w:val="auto"/>
        </w:rPr>
      </w:pPr>
      <w:r>
        <w:rPr>
          <w:rFonts w:hint="eastAsia"/>
          <w:color w:val="auto"/>
        </w:rPr>
        <w:t>全体少先队员及一年级小朋友</w:t>
      </w:r>
    </w:p>
    <w:p>
      <w:pPr>
        <w:rPr>
          <w:color w:val="auto"/>
        </w:rPr>
      </w:pPr>
      <w:r>
        <w:rPr>
          <w:rFonts w:hint="eastAsia"/>
          <w:color w:val="auto"/>
        </w:rPr>
        <w:t>六、活动内容</w:t>
      </w:r>
    </w:p>
    <w:p>
      <w:pPr>
        <w:rPr>
          <w:color w:val="auto"/>
        </w:rPr>
      </w:pPr>
      <w:r>
        <w:rPr>
          <w:rFonts w:hint="eastAsia"/>
          <w:color w:val="0000FF"/>
        </w:rPr>
        <w:t>活动一：国旗下演讲《学雷锋精神，树校园新风》</w:t>
      </w:r>
    </w:p>
    <w:p>
      <w:pPr>
        <w:rPr>
          <w:color w:val="auto"/>
        </w:rPr>
      </w:pPr>
      <w:r>
        <w:rPr>
          <w:rFonts w:hint="eastAsia"/>
          <w:color w:val="auto"/>
        </w:rPr>
        <w:t>1.利用周一升旗仪式，向全体队员进行学雷锋动员大会，宣读向雷锋学习的几点倡议。</w:t>
      </w:r>
    </w:p>
    <w:p>
      <w:pPr>
        <w:rPr>
          <w:color w:val="auto"/>
        </w:rPr>
      </w:pPr>
      <w:r>
        <w:rPr>
          <w:rFonts w:hint="eastAsia"/>
          <w:color w:val="auto"/>
        </w:rPr>
        <w:t>2.鼓励各雷锋中队、雷锋小队积极开展实践活动。</w:t>
      </w:r>
    </w:p>
    <w:p>
      <w:pPr>
        <w:rPr>
          <w:color w:val="auto"/>
        </w:rPr>
      </w:pPr>
      <w:r>
        <w:rPr>
          <w:rFonts w:hint="eastAsia"/>
          <w:color w:val="0000FF"/>
        </w:rPr>
        <w:t>活动二：</w:t>
      </w:r>
      <w:r>
        <w:rPr>
          <w:rFonts w:hint="eastAsia"/>
          <w:color w:val="FF0000"/>
        </w:rPr>
        <w:t>走近雷锋赞雷锋（一至三年级活动主题</w:t>
      </w:r>
      <w:r>
        <w:rPr>
          <w:rFonts w:hint="eastAsia"/>
          <w:color w:val="auto"/>
        </w:rPr>
        <w:t>）</w:t>
      </w:r>
    </w:p>
    <w:p>
      <w:pPr>
        <w:rPr>
          <w:color w:val="auto"/>
        </w:rPr>
      </w:pPr>
      <w:r>
        <w:rPr>
          <w:rFonts w:hint="eastAsia"/>
          <w:color w:val="auto"/>
        </w:rPr>
        <w:t>1、上好一次主题班会：各中队利用本周少先队活动课进行“学习雷锋精神，争当文明小先锋”主题队会，继国旗下演讲之后深化队员们对雷锋精神的讲解，尤其是“助人为乐”与“钉子精神”，分别从品德与学习两方面进行渗透，厚植志愿精神。</w:t>
      </w:r>
      <w:r>
        <w:rPr>
          <w:rFonts w:hint="eastAsia"/>
          <w:color w:val="FF0000"/>
        </w:rPr>
        <w:t>【必选内容】</w:t>
      </w:r>
      <w:r>
        <w:rPr>
          <w:rFonts w:hint="eastAsia"/>
          <w:color w:val="auto"/>
        </w:rPr>
        <w:t>（上交材料：班队课照片）</w:t>
      </w:r>
    </w:p>
    <w:p>
      <w:pPr>
        <w:rPr>
          <w:rFonts w:hint="eastAsia"/>
          <w:color w:val="auto"/>
        </w:rPr>
      </w:pPr>
      <w:r>
        <w:rPr>
          <w:rFonts w:hint="eastAsia"/>
          <w:color w:val="auto"/>
        </w:rPr>
        <w:t>2、学唱一首关于雷锋的歌曲</w:t>
      </w:r>
      <w:r>
        <w:rPr>
          <w:rFonts w:hint="eastAsia"/>
          <w:color w:val="auto"/>
          <w:lang w:eastAsia="zh-CN"/>
        </w:rPr>
        <w:t>（</w:t>
      </w:r>
      <w:r>
        <w:rPr>
          <w:rFonts w:hint="eastAsia"/>
          <w:color w:val="auto"/>
          <w:lang w:val="en-US" w:eastAsia="zh-CN"/>
        </w:rPr>
        <w:t>可</w:t>
      </w:r>
      <w:r>
        <w:rPr>
          <w:rFonts w:hint="eastAsia"/>
          <w:color w:val="auto"/>
        </w:rPr>
        <w:t>结合主题班会</w:t>
      </w:r>
      <w:r>
        <w:rPr>
          <w:rFonts w:hint="eastAsia"/>
          <w:color w:val="auto"/>
          <w:lang w:eastAsia="zh-CN"/>
        </w:rPr>
        <w:t>）</w:t>
      </w:r>
      <w:r>
        <w:rPr>
          <w:rFonts w:hint="eastAsia"/>
          <w:color w:val="auto"/>
        </w:rPr>
        <w:t>：3月4日-3月8日晨会课或其他时间学唱歌曲《学习雷锋好榜样》，做到红歌人人唱。（上交材料：30秒内唱歌小视频）</w:t>
      </w:r>
    </w:p>
    <w:p>
      <w:pPr>
        <w:rPr>
          <w:rFonts w:hint="eastAsia" w:eastAsiaTheme="minorEastAsia"/>
          <w:color w:val="auto"/>
          <w:lang w:eastAsia="zh-CN"/>
        </w:rPr>
      </w:pPr>
      <w:r>
        <w:rPr>
          <w:rFonts w:hint="eastAsia"/>
          <w:color w:val="auto"/>
          <w:lang w:val="en-US" w:eastAsia="zh-CN"/>
        </w:rPr>
        <w:t>3</w:t>
      </w:r>
      <w:r>
        <w:rPr>
          <w:rFonts w:hint="eastAsia"/>
          <w:color w:val="auto"/>
        </w:rPr>
        <w:t>、</w:t>
      </w:r>
      <w:r>
        <w:rPr>
          <w:rFonts w:hint="eastAsia"/>
          <w:color w:val="auto"/>
          <w:lang w:val="en-US" w:eastAsia="zh-CN"/>
        </w:rPr>
        <w:t>讲雷锋故事</w:t>
      </w:r>
      <w:r>
        <w:rPr>
          <w:rFonts w:hint="eastAsia"/>
          <w:color w:val="auto"/>
        </w:rPr>
        <w:t>评比</w:t>
      </w:r>
      <w:r>
        <w:rPr>
          <w:rFonts w:hint="eastAsia"/>
          <w:color w:val="auto"/>
          <w:lang w:eastAsia="zh-CN"/>
        </w:rPr>
        <w:t>。</w:t>
      </w:r>
      <w:r>
        <w:rPr>
          <w:rFonts w:hint="eastAsia"/>
          <w:color w:val="auto"/>
        </w:rPr>
        <w:t>走进雷锋，会讲一个雷锋故事，举行“雷锋故事会”。（一、二年级学生参加，家长协助拍摄，班主任择优推荐1</w:t>
      </w:r>
      <w:r>
        <w:rPr>
          <w:color w:val="auto"/>
        </w:rPr>
        <w:t>-2</w:t>
      </w:r>
      <w:r>
        <w:rPr>
          <w:rFonts w:hint="eastAsia"/>
          <w:color w:val="auto"/>
        </w:rPr>
        <w:t>个优秀作品</w:t>
      </w:r>
      <w:r>
        <w:rPr>
          <w:rFonts w:hint="eastAsia"/>
          <w:color w:val="auto"/>
          <w:lang w:val="en-US" w:eastAsia="zh-CN"/>
        </w:rPr>
        <w:t>上交</w:t>
      </w:r>
      <w:r>
        <w:rPr>
          <w:rFonts w:hint="eastAsia"/>
          <w:color w:val="auto"/>
          <w:lang w:eastAsia="zh-CN"/>
        </w:rPr>
        <w:t>）</w:t>
      </w:r>
    </w:p>
    <w:p>
      <w:pPr>
        <w:rPr>
          <w:rFonts w:hint="eastAsia"/>
          <w:color w:val="auto"/>
        </w:rPr>
      </w:pPr>
      <w:r>
        <w:rPr>
          <w:rFonts w:hint="eastAsia"/>
          <w:color w:val="auto"/>
          <w:lang w:val="en-US" w:eastAsia="zh-CN"/>
        </w:rPr>
        <w:t>4、</w:t>
      </w:r>
      <w:r>
        <w:rPr>
          <w:rFonts w:hint="eastAsia"/>
          <w:color w:val="auto"/>
        </w:rPr>
        <w:t>夸夸班级的小雷锋</w:t>
      </w:r>
      <w:r>
        <w:rPr>
          <w:rFonts w:hint="eastAsia"/>
          <w:color w:val="auto"/>
          <w:lang w:eastAsia="zh-CN"/>
        </w:rPr>
        <w:t>（</w:t>
      </w:r>
      <w:r>
        <w:rPr>
          <w:rFonts w:hint="eastAsia"/>
          <w:color w:val="auto"/>
          <w:lang w:val="en-US" w:eastAsia="zh-CN"/>
        </w:rPr>
        <w:t>可</w:t>
      </w:r>
      <w:r>
        <w:rPr>
          <w:rFonts w:hint="eastAsia"/>
          <w:color w:val="auto"/>
        </w:rPr>
        <w:t>结合主题班会</w:t>
      </w:r>
      <w:r>
        <w:rPr>
          <w:rFonts w:hint="eastAsia"/>
          <w:color w:val="auto"/>
          <w:lang w:eastAsia="zh-CN"/>
        </w:rPr>
        <w:t>）</w:t>
      </w:r>
      <w:r>
        <w:rPr>
          <w:rFonts w:hint="eastAsia"/>
          <w:color w:val="auto"/>
        </w:rPr>
        <w:t>。当我们学习上遇到困难，有人帮我们解惑答疑；当我们不小心摔跤了，有人将我们扶起；当我们搬不动重物时，有人伸出援助之手。我们学校、班级的“小雷锋”是谁？写一篇记叙文讲述“小雷锋”的事迹，夸夸他们，表达自己的敬意。（上交材料：150字左右作文小片段</w:t>
      </w:r>
      <w:r>
        <w:rPr>
          <w:rFonts w:hint="eastAsia"/>
          <w:color w:val="auto"/>
          <w:lang w:val="en-US" w:eastAsia="zh-CN"/>
        </w:rPr>
        <w:t>2个</w:t>
      </w:r>
      <w:r>
        <w:rPr>
          <w:rFonts w:hint="eastAsia"/>
          <w:color w:val="auto"/>
        </w:rPr>
        <w:t>）</w:t>
      </w:r>
    </w:p>
    <w:p>
      <w:pPr>
        <w:rPr>
          <w:rFonts w:hint="eastAsia"/>
          <w:color w:val="auto"/>
        </w:rPr>
      </w:pPr>
      <w:r>
        <w:rPr>
          <w:rFonts w:hint="eastAsia"/>
          <w:color w:val="auto"/>
          <w:lang w:val="en-US" w:eastAsia="zh-CN"/>
        </w:rPr>
        <w:t>5</w:t>
      </w:r>
      <w:r>
        <w:rPr>
          <w:rFonts w:hint="eastAsia"/>
          <w:color w:val="auto"/>
        </w:rPr>
        <w:t>、读一本有关雷锋的书籍或看一部关于雷锋的影片，撰写“雷锋在我心中”读（观）后感。（上交材料：200字左右读（观）后感</w:t>
      </w:r>
      <w:r>
        <w:rPr>
          <w:rFonts w:hint="eastAsia"/>
          <w:color w:val="auto"/>
          <w:lang w:eastAsia="zh-CN"/>
        </w:rPr>
        <w:t>，</w:t>
      </w:r>
      <w:r>
        <w:rPr>
          <w:rFonts w:hint="eastAsia"/>
          <w:color w:val="auto"/>
        </w:rPr>
        <w:t>三年级学生参加，班主任择优推荐2</w:t>
      </w:r>
      <w:r>
        <w:rPr>
          <w:color w:val="auto"/>
        </w:rPr>
        <w:t>-3</w:t>
      </w:r>
      <w:r>
        <w:rPr>
          <w:rFonts w:hint="eastAsia"/>
          <w:color w:val="auto"/>
        </w:rPr>
        <w:t>篇</w:t>
      </w:r>
      <w:r>
        <w:rPr>
          <w:rFonts w:hint="eastAsia"/>
          <w:color w:val="auto"/>
          <w:lang w:val="en-US" w:eastAsia="zh-CN"/>
        </w:rPr>
        <w:t>上交</w:t>
      </w:r>
      <w:r>
        <w:rPr>
          <w:rFonts w:hint="eastAsia"/>
          <w:color w:val="auto"/>
          <w:lang w:eastAsia="zh-CN"/>
        </w:rPr>
        <w:t>）</w:t>
      </w:r>
    </w:p>
    <w:p>
      <w:pPr>
        <w:rPr>
          <w:color w:val="auto"/>
        </w:rPr>
      </w:pPr>
      <w:r>
        <w:rPr>
          <w:rFonts w:hint="eastAsia"/>
          <w:color w:val="0000FF"/>
        </w:rPr>
        <w:t>活动三：</w:t>
      </w:r>
      <w:r>
        <w:rPr>
          <w:rFonts w:hint="eastAsia"/>
          <w:color w:val="FF0000"/>
        </w:rPr>
        <w:t>学习雷锋做雷锋（四至六年级活动主题</w:t>
      </w:r>
      <w:r>
        <w:rPr>
          <w:rFonts w:hint="eastAsia"/>
          <w:color w:val="auto"/>
        </w:rPr>
        <w:t>）</w:t>
      </w:r>
    </w:p>
    <w:p>
      <w:pPr>
        <w:rPr>
          <w:color w:val="auto"/>
        </w:rPr>
      </w:pPr>
      <w:r>
        <w:rPr>
          <w:rFonts w:hint="eastAsia"/>
          <w:color w:val="auto"/>
        </w:rPr>
        <w:t>（各中队开展学雷锋系列实践活动，从小事做起、身边做起，从岗位做起。）</w:t>
      </w:r>
    </w:p>
    <w:p>
      <w:pPr>
        <w:numPr>
          <w:ilvl w:val="0"/>
          <w:numId w:val="1"/>
        </w:numPr>
        <w:rPr>
          <w:rFonts w:hint="eastAsia"/>
          <w:color w:val="auto"/>
        </w:rPr>
      </w:pPr>
      <w:r>
        <w:rPr>
          <w:rFonts w:hint="eastAsia"/>
          <w:color w:val="auto"/>
          <w:lang w:eastAsia="zh-CN"/>
        </w:rPr>
        <w:t>（</w:t>
      </w:r>
      <w:r>
        <w:rPr>
          <w:rFonts w:hint="eastAsia"/>
          <w:color w:val="auto"/>
        </w:rPr>
        <w:t>五年级学生重点参加</w:t>
      </w:r>
      <w:r>
        <w:rPr>
          <w:rFonts w:hint="eastAsia"/>
          <w:color w:val="auto"/>
          <w:lang w:eastAsia="zh-CN"/>
        </w:rPr>
        <w:t>）</w:t>
      </w:r>
      <w:r>
        <w:rPr>
          <w:rFonts w:hint="eastAsia"/>
          <w:color w:val="auto"/>
        </w:rPr>
        <w:t>结合“三八”国际妇女节，开展“感恩母亲”活动（为妈妈制作一张心意卡、给妈妈洗一次脚、给妈妈写一封感谢信，做一件力所能及的家务活等），体会父母的劳苦。（上交材料：照片）</w:t>
      </w:r>
    </w:p>
    <w:p>
      <w:pPr>
        <w:numPr>
          <w:ilvl w:val="0"/>
          <w:numId w:val="1"/>
        </w:numPr>
        <w:ind w:left="0" w:leftChars="0" w:firstLine="0" w:firstLineChars="0"/>
        <w:rPr>
          <w:rFonts w:hint="eastAsia"/>
          <w:color w:val="auto"/>
        </w:rPr>
      </w:pPr>
      <w:r>
        <w:rPr>
          <w:rFonts w:hint="eastAsia"/>
          <w:color w:val="auto"/>
          <w:lang w:eastAsia="zh-CN"/>
        </w:rPr>
        <w:t>（</w:t>
      </w:r>
      <w:r>
        <w:rPr>
          <w:rFonts w:hint="eastAsia"/>
          <w:color w:val="auto"/>
          <w:lang w:val="en-US" w:eastAsia="zh-CN"/>
        </w:rPr>
        <w:t>四</w:t>
      </w:r>
      <w:r>
        <w:rPr>
          <w:rFonts w:hint="eastAsia"/>
          <w:color w:val="auto"/>
        </w:rPr>
        <w:t>年级学生重点参加</w:t>
      </w:r>
      <w:r>
        <w:rPr>
          <w:rFonts w:hint="eastAsia"/>
          <w:color w:val="auto"/>
          <w:lang w:eastAsia="zh-CN"/>
        </w:rPr>
        <w:t>）</w:t>
      </w:r>
      <w:r>
        <w:rPr>
          <w:rFonts w:hint="eastAsia"/>
          <w:color w:val="auto"/>
        </w:rPr>
        <w:t>背诵一句雷锋的名言，将名言做成卡片。喜欢书法的同学，可以抄写这些格言，制作精美格言书签，用书法作品践行雷锋精神。（上交材料：作品）</w:t>
      </w:r>
    </w:p>
    <w:p>
      <w:pPr>
        <w:numPr>
          <w:ilvl w:val="0"/>
          <w:numId w:val="0"/>
        </w:numPr>
        <w:ind w:leftChars="0"/>
        <w:rPr>
          <w:color w:val="auto"/>
        </w:rPr>
      </w:pPr>
      <w:r>
        <w:rPr>
          <w:rFonts w:hint="eastAsia"/>
          <w:color w:val="auto"/>
        </w:rPr>
        <w:t>3、立足校园做好事，净化、美化校园，做到不扔废纸、不扔塑料袋、不扔废包装盒，见到地上有杂物主动拾起，开展“校园捡垃圾”活动，见到有人扔杂物主动劝阻。人人争做“语言文明、举止优雅、助人为乐、大公无私”的好学生，争当文明使者。</w:t>
      </w:r>
      <w:r>
        <w:rPr>
          <w:rFonts w:hint="eastAsia"/>
          <w:color w:val="FF0000"/>
        </w:rPr>
        <w:t>【必选内容】</w:t>
      </w:r>
      <w:r>
        <w:rPr>
          <w:rFonts w:hint="eastAsia"/>
          <w:color w:val="auto"/>
        </w:rPr>
        <w:t>（上交材料：照片）</w:t>
      </w:r>
    </w:p>
    <w:p>
      <w:pPr>
        <w:rPr>
          <w:color w:val="auto"/>
        </w:rPr>
      </w:pPr>
      <w:r>
        <w:rPr>
          <w:rFonts w:hint="eastAsia"/>
          <w:color w:val="auto"/>
        </w:rPr>
        <w:t>区域初步划分如下：</w:t>
      </w:r>
    </w:p>
    <w:p>
      <w:pPr>
        <w:rPr>
          <w:color w:val="auto"/>
        </w:rPr>
      </w:pPr>
      <w:r>
        <w:rPr>
          <w:rFonts w:hint="eastAsia"/>
          <w:color w:val="auto"/>
        </w:rPr>
        <w:t>四年级：阳光文化广场—书法墙—羽毛球场地及阶梯教室周围</w:t>
      </w:r>
    </w:p>
    <w:p>
      <w:pPr>
        <w:rPr>
          <w:color w:val="auto"/>
        </w:rPr>
      </w:pPr>
      <w:r>
        <w:rPr>
          <w:rFonts w:hint="eastAsia"/>
          <w:color w:val="auto"/>
        </w:rPr>
        <w:t>五年级：晨曦楼前后—大转盘—篮球场</w:t>
      </w:r>
    </w:p>
    <w:p>
      <w:pPr>
        <w:rPr>
          <w:color w:val="auto"/>
        </w:rPr>
      </w:pPr>
      <w:r>
        <w:rPr>
          <w:rFonts w:hint="eastAsia"/>
          <w:color w:val="auto"/>
        </w:rPr>
        <w:t>六年级：春晖楼前后—小花园—香樟大道——田径运动场</w:t>
      </w:r>
    </w:p>
    <w:p>
      <w:pPr>
        <w:rPr>
          <w:color w:val="auto"/>
        </w:rPr>
      </w:pPr>
      <w:r>
        <w:rPr>
          <w:rFonts w:hint="eastAsia"/>
          <w:color w:val="auto"/>
        </w:rPr>
        <w:t>4、植树护绿我能行。在“3.9保护母亲河日”“3.12植树节”“3.21世界森林日”“3.22世界水日”等时间节点，通过科普宣讲、签名承诺等多种形式，组织开展“保护母亲河”“身边增绿”“节约用水”“治污降霾”“绿色出行”等文明实践志愿服务活动，倡导文明健康绿色环保的生活方式，形成文明健康的生活风尚和全社会共同参与生态环境保护的浓厚氛围，人人成为环境保护的倡导者和践行者。（上交材料：照片）</w:t>
      </w:r>
    </w:p>
    <w:p>
      <w:pPr>
        <w:rPr>
          <w:rFonts w:hint="eastAsia"/>
          <w:color w:val="auto"/>
        </w:rPr>
      </w:pPr>
      <w:r>
        <w:rPr>
          <w:rFonts w:hint="eastAsia"/>
          <w:color w:val="auto"/>
        </w:rPr>
        <w:t>5、</w:t>
      </w:r>
      <w:r>
        <w:rPr>
          <w:rFonts w:hint="eastAsia"/>
          <w:color w:val="auto"/>
          <w:lang w:eastAsia="zh-CN"/>
        </w:rPr>
        <w:t>（</w:t>
      </w:r>
      <w:r>
        <w:rPr>
          <w:rFonts w:hint="eastAsia"/>
          <w:color w:val="auto"/>
          <w:lang w:val="en-US" w:eastAsia="zh-CN"/>
        </w:rPr>
        <w:t>六</w:t>
      </w:r>
      <w:r>
        <w:rPr>
          <w:rFonts w:hint="eastAsia"/>
          <w:color w:val="auto"/>
        </w:rPr>
        <w:t>年级学生重点参加</w:t>
      </w:r>
      <w:r>
        <w:rPr>
          <w:rFonts w:hint="eastAsia"/>
          <w:color w:val="auto"/>
          <w:lang w:eastAsia="zh-CN"/>
        </w:rPr>
        <w:t>）</w:t>
      </w:r>
      <w:r>
        <w:rPr>
          <w:rFonts w:hint="eastAsia"/>
          <w:color w:val="auto"/>
        </w:rPr>
        <w:t>“我是小小追锋族”志愿服务活动。从校内走向校外进行实践活动，从日常做起，从身边的小事做起，如：清扫社区卫生、参加志愿者服务活动、慰问看望孤寡老人以及残障儿童等。通过劳动让他们懂得环境卫生必须人人爱护，养成保护环境的好习惯。让大家在实践中感受“学雷锋、做雷锋”，成为一个个“活雷锋”。（六年级每位学生在学雷锋月做1至2件善事并做好记录，各班提供典型照片</w:t>
      </w:r>
      <w:r>
        <w:rPr>
          <w:rFonts w:hint="eastAsia"/>
          <w:color w:val="auto"/>
          <w:lang w:val="en-US" w:eastAsia="zh-CN"/>
        </w:rPr>
        <w:t>2</w:t>
      </w:r>
      <w:r>
        <w:rPr>
          <w:rFonts w:hint="eastAsia"/>
          <w:color w:val="auto"/>
        </w:rPr>
        <w:t>张）</w:t>
      </w:r>
    </w:p>
    <w:p>
      <w:pPr>
        <w:rPr>
          <w:color w:val="auto"/>
        </w:rPr>
      </w:pPr>
      <w:r>
        <w:rPr>
          <w:rFonts w:hint="eastAsia"/>
          <w:color w:val="auto"/>
        </w:rPr>
        <w:t>6、记一记《日行一善》记录单。敬爱的习近平爷爷告诉大家：“雷锋精神，人人可学；奉献爱心，处处可为。积小善为大善，善莫大焉。当有人需要帮助时，大家搭把手、出份力，社会将变得更加美好。”学习雷锋，不用刻意而为，而是发自心底的善良，善待他人，奉献爱心。为此，各队员可以根据《武进区政平小学2024年3月“学雷锋日行一善”记录单》，记录自己点滴善举，争做助人为乐的小雷锋。（上交材料：记录单纸质稿）</w:t>
      </w:r>
    </w:p>
    <w:p>
      <w:pPr>
        <w:rPr>
          <w:color w:val="auto"/>
        </w:rPr>
      </w:pPr>
      <w:r>
        <w:rPr>
          <w:rFonts w:hint="eastAsia"/>
          <w:color w:val="auto"/>
        </w:rPr>
        <w:t>五、活动要求</w:t>
      </w:r>
    </w:p>
    <w:p>
      <w:pPr>
        <w:rPr>
          <w:color w:val="auto"/>
        </w:rPr>
      </w:pPr>
      <w:r>
        <w:rPr>
          <w:rFonts w:hint="eastAsia"/>
          <w:color w:val="auto"/>
        </w:rPr>
        <w:t>1、全校每个中队都要在学雷锋活动月中行动起来，积极学习雷锋精神，开展各种学雷锋活动，用实际行动践行和传承雷锋精神，尽自己所能，奉献爱心，弘扬正能量。</w:t>
      </w:r>
    </w:p>
    <w:p>
      <w:pPr>
        <w:rPr>
          <w:color w:val="auto"/>
        </w:rPr>
      </w:pPr>
      <w:r>
        <w:rPr>
          <w:rFonts w:hint="eastAsia"/>
          <w:color w:val="auto"/>
        </w:rPr>
        <w:t>2、每中队开展活动时，注意收集活动素材。自主参与活动。除必选活动外，自主参加3项及以上的中队，获评“学雷锋中队”，颁发奖状。学雷锋中队可推荐1-2名队员参评“追“锋”少年”。</w:t>
      </w:r>
    </w:p>
    <w:p>
      <w:pPr>
        <w:rPr>
          <w:color w:val="auto"/>
        </w:rPr>
      </w:pPr>
      <w:r>
        <w:rPr>
          <w:rFonts w:hint="eastAsia"/>
          <w:color w:val="auto"/>
        </w:rPr>
        <w:t>3、各中队参加的活动，每个活动上交两张照片，于本月24日前上传小程序。</w:t>
      </w:r>
    </w:p>
    <w:p>
      <w:pPr>
        <w:jc w:val="right"/>
        <w:rPr>
          <w:rFonts w:hint="eastAsia"/>
          <w:color w:val="auto"/>
        </w:rPr>
      </w:pPr>
    </w:p>
    <w:p>
      <w:pPr>
        <w:jc w:val="right"/>
        <w:rPr>
          <w:color w:val="auto"/>
        </w:rPr>
      </w:pPr>
      <w:r>
        <w:rPr>
          <w:rFonts w:hint="eastAsia"/>
          <w:color w:val="auto"/>
        </w:rPr>
        <w:t>武进区政平小学</w:t>
      </w:r>
    </w:p>
    <w:p>
      <w:pPr>
        <w:jc w:val="right"/>
      </w:pPr>
      <w:r>
        <w:rPr>
          <w:rFonts w:hint="eastAsia"/>
        </w:rPr>
        <w:t xml:space="preserve">               2024年2月28日</w:t>
      </w:r>
    </w:p>
    <w:p>
      <w:r>
        <w:rPr>
          <w:rFonts w:hint="eastAsia"/>
        </w:rPr>
        <w:t>附：武进区政平小学2024年3月“学雷锋日行一善”记录单记录单</w:t>
      </w:r>
    </w:p>
    <w:p>
      <w:pPr>
        <w:jc w:val="center"/>
        <w:rPr>
          <w:rFonts w:ascii="黑体" w:hAnsi="黑体" w:eastAsia="黑体" w:cs="黑体"/>
          <w:b/>
          <w:bCs/>
          <w:sz w:val="28"/>
          <w:szCs w:val="28"/>
        </w:rPr>
      </w:pPr>
    </w:p>
    <w:p>
      <w:pPr>
        <w:jc w:val="center"/>
        <w:rPr>
          <w:rFonts w:ascii="黑体" w:hAnsi="黑体" w:eastAsia="黑体" w:cs="黑体"/>
          <w:b/>
          <w:bCs/>
          <w:sz w:val="28"/>
          <w:szCs w:val="28"/>
        </w:rPr>
      </w:pPr>
      <w:bookmarkStart w:id="0" w:name="_GoBack"/>
      <w:bookmarkEnd w:id="0"/>
    </w:p>
    <w:p>
      <w:pPr>
        <w:jc w:val="center"/>
        <w:rPr>
          <w:rFonts w:ascii="黑体" w:hAnsi="黑体" w:eastAsia="黑体" w:cs="黑体"/>
          <w:b/>
          <w:bCs/>
          <w:sz w:val="28"/>
          <w:szCs w:val="28"/>
        </w:rPr>
      </w:pPr>
    </w:p>
    <w:p>
      <w:pPr>
        <w:jc w:val="center"/>
        <w:rPr>
          <w:rFonts w:ascii="黑体" w:hAnsi="黑体" w:eastAsia="黑体" w:cs="黑体"/>
          <w:b/>
          <w:bCs/>
          <w:sz w:val="28"/>
          <w:szCs w:val="28"/>
        </w:rPr>
      </w:pPr>
    </w:p>
    <w:p>
      <w:pPr>
        <w:jc w:val="center"/>
        <w:rPr>
          <w:rFonts w:ascii="黑体" w:hAnsi="黑体" w:eastAsia="黑体" w:cs="黑体"/>
          <w:b/>
          <w:bCs/>
          <w:sz w:val="28"/>
          <w:szCs w:val="28"/>
        </w:rPr>
      </w:pPr>
      <w:r>
        <w:rPr>
          <w:rFonts w:hint="eastAsia" w:ascii="黑体" w:hAnsi="黑体" w:eastAsia="黑体" w:cs="黑体"/>
          <w:b/>
          <w:bCs/>
          <w:sz w:val="28"/>
          <w:szCs w:val="28"/>
        </w:rPr>
        <w:t>武进区政平小学2024年3月“学雷锋日行一善”记录单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520"/>
        <w:gridCol w:w="4624"/>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序号</w:t>
            </w:r>
          </w:p>
        </w:tc>
        <w:tc>
          <w:tcPr>
            <w:tcW w:w="1520" w:type="dxa"/>
          </w:tcPr>
          <w:p>
            <w:pPr>
              <w:jc w:val="center"/>
            </w:pPr>
            <w:r>
              <w:rPr>
                <w:rFonts w:hint="eastAsia"/>
              </w:rPr>
              <w:t>时间</w:t>
            </w:r>
          </w:p>
        </w:tc>
        <w:tc>
          <w:tcPr>
            <w:tcW w:w="4624" w:type="dxa"/>
          </w:tcPr>
          <w:p>
            <w:pPr>
              <w:jc w:val="center"/>
            </w:pPr>
            <w:r>
              <w:rPr>
                <w:rFonts w:hint="eastAsia"/>
              </w:rPr>
              <w:t>好人好事内容</w:t>
            </w:r>
          </w:p>
        </w:tc>
        <w:tc>
          <w:tcPr>
            <w:tcW w:w="1484" w:type="dxa"/>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1</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2</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3</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4</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5</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6</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7</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8</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9</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10</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11</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12</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13</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14</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15</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16</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17</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18</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19</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20</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21</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22</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23</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24</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25</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26</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27</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28</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29</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30</w:t>
            </w: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p>
        </w:tc>
        <w:tc>
          <w:tcPr>
            <w:tcW w:w="1520" w:type="dxa"/>
          </w:tcPr>
          <w:p/>
        </w:tc>
        <w:tc>
          <w:tcPr>
            <w:tcW w:w="4624" w:type="dxa"/>
          </w:tcPr>
          <w:p/>
        </w:tc>
        <w:tc>
          <w:tcPr>
            <w:tcW w:w="14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p>
        </w:tc>
        <w:tc>
          <w:tcPr>
            <w:tcW w:w="1520" w:type="dxa"/>
          </w:tcPr>
          <w:p/>
        </w:tc>
        <w:tc>
          <w:tcPr>
            <w:tcW w:w="4624" w:type="dxa"/>
          </w:tcPr>
          <w:p/>
        </w:tc>
        <w:tc>
          <w:tcPr>
            <w:tcW w:w="1484" w:type="dxa"/>
          </w:tcPr>
          <w:p/>
        </w:tc>
      </w:tr>
    </w:tbl>
    <w:p>
      <w:r>
        <w:rPr>
          <w:rFonts w:hint="eastAsia"/>
        </w:rPr>
        <w:t>（可自行填加行）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D92574"/>
    <w:multiLevelType w:val="singleLevel"/>
    <w:tmpl w:val="54D925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NWNkYTUxOTVmODM3MTMxNDVlMTU4ZDAzYzRmNDMifQ=="/>
  </w:docVars>
  <w:rsids>
    <w:rsidRoot w:val="001A2189"/>
    <w:rsid w:val="001022F4"/>
    <w:rsid w:val="0014238E"/>
    <w:rsid w:val="001A2189"/>
    <w:rsid w:val="00237ACE"/>
    <w:rsid w:val="00284A1D"/>
    <w:rsid w:val="00310544"/>
    <w:rsid w:val="00321863"/>
    <w:rsid w:val="00387EDA"/>
    <w:rsid w:val="004846BA"/>
    <w:rsid w:val="0049641C"/>
    <w:rsid w:val="00533E4A"/>
    <w:rsid w:val="005779A6"/>
    <w:rsid w:val="0058247A"/>
    <w:rsid w:val="0061187A"/>
    <w:rsid w:val="0063121F"/>
    <w:rsid w:val="007C4C08"/>
    <w:rsid w:val="007F2508"/>
    <w:rsid w:val="00835C01"/>
    <w:rsid w:val="008462DE"/>
    <w:rsid w:val="009356FE"/>
    <w:rsid w:val="00AD0340"/>
    <w:rsid w:val="00B7142D"/>
    <w:rsid w:val="00BD4480"/>
    <w:rsid w:val="00D61BB1"/>
    <w:rsid w:val="00D70EBB"/>
    <w:rsid w:val="00DA28BE"/>
    <w:rsid w:val="00DE12E4"/>
    <w:rsid w:val="00F82DCA"/>
    <w:rsid w:val="00FA70DD"/>
    <w:rsid w:val="12FB428A"/>
    <w:rsid w:val="253865BA"/>
    <w:rsid w:val="36A31B6F"/>
    <w:rsid w:val="548B100A"/>
    <w:rsid w:val="55D772EF"/>
    <w:rsid w:val="5B5052F8"/>
    <w:rsid w:val="61EE5FDE"/>
    <w:rsid w:val="6282090B"/>
    <w:rsid w:val="63424833"/>
    <w:rsid w:val="6E0D3B00"/>
    <w:rsid w:val="71E06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403</Words>
  <Characters>2299</Characters>
  <Lines>19</Lines>
  <Paragraphs>5</Paragraphs>
  <TotalTime>22</TotalTime>
  <ScaleCrop>false</ScaleCrop>
  <LinksUpToDate>false</LinksUpToDate>
  <CharactersWithSpaces>2697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2024-02-27T02:37:00Z</dcterms:created>
  <dc:creator>Administrator</dc:creator>
  <cp:lastModifiedBy>Administrator</cp:lastModifiedBy>
  <dcterms:modified xsi:type="dcterms:W3CDTF">2024-02-29T07:07:27Z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73A240E123A24A92B01782AA80B36404_12</vt:lpwstr>
  </property>
</Properties>
</file>