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宋体" w:hAnsi="宋体" w:eastAsia="宋体" w:cs="宋体"/>
          <w:sz w:val="40"/>
          <w:szCs w:val="40"/>
        </w:rPr>
      </w:pPr>
      <w:bookmarkStart w:id="0" w:name="_GoBack"/>
      <w:r>
        <w:rPr>
          <w:rFonts w:hint="eastAsia" w:ascii="宋体" w:hAnsi="宋体" w:eastAsia="宋体" w:cs="宋体"/>
          <w:sz w:val="40"/>
          <w:szCs w:val="40"/>
        </w:rPr>
        <w:t>以学铸魂、以学正风、以学促干</w:t>
      </w:r>
    </w:p>
    <w:p>
      <w:pPr>
        <w:pStyle w:val="19"/>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——中共常州市新北区圩塘中心小学党支部主题教育学习计划</w:t>
      </w:r>
    </w:p>
    <w:bookmarkEnd w:id="0"/>
    <w:p>
      <w:pPr>
        <w:pStyle w:val="1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在全党深入开展学习贯彻习近平新时代中国特色社会主义思想主题教育</w:t>
      </w:r>
      <w:r>
        <w:rPr>
          <w:rFonts w:hint="eastAsia" w:ascii="宋体" w:hAnsi="宋体" w:eastAsia="宋体" w:cs="宋体"/>
          <w:sz w:val="24"/>
          <w:szCs w:val="24"/>
          <w:lang w:eastAsia="zh-CN"/>
        </w:rPr>
        <w:t>，</w:t>
      </w:r>
      <w:r>
        <w:rPr>
          <w:rFonts w:hint="eastAsia" w:ascii="宋体" w:hAnsi="宋体" w:eastAsia="宋体" w:cs="宋体"/>
          <w:sz w:val="24"/>
          <w:szCs w:val="24"/>
        </w:rPr>
        <w:t>是党中央为全面贯彻党的二十大精神、动员全党同志为完成党的中心任务而团结奋斗所作出的重大部署</w:t>
      </w:r>
      <w:r>
        <w:rPr>
          <w:rFonts w:hint="eastAsia" w:ascii="宋体" w:hAnsi="宋体" w:eastAsia="宋体" w:cs="宋体"/>
          <w:sz w:val="24"/>
          <w:szCs w:val="24"/>
          <w:lang w:eastAsia="zh-CN"/>
        </w:rPr>
        <w:t>，</w:t>
      </w:r>
      <w:r>
        <w:rPr>
          <w:rFonts w:hint="eastAsia" w:ascii="宋体" w:hAnsi="宋体" w:eastAsia="宋体" w:cs="宋体"/>
          <w:sz w:val="24"/>
          <w:szCs w:val="24"/>
        </w:rPr>
        <w:t>是深入推进新时代党的建设新的伟大工程的重大部署。现就</w:t>
      </w:r>
      <w:r>
        <w:rPr>
          <w:rFonts w:hint="eastAsia" w:ascii="宋体" w:hAnsi="宋体" w:eastAsia="宋体" w:cs="宋体"/>
          <w:sz w:val="24"/>
          <w:szCs w:val="24"/>
          <w:lang w:val="en-US" w:eastAsia="zh-CN"/>
        </w:rPr>
        <w:t>圩塘中心小学</w:t>
      </w:r>
      <w:r>
        <w:rPr>
          <w:rFonts w:hint="eastAsia" w:ascii="宋体" w:hAnsi="宋体" w:eastAsia="宋体" w:cs="宋体"/>
          <w:sz w:val="24"/>
          <w:szCs w:val="24"/>
        </w:rPr>
        <w:t>深入开展学习贯彻习近平新时代中国特色社会主义思想主题教育</w:t>
      </w:r>
      <w:r>
        <w:rPr>
          <w:rFonts w:hint="eastAsia" w:ascii="宋体" w:hAnsi="宋体" w:eastAsia="宋体" w:cs="宋体"/>
          <w:sz w:val="24"/>
          <w:szCs w:val="24"/>
          <w:lang w:eastAsia="zh-CN"/>
        </w:rPr>
        <w:t>，</w:t>
      </w:r>
      <w:r>
        <w:rPr>
          <w:rFonts w:hint="eastAsia" w:ascii="宋体" w:hAnsi="宋体" w:eastAsia="宋体" w:cs="宋体"/>
          <w:sz w:val="24"/>
          <w:szCs w:val="24"/>
        </w:rPr>
        <w:t>制定如下</w:t>
      </w:r>
      <w:r>
        <w:rPr>
          <w:rFonts w:hint="eastAsia" w:ascii="宋体" w:hAnsi="宋体" w:eastAsia="宋体" w:cs="宋体"/>
          <w:sz w:val="24"/>
          <w:szCs w:val="24"/>
          <w:lang w:val="en-US" w:eastAsia="zh-CN"/>
        </w:rPr>
        <w:t>主题学习计划</w:t>
      </w:r>
      <w:r>
        <w:rPr>
          <w:rFonts w:hint="eastAsia" w:ascii="宋体" w:hAnsi="宋体" w:eastAsia="宋体" w:cs="宋体"/>
          <w:sz w:val="24"/>
          <w:szCs w:val="24"/>
        </w:rPr>
        <w:t>。</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一、聚焦主题主线</w:t>
      </w:r>
      <w:r>
        <w:rPr>
          <w:rFonts w:hint="eastAsia" w:ascii="宋体" w:hAnsi="宋体" w:eastAsia="宋体" w:cs="宋体"/>
          <w:b/>
          <w:bCs/>
          <w:sz w:val="24"/>
          <w:szCs w:val="24"/>
          <w:lang w:eastAsia="zh-CN"/>
        </w:rPr>
        <w:t>，</w:t>
      </w:r>
      <w:r>
        <w:rPr>
          <w:rFonts w:hint="eastAsia" w:ascii="宋体" w:hAnsi="宋体" w:eastAsia="宋体" w:cs="宋体"/>
          <w:b/>
          <w:bCs/>
          <w:sz w:val="24"/>
          <w:szCs w:val="24"/>
        </w:rPr>
        <w:t>准确把握总体要求</w:t>
      </w:r>
    </w:p>
    <w:p>
      <w:pPr>
        <w:pStyle w:val="1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按照上级统一部署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学校党支部</w:t>
      </w:r>
      <w:r>
        <w:rPr>
          <w:rFonts w:hint="eastAsia" w:ascii="宋体" w:hAnsi="宋体" w:eastAsia="宋体" w:cs="宋体"/>
          <w:sz w:val="24"/>
          <w:szCs w:val="24"/>
        </w:rPr>
        <w:t>主题教育从2023年9月开始</w:t>
      </w:r>
      <w:r>
        <w:rPr>
          <w:rFonts w:hint="eastAsia" w:ascii="宋体" w:hAnsi="宋体" w:eastAsia="宋体" w:cs="宋体"/>
          <w:sz w:val="24"/>
          <w:szCs w:val="24"/>
          <w:lang w:eastAsia="zh-CN"/>
        </w:rPr>
        <w:t>，</w:t>
      </w:r>
      <w:r>
        <w:rPr>
          <w:rFonts w:hint="eastAsia" w:ascii="宋体" w:hAnsi="宋体" w:eastAsia="宋体" w:cs="宋体"/>
          <w:sz w:val="24"/>
          <w:szCs w:val="24"/>
        </w:rPr>
        <w:t>2024年1月基本结束。开展本次主题教育的总要求是“学思想、强党性、重实践、建新功”。根本任务是坚持学思用贯通、知信行统一</w:t>
      </w:r>
      <w:r>
        <w:rPr>
          <w:rFonts w:hint="eastAsia" w:ascii="宋体" w:hAnsi="宋体" w:eastAsia="宋体" w:cs="宋体"/>
          <w:sz w:val="24"/>
          <w:szCs w:val="24"/>
          <w:lang w:eastAsia="zh-CN"/>
        </w:rPr>
        <w:t>，</w:t>
      </w:r>
      <w:r>
        <w:rPr>
          <w:rFonts w:hint="eastAsia" w:ascii="宋体" w:hAnsi="宋体" w:eastAsia="宋体" w:cs="宋体"/>
          <w:sz w:val="24"/>
          <w:szCs w:val="24"/>
        </w:rPr>
        <w:t>把习近平新时代中国特色社会主义思想转化为坚定理想、锤炼党性和指导实践、推动工作的强大力量</w:t>
      </w:r>
      <w:r>
        <w:rPr>
          <w:rFonts w:hint="eastAsia" w:ascii="宋体" w:hAnsi="宋体" w:eastAsia="宋体" w:cs="宋体"/>
          <w:sz w:val="24"/>
          <w:szCs w:val="24"/>
          <w:lang w:eastAsia="zh-CN"/>
        </w:rPr>
        <w:t>，</w:t>
      </w:r>
      <w:r>
        <w:rPr>
          <w:rFonts w:hint="eastAsia" w:ascii="宋体" w:hAnsi="宋体" w:eastAsia="宋体" w:cs="宋体"/>
          <w:sz w:val="24"/>
          <w:szCs w:val="24"/>
        </w:rPr>
        <w:t>使全党始终保持统一的思想、坚定的意志、协调的行动、强大的战斗力</w:t>
      </w:r>
      <w:r>
        <w:rPr>
          <w:rFonts w:hint="eastAsia" w:ascii="宋体" w:hAnsi="宋体" w:eastAsia="宋体" w:cs="宋体"/>
          <w:sz w:val="24"/>
          <w:szCs w:val="24"/>
          <w:lang w:eastAsia="zh-CN"/>
        </w:rPr>
        <w:t>，</w:t>
      </w:r>
      <w:r>
        <w:rPr>
          <w:rFonts w:hint="eastAsia" w:ascii="宋体" w:hAnsi="宋体" w:eastAsia="宋体" w:cs="宋体"/>
          <w:sz w:val="24"/>
          <w:szCs w:val="24"/>
        </w:rPr>
        <w:t>努力在“以学铸魂、以学增智、以学正风、以学促干”方面取得实实在在的成效。具体目标是凝心铸魂筑牢根本、锤炼品格强化忠诚、实干担当促进发展、践行宗旨为民造福、廉洁奉公树立新风。结合我</w:t>
      </w:r>
      <w:r>
        <w:rPr>
          <w:rFonts w:hint="eastAsia" w:ascii="宋体" w:hAnsi="宋体" w:eastAsia="宋体" w:cs="宋体"/>
          <w:sz w:val="24"/>
          <w:szCs w:val="24"/>
          <w:lang w:val="en-US" w:eastAsia="zh-CN"/>
        </w:rPr>
        <w:t>校</w:t>
      </w:r>
      <w:r>
        <w:rPr>
          <w:rFonts w:hint="eastAsia" w:ascii="宋体" w:hAnsi="宋体" w:eastAsia="宋体" w:cs="宋体"/>
          <w:sz w:val="24"/>
          <w:szCs w:val="24"/>
        </w:rPr>
        <w:t>发展实际</w:t>
      </w:r>
      <w:r>
        <w:rPr>
          <w:rFonts w:hint="eastAsia" w:ascii="宋体" w:hAnsi="宋体" w:eastAsia="宋体" w:cs="宋体"/>
          <w:sz w:val="24"/>
          <w:szCs w:val="24"/>
          <w:lang w:eastAsia="zh-CN"/>
        </w:rPr>
        <w:t>，</w:t>
      </w:r>
      <w:r>
        <w:rPr>
          <w:rFonts w:hint="eastAsia" w:ascii="宋体" w:hAnsi="宋体" w:eastAsia="宋体" w:cs="宋体"/>
          <w:sz w:val="24"/>
          <w:szCs w:val="24"/>
        </w:rPr>
        <w:t>把“牢记嘱托、感恩奋进、走在前列</w:t>
      </w:r>
      <w:r>
        <w:rPr>
          <w:rFonts w:hint="eastAsia" w:ascii="宋体" w:hAnsi="宋体" w:eastAsia="宋体" w:cs="宋体"/>
          <w:sz w:val="24"/>
          <w:szCs w:val="24"/>
          <w:lang w:eastAsia="zh-CN"/>
        </w:rPr>
        <w:t>，</w:t>
      </w:r>
      <w:r>
        <w:rPr>
          <w:rFonts w:hint="eastAsia" w:ascii="宋体" w:hAnsi="宋体" w:eastAsia="宋体" w:cs="宋体"/>
          <w:sz w:val="24"/>
          <w:szCs w:val="24"/>
        </w:rPr>
        <w:t>奋力谱写中国式现代化高新教育华章”贯穿全</w:t>
      </w:r>
      <w:r>
        <w:rPr>
          <w:rFonts w:hint="eastAsia" w:ascii="宋体" w:hAnsi="宋体" w:eastAsia="宋体" w:cs="宋体"/>
          <w:sz w:val="24"/>
          <w:szCs w:val="24"/>
          <w:lang w:val="en-US" w:eastAsia="zh-CN"/>
        </w:rPr>
        <w:t>校</w:t>
      </w:r>
      <w:r>
        <w:rPr>
          <w:rFonts w:hint="eastAsia" w:ascii="宋体" w:hAnsi="宋体" w:eastAsia="宋体" w:cs="宋体"/>
          <w:sz w:val="24"/>
          <w:szCs w:val="24"/>
        </w:rPr>
        <w:t>主题教育始终</w:t>
      </w:r>
      <w:r>
        <w:rPr>
          <w:rFonts w:hint="eastAsia" w:ascii="宋体" w:hAnsi="宋体" w:eastAsia="宋体" w:cs="宋体"/>
          <w:sz w:val="24"/>
          <w:szCs w:val="24"/>
          <w:lang w:eastAsia="zh-CN"/>
        </w:rPr>
        <w:t>，</w:t>
      </w:r>
      <w:r>
        <w:rPr>
          <w:rFonts w:hint="eastAsia" w:ascii="宋体" w:hAnsi="宋体" w:eastAsia="宋体" w:cs="宋体"/>
          <w:sz w:val="24"/>
          <w:szCs w:val="24"/>
        </w:rPr>
        <w:t>把准政治方向</w:t>
      </w:r>
      <w:r>
        <w:rPr>
          <w:rFonts w:hint="eastAsia" w:ascii="宋体" w:hAnsi="宋体" w:eastAsia="宋体" w:cs="宋体"/>
          <w:sz w:val="24"/>
          <w:szCs w:val="24"/>
          <w:lang w:eastAsia="zh-CN"/>
        </w:rPr>
        <w:t>，</w:t>
      </w:r>
      <w:r>
        <w:rPr>
          <w:rFonts w:hint="eastAsia" w:ascii="宋体" w:hAnsi="宋体" w:eastAsia="宋体" w:cs="宋体"/>
          <w:sz w:val="24"/>
          <w:szCs w:val="24"/>
        </w:rPr>
        <w:t>突出</w:t>
      </w:r>
      <w:r>
        <w:rPr>
          <w:rFonts w:hint="eastAsia" w:ascii="宋体" w:hAnsi="宋体" w:eastAsia="宋体" w:cs="宋体"/>
          <w:sz w:val="24"/>
          <w:szCs w:val="24"/>
          <w:lang w:val="en-US" w:eastAsia="zh-CN"/>
        </w:rPr>
        <w:t>问</w:t>
      </w:r>
      <w:r>
        <w:rPr>
          <w:rFonts w:hint="eastAsia" w:ascii="宋体" w:hAnsi="宋体" w:eastAsia="宋体" w:cs="宋体"/>
          <w:sz w:val="24"/>
          <w:szCs w:val="24"/>
        </w:rPr>
        <w:t>题导向</w:t>
      </w:r>
      <w:r>
        <w:rPr>
          <w:rFonts w:hint="eastAsia" w:ascii="宋体" w:hAnsi="宋体" w:eastAsia="宋体" w:cs="宋体"/>
          <w:sz w:val="24"/>
          <w:szCs w:val="24"/>
          <w:lang w:eastAsia="zh-CN"/>
        </w:rPr>
        <w:t>，</w:t>
      </w:r>
      <w:r>
        <w:rPr>
          <w:rFonts w:hint="eastAsia" w:ascii="宋体" w:hAnsi="宋体" w:eastAsia="宋体" w:cs="宋体"/>
          <w:sz w:val="24"/>
          <w:szCs w:val="24"/>
        </w:rPr>
        <w:t>强化基层基础</w:t>
      </w:r>
      <w:r>
        <w:rPr>
          <w:rFonts w:hint="eastAsia" w:ascii="宋体" w:hAnsi="宋体" w:eastAsia="宋体" w:cs="宋体"/>
          <w:sz w:val="24"/>
          <w:szCs w:val="24"/>
          <w:lang w:eastAsia="zh-CN"/>
        </w:rPr>
        <w:t>，</w:t>
      </w:r>
      <w:r>
        <w:rPr>
          <w:rFonts w:hint="eastAsia" w:ascii="宋体" w:hAnsi="宋体" w:eastAsia="宋体" w:cs="宋体"/>
          <w:sz w:val="24"/>
          <w:szCs w:val="24"/>
        </w:rPr>
        <w:t>坚持严实作风</w:t>
      </w:r>
      <w:r>
        <w:rPr>
          <w:rFonts w:hint="eastAsia" w:ascii="宋体" w:hAnsi="宋体" w:eastAsia="宋体" w:cs="宋体"/>
          <w:sz w:val="24"/>
          <w:szCs w:val="24"/>
          <w:lang w:eastAsia="zh-CN"/>
        </w:rPr>
        <w:t>，</w:t>
      </w:r>
      <w:r>
        <w:rPr>
          <w:rFonts w:hint="eastAsia" w:ascii="宋体" w:hAnsi="宋体" w:eastAsia="宋体" w:cs="宋体"/>
          <w:sz w:val="24"/>
          <w:szCs w:val="24"/>
        </w:rPr>
        <w:t>推动主题教育取得扎实成效。</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二、强化基层基础</w:t>
      </w:r>
      <w:r>
        <w:rPr>
          <w:rFonts w:hint="eastAsia" w:ascii="宋体" w:hAnsi="宋体" w:eastAsia="宋体" w:cs="宋体"/>
          <w:b/>
          <w:bCs/>
          <w:sz w:val="24"/>
          <w:szCs w:val="24"/>
          <w:lang w:eastAsia="zh-CN"/>
        </w:rPr>
        <w:t>，</w:t>
      </w:r>
      <w:r>
        <w:rPr>
          <w:rFonts w:hint="eastAsia" w:ascii="宋体" w:hAnsi="宋体" w:eastAsia="宋体" w:cs="宋体"/>
          <w:b/>
          <w:bCs/>
          <w:sz w:val="24"/>
          <w:szCs w:val="24"/>
        </w:rPr>
        <w:t>扎实推进主题教育</w:t>
      </w:r>
    </w:p>
    <w:p>
      <w:pPr>
        <w:pStyle w:val="1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学校党组织、党员教师</w:t>
      </w:r>
      <w:r>
        <w:rPr>
          <w:rFonts w:hint="eastAsia" w:ascii="宋体" w:hAnsi="宋体" w:eastAsia="宋体" w:cs="宋体"/>
          <w:sz w:val="24"/>
          <w:szCs w:val="24"/>
          <w:lang w:eastAsia="zh-CN"/>
        </w:rPr>
        <w:t>，</w:t>
      </w:r>
      <w:r>
        <w:rPr>
          <w:rFonts w:hint="eastAsia" w:ascii="宋体" w:hAnsi="宋体" w:eastAsia="宋体" w:cs="宋体"/>
          <w:sz w:val="24"/>
          <w:szCs w:val="24"/>
        </w:rPr>
        <w:t>组织开展“激发高效能、奔赴新征程、凝聚长效力”系列活动</w:t>
      </w:r>
      <w:r>
        <w:rPr>
          <w:rFonts w:hint="eastAsia" w:ascii="宋体" w:hAnsi="宋体" w:eastAsia="宋体" w:cs="宋体"/>
          <w:sz w:val="24"/>
          <w:szCs w:val="24"/>
          <w:lang w:eastAsia="zh-CN"/>
        </w:rPr>
        <w:t>，</w:t>
      </w:r>
      <w:r>
        <w:rPr>
          <w:rFonts w:hint="eastAsia" w:ascii="宋体" w:hAnsi="宋体" w:eastAsia="宋体" w:cs="宋体"/>
          <w:sz w:val="24"/>
          <w:szCs w:val="24"/>
        </w:rPr>
        <w:t>以务实管用、简便易行的措施扎实推进主题教育。</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24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(一)确定</w:t>
      </w:r>
      <w:r>
        <w:rPr>
          <w:rFonts w:hint="eastAsia" w:ascii="宋体" w:hAnsi="宋体" w:eastAsia="宋体" w:cs="宋体"/>
          <w:b/>
          <w:bCs/>
          <w:sz w:val="24"/>
          <w:szCs w:val="24"/>
        </w:rPr>
        <w:t>学习内容</w:t>
      </w:r>
      <w:r>
        <w:rPr>
          <w:rFonts w:hint="eastAsia" w:ascii="宋体" w:hAnsi="宋体" w:eastAsia="宋体" w:cs="宋体"/>
          <w:b w:val="0"/>
          <w:bCs w:val="0"/>
          <w:sz w:val="24"/>
          <w:szCs w:val="24"/>
          <w:lang w:val="en-US" w:eastAsia="zh-CN"/>
        </w:rPr>
        <w:t xml:space="preserve">  </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   学校</w:t>
      </w:r>
      <w:r>
        <w:rPr>
          <w:rFonts w:hint="eastAsia" w:ascii="宋体" w:hAnsi="宋体" w:eastAsia="宋体" w:cs="宋体"/>
          <w:b w:val="0"/>
          <w:bCs w:val="0"/>
          <w:sz w:val="24"/>
          <w:szCs w:val="24"/>
        </w:rPr>
        <w:t>党组织制</w:t>
      </w:r>
      <w:r>
        <w:rPr>
          <w:rFonts w:hint="eastAsia" w:ascii="宋体" w:hAnsi="宋体" w:eastAsia="宋体" w:cs="宋体"/>
          <w:sz w:val="24"/>
          <w:szCs w:val="24"/>
        </w:rPr>
        <w:t>定学习计划</w:t>
      </w:r>
      <w:r>
        <w:rPr>
          <w:rFonts w:hint="eastAsia" w:ascii="宋体" w:hAnsi="宋体" w:eastAsia="宋体" w:cs="宋体"/>
          <w:sz w:val="24"/>
          <w:szCs w:val="24"/>
          <w:lang w:eastAsia="zh-CN"/>
        </w:rPr>
        <w:t>，</w:t>
      </w:r>
      <w:r>
        <w:rPr>
          <w:rFonts w:hint="eastAsia" w:ascii="宋体" w:hAnsi="宋体" w:eastAsia="宋体" w:cs="宋体"/>
          <w:sz w:val="24"/>
          <w:szCs w:val="24"/>
        </w:rPr>
        <w:t>采取多种方式组织党员开展理论学习</w:t>
      </w:r>
      <w:r>
        <w:rPr>
          <w:rFonts w:hint="eastAsia" w:ascii="宋体" w:hAnsi="宋体" w:eastAsia="宋体" w:cs="宋体"/>
          <w:sz w:val="24"/>
          <w:szCs w:val="24"/>
          <w:lang w:eastAsia="zh-CN"/>
        </w:rPr>
        <w:t>，</w:t>
      </w:r>
      <w:r>
        <w:rPr>
          <w:rFonts w:hint="eastAsia" w:ascii="宋体" w:hAnsi="宋体" w:eastAsia="宋体" w:cs="宋体"/>
          <w:sz w:val="24"/>
          <w:szCs w:val="24"/>
        </w:rPr>
        <w:t>确保全面覆盖、全员参与。</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通读一套必读书籍。</w:t>
      </w:r>
      <w:r>
        <w:rPr>
          <w:rFonts w:hint="eastAsia" w:ascii="宋体" w:hAnsi="宋体" w:eastAsia="宋体" w:cs="宋体"/>
          <w:sz w:val="24"/>
          <w:szCs w:val="24"/>
        </w:rPr>
        <w:t>通读党的二十大报告、党章，学习《习近平新时代中国特色社会主义思想专题摘编》，掌握基本内容、基本观点、基本要求。立足</w:t>
      </w:r>
      <w:r>
        <w:rPr>
          <w:rFonts w:hint="eastAsia" w:ascii="宋体" w:hAnsi="宋体" w:eastAsia="宋体" w:cs="宋体"/>
          <w:sz w:val="24"/>
          <w:szCs w:val="24"/>
          <w:lang w:val="en-US" w:eastAsia="zh-CN"/>
        </w:rPr>
        <w:t>党组织</w:t>
      </w:r>
      <w:r>
        <w:rPr>
          <w:rFonts w:hint="eastAsia" w:ascii="宋体" w:hAnsi="宋体" w:eastAsia="宋体" w:cs="宋体"/>
          <w:sz w:val="24"/>
          <w:szCs w:val="24"/>
        </w:rPr>
        <w:t>实际，引导党员干部认真学习领会习近平总书记有关重要讲话精神。</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2.学习前沿</w:t>
      </w:r>
      <w:r>
        <w:rPr>
          <w:rFonts w:hint="eastAsia" w:ascii="宋体" w:hAnsi="宋体" w:eastAsia="宋体" w:cs="宋体"/>
          <w:b/>
          <w:bCs/>
          <w:sz w:val="24"/>
          <w:szCs w:val="24"/>
        </w:rPr>
        <w:t>政治理论。</w:t>
      </w:r>
      <w:r>
        <w:rPr>
          <w:rFonts w:hint="eastAsia" w:ascii="宋体" w:hAnsi="宋体" w:eastAsia="宋体" w:cs="宋体"/>
          <w:sz w:val="24"/>
          <w:szCs w:val="24"/>
        </w:rPr>
        <w:t>学习中国特色社会主义理论体系、系列重要讲话、党的和中央纪委全会精神、省市区重要会议及文件精神。学习相关法律、法规,认真研学相关规章制度,熟练掌握运用党纪条规。</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学习榜样争先进。</w:t>
      </w:r>
      <w:r>
        <w:rPr>
          <w:rFonts w:hint="eastAsia" w:ascii="宋体" w:hAnsi="宋体" w:eastAsia="宋体" w:cs="宋体"/>
          <w:sz w:val="24"/>
          <w:szCs w:val="24"/>
        </w:rPr>
        <w:t>组织开展先进典型选树活动，大力宣传“两优一先“三个标兵”等基层先进典型，大力展示学校踔厉奋发、团结奋进的群体形象或宣传师德高尚、业务精湛、深受学生喜欢的好教师事迹，激励广大教师从“被感动”到“见行动”，努力成为为师、为人、为学的“大先生”。运用媒体展示、事迹宣讲、师德报告等方式讲好教师在教学课改、教书育人、课后服务、交流轮岗等方面的动人故事，树立一大批可敬、可爱、可亲的典型，形成榜样在身边、人人可学可做的生动局面。</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．开展党性分析。</w:t>
      </w:r>
      <w:r>
        <w:rPr>
          <w:rFonts w:hint="eastAsia" w:ascii="宋体" w:hAnsi="宋体" w:eastAsia="宋体" w:cs="宋体"/>
          <w:sz w:val="24"/>
          <w:szCs w:val="24"/>
          <w:lang w:val="en-US" w:eastAsia="zh-CN"/>
        </w:rPr>
        <w:t>学校</w:t>
      </w:r>
      <w:r>
        <w:rPr>
          <w:rFonts w:hint="eastAsia" w:ascii="宋体" w:hAnsi="宋体" w:eastAsia="宋体" w:cs="宋体"/>
          <w:sz w:val="24"/>
          <w:szCs w:val="24"/>
        </w:rPr>
        <w:t>党组织围绕执行上级组织决定、严格组织生活、加强党员教育管理监督、联系服务群众、抓好自身建设等方面进行检视分析，找准查实问题短板。党员对照习近平新时代中国特色社会主义思想，对照党章党规党纪，对照群众提出的意见建议，从政治觉悟、党员意识、为民服务、遵规守纪、道德操守、作用发挥等方面进行党性分析，深入查找自身存在的差距和不足。</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(二)抓好学习研讨</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.参加一轮集中学习。</w:t>
      </w:r>
      <w:r>
        <w:rPr>
          <w:rFonts w:hint="eastAsia" w:ascii="宋体" w:hAnsi="宋体" w:eastAsia="宋体" w:cs="宋体"/>
          <w:sz w:val="24"/>
          <w:szCs w:val="24"/>
          <w:lang w:val="en-US" w:eastAsia="zh-CN"/>
        </w:rPr>
        <w:t>学校党支部</w:t>
      </w:r>
      <w:r>
        <w:rPr>
          <w:rFonts w:hint="eastAsia" w:ascii="宋体" w:hAnsi="宋体" w:eastAsia="宋体" w:cs="宋体"/>
          <w:sz w:val="24"/>
          <w:szCs w:val="24"/>
        </w:rPr>
        <w:t>通过党员大会、支委会、党小组会开展学习讨论。</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.讲好一堂专题党课。</w:t>
      </w:r>
      <w:r>
        <w:rPr>
          <w:rFonts w:hint="eastAsia" w:ascii="宋体" w:hAnsi="宋体" w:eastAsia="宋体" w:cs="宋体"/>
          <w:sz w:val="24"/>
          <w:szCs w:val="24"/>
        </w:rPr>
        <w:t>党委书记、党组织书记讲好一堂专题讲课。</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.举办一期先锋书记讲坛。</w:t>
      </w:r>
      <w:r>
        <w:rPr>
          <w:rFonts w:hint="eastAsia" w:ascii="宋体" w:hAnsi="宋体" w:eastAsia="宋体" w:cs="宋体"/>
          <w:sz w:val="24"/>
          <w:szCs w:val="24"/>
        </w:rPr>
        <w:t>邀请基层党组织的优秀书记、身边榜样讲好学用实践课。</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.开展一次专题大讨论。</w:t>
      </w:r>
      <w:r>
        <w:rPr>
          <w:rFonts w:hint="eastAsia" w:ascii="宋体" w:hAnsi="宋体" w:eastAsia="宋体" w:cs="宋体"/>
          <w:sz w:val="24"/>
          <w:szCs w:val="24"/>
        </w:rPr>
        <w:t>依托理论学习中心组学习、“三会一课”、主题党日等，组织党员参加“牢记嘱托、感恩奋进、走在前列，奋力谱写中国式现代化高新华章”大讨论。</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开展一次理论成果大宣讲。</w:t>
      </w:r>
      <w:r>
        <w:rPr>
          <w:rFonts w:hint="eastAsia" w:ascii="宋体" w:hAnsi="宋体" w:eastAsia="宋体" w:cs="宋体"/>
          <w:sz w:val="24"/>
          <w:szCs w:val="24"/>
          <w:lang w:val="en-US" w:eastAsia="zh-CN"/>
        </w:rPr>
        <w:t>借助新北</w:t>
      </w:r>
      <w:r>
        <w:rPr>
          <w:rFonts w:hint="eastAsia" w:ascii="宋体" w:hAnsi="宋体" w:eastAsia="宋体" w:cs="宋体"/>
          <w:sz w:val="24"/>
          <w:szCs w:val="24"/>
        </w:rPr>
        <w:t>“新式党课”名师团、“理响新北”名师工作室作用，以通俗易懂的语言、具体生动的案例，把党的创新理论讲深讲透讲活。</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.开展一次红色研学实践活动。</w:t>
      </w:r>
      <w:r>
        <w:rPr>
          <w:rFonts w:hint="eastAsia" w:ascii="宋体" w:hAnsi="宋体" w:eastAsia="宋体" w:cs="宋体"/>
          <w:sz w:val="24"/>
          <w:szCs w:val="24"/>
        </w:rPr>
        <w:t>结合常态化党史学习教育和党建地图红色资源，就近就便依托党群服务阵地，通过交流研讨、宣传阐释、案例教学、线上培训等方式，开展红色研学实践活动。</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)组织</w:t>
      </w:r>
      <w:r>
        <w:rPr>
          <w:rFonts w:hint="eastAsia" w:ascii="宋体" w:hAnsi="宋体" w:eastAsia="宋体" w:cs="宋体"/>
          <w:b/>
          <w:bCs/>
          <w:sz w:val="24"/>
          <w:szCs w:val="24"/>
        </w:rPr>
        <w:t>学习形式</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集中学习。</w:t>
      </w:r>
      <w:r>
        <w:rPr>
          <w:rFonts w:hint="eastAsia" w:ascii="宋体" w:hAnsi="宋体" w:eastAsia="宋体" w:cs="宋体"/>
          <w:sz w:val="24"/>
          <w:szCs w:val="24"/>
        </w:rPr>
        <w:t>支部每月至少组织集中学习</w:t>
      </w:r>
      <w:r>
        <w:rPr>
          <w:rFonts w:hint="eastAsia" w:ascii="宋体" w:hAnsi="宋体" w:eastAsia="宋体" w:cs="宋体"/>
          <w:sz w:val="24"/>
          <w:szCs w:val="24"/>
          <w:lang w:val="en-US" w:eastAsia="zh-CN"/>
        </w:rPr>
        <w:t>一</w:t>
      </w:r>
      <w:r>
        <w:rPr>
          <w:rFonts w:hint="eastAsia" w:ascii="宋体" w:hAnsi="宋体" w:eastAsia="宋体" w:cs="宋体"/>
          <w:sz w:val="24"/>
          <w:szCs w:val="24"/>
        </w:rPr>
        <w:t>次,每次学习时间不少于</w:t>
      </w:r>
      <w:r>
        <w:rPr>
          <w:rFonts w:hint="eastAsia" w:ascii="宋体" w:hAnsi="宋体" w:eastAsia="宋体" w:cs="宋体"/>
          <w:sz w:val="24"/>
          <w:szCs w:val="24"/>
          <w:lang w:val="en-US" w:eastAsia="zh-CN"/>
        </w:rPr>
        <w:t>一</w:t>
      </w:r>
      <w:r>
        <w:rPr>
          <w:rFonts w:hint="eastAsia" w:ascii="宋体" w:hAnsi="宋体" w:eastAsia="宋体" w:cs="宋体"/>
          <w:sz w:val="24"/>
          <w:szCs w:val="24"/>
        </w:rPr>
        <w:t>小时,通过“</w:t>
      </w:r>
      <w:r>
        <w:rPr>
          <w:rFonts w:hint="eastAsia" w:ascii="宋体" w:hAnsi="宋体" w:eastAsia="宋体" w:cs="宋体"/>
          <w:sz w:val="24"/>
          <w:szCs w:val="24"/>
          <w:lang w:val="en-US" w:eastAsia="zh-CN"/>
        </w:rPr>
        <w:t>主题沙龙</w:t>
      </w:r>
      <w:r>
        <w:rPr>
          <w:rFonts w:hint="eastAsia" w:ascii="宋体" w:hAnsi="宋体" w:eastAsia="宋体" w:cs="宋体"/>
          <w:sz w:val="24"/>
          <w:szCs w:val="24"/>
        </w:rPr>
        <w:t>每位同志年内至少作</w:t>
      </w:r>
      <w:r>
        <w:rPr>
          <w:rFonts w:hint="eastAsia" w:ascii="宋体" w:hAnsi="宋体" w:eastAsia="宋体" w:cs="宋体"/>
          <w:sz w:val="24"/>
          <w:szCs w:val="24"/>
          <w:lang w:val="en-US" w:eastAsia="zh-CN"/>
        </w:rPr>
        <w:t>一</w:t>
      </w:r>
      <w:r>
        <w:rPr>
          <w:rFonts w:hint="eastAsia" w:ascii="宋体" w:hAnsi="宋体" w:eastAsia="宋体" w:cs="宋体"/>
          <w:sz w:val="24"/>
          <w:szCs w:val="24"/>
        </w:rPr>
        <w:t>次中心发言,增强学习形式的灵活性和实效性。</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个人自学。</w:t>
      </w:r>
      <w:r>
        <w:rPr>
          <w:rFonts w:hint="eastAsia" w:ascii="宋体" w:hAnsi="宋体" w:eastAsia="宋体" w:cs="宋体"/>
          <w:sz w:val="24"/>
          <w:szCs w:val="24"/>
        </w:rPr>
        <w:t>合理安排个人学习计划，通读党的二十大报告、党章，学习《习近平新时代中国特色社会主义思想专题摘编》，掌握基本内容、基本观点、基本要求。立足学校教育教学实际，引导党员教师紧密联系岗位职责和工作要求，认真学习领会习近平总书记有关重要讲话精神。</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241" w:firstLineChars="1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  3.专家</w:t>
      </w:r>
      <w:r>
        <w:rPr>
          <w:rFonts w:hint="eastAsia" w:ascii="宋体" w:hAnsi="宋体" w:eastAsia="宋体" w:cs="宋体"/>
          <w:b/>
          <w:bCs/>
          <w:sz w:val="24"/>
          <w:szCs w:val="24"/>
        </w:rPr>
        <w:t>授课。</w:t>
      </w:r>
      <w:r>
        <w:rPr>
          <w:rFonts w:hint="eastAsia" w:ascii="宋体" w:hAnsi="宋体" w:eastAsia="宋体" w:cs="宋体"/>
          <w:sz w:val="24"/>
          <w:szCs w:val="24"/>
          <w:lang w:val="en-US" w:eastAsia="zh-CN"/>
        </w:rPr>
        <w:t>邀请相关部门的领导和专家来支部做讲座或报告,或者委派党员干部外出学习培训.经历正规的系列的培训学习。</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4</w:t>
      </w:r>
      <w:r>
        <w:rPr>
          <w:rFonts w:hint="eastAsia" w:ascii="宋体" w:hAnsi="宋体" w:eastAsia="宋体" w:cs="宋体"/>
          <w:b/>
          <w:bCs/>
          <w:sz w:val="24"/>
          <w:szCs w:val="24"/>
        </w:rPr>
        <w:t>．轮训培训。</w:t>
      </w:r>
      <w:r>
        <w:rPr>
          <w:rFonts w:hint="eastAsia" w:ascii="宋体" w:hAnsi="宋体" w:eastAsia="宋体" w:cs="宋体"/>
          <w:sz w:val="24"/>
          <w:szCs w:val="24"/>
        </w:rPr>
        <w:t>依托党校、党员干部教育培训阵地等，采取“书记讲给书记听，书记带着书记学”等方式，对党支部书记和党员进行轮训培训。引导广大党员汲取奋勇前进的智慧和力量。结合入党积极分子和发展对象培训班，加强对青年骨干教师的思想道德和纪法教育，引导他们坚定理想信念、提升党性觉悟、涵养道德操守、严守纪法规矩。</w:t>
      </w:r>
    </w:p>
    <w:p>
      <w:pPr>
        <w:pStyle w:val="1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制定</w:t>
      </w:r>
      <w:r>
        <w:rPr>
          <w:rFonts w:hint="eastAsia" w:ascii="宋体" w:hAnsi="宋体" w:eastAsia="宋体" w:cs="宋体"/>
          <w:b/>
          <w:bCs/>
          <w:sz w:val="24"/>
          <w:szCs w:val="24"/>
        </w:rPr>
        <w:t>学习要求</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1.严肃学习纪律。按照有关学习方面的制度要求,建立考勤制度,由支部统一考核。因故不能参加学习的人员必须向党支部书记请假。</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2.采取学习时集中学习与个人自主相结合的方式相结合。</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3.主题学习采取中心发言与座谈讨论相结合的方式进行。</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4.每月召开一次支部委员会,每季度召开一次党员大会进行学习。</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5.每季度上一次党课,讲解党史、党的重要会议精神,强化意识形态教育。</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6.增加支部“三会一课”学习活动的针对性和实效性。</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7.认真做好“三会一课"记录,注重保存和积累素材。</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三、加强组织保障，确保有力有序开展</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要把深入开展学习贯彻习近平新时代中国特色社会主义思想主题教育作为一项重大政治任务，切实加强组织领导、抓好工作落实，确保不走过场、取得实效。</w:t>
      </w:r>
    </w:p>
    <w:p>
      <w:pPr>
        <w:pStyle w:val="19"/>
        <w:keepNext w:val="0"/>
        <w:keepLines w:val="0"/>
        <w:pageBreakBefore w:val="0"/>
        <w:widowControl/>
        <w:numPr>
          <w:ilvl w:val="0"/>
          <w:numId w:val="7"/>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落实领导责任。</w:t>
      </w:r>
      <w:r>
        <w:rPr>
          <w:rFonts w:hint="eastAsia" w:ascii="宋体" w:hAnsi="宋体" w:eastAsia="宋体" w:cs="宋体"/>
          <w:sz w:val="24"/>
          <w:szCs w:val="24"/>
          <w:lang w:val="en-US" w:eastAsia="zh-CN"/>
        </w:rPr>
        <w:t>学校党支部</w:t>
      </w:r>
      <w:r>
        <w:rPr>
          <w:rFonts w:hint="eastAsia" w:ascii="宋体" w:hAnsi="宋体" w:eastAsia="宋体" w:cs="宋体"/>
          <w:sz w:val="24"/>
          <w:szCs w:val="24"/>
        </w:rPr>
        <w:t>成立学习贯彻习近平新时代中国特色社会主义思想主题教育</w:t>
      </w:r>
      <w:r>
        <w:rPr>
          <w:rFonts w:hint="eastAsia" w:ascii="宋体" w:hAnsi="宋体" w:eastAsia="宋体" w:cs="宋体"/>
          <w:sz w:val="24"/>
          <w:szCs w:val="24"/>
          <w:lang w:val="en-US" w:eastAsia="zh-CN"/>
        </w:rPr>
        <w:t>学习</w:t>
      </w:r>
      <w:r>
        <w:rPr>
          <w:rFonts w:hint="eastAsia" w:ascii="宋体" w:hAnsi="宋体" w:eastAsia="宋体" w:cs="宋体"/>
          <w:sz w:val="24"/>
          <w:szCs w:val="24"/>
        </w:rPr>
        <w:t>领导小组，</w:t>
      </w:r>
      <w:r>
        <w:rPr>
          <w:rFonts w:hint="eastAsia" w:ascii="宋体" w:hAnsi="宋体" w:eastAsia="宋体" w:cs="宋体"/>
          <w:sz w:val="24"/>
          <w:szCs w:val="24"/>
          <w:lang w:val="en-US" w:eastAsia="zh-CN"/>
        </w:rPr>
        <w:t>党支部书记王志良</w:t>
      </w:r>
      <w:r>
        <w:rPr>
          <w:rFonts w:hint="eastAsia" w:ascii="宋体" w:hAnsi="宋体" w:eastAsia="宋体" w:cs="宋体"/>
          <w:sz w:val="24"/>
          <w:szCs w:val="24"/>
        </w:rPr>
        <w:t>担任组长，</w:t>
      </w:r>
      <w:r>
        <w:rPr>
          <w:rFonts w:hint="eastAsia" w:ascii="宋体" w:hAnsi="宋体" w:eastAsia="宋体" w:cs="宋体"/>
          <w:sz w:val="24"/>
          <w:szCs w:val="24"/>
          <w:lang w:val="en-US" w:eastAsia="zh-CN"/>
        </w:rPr>
        <w:t>党支部副书记黄小红和组织委员及宣传委员王赛男担任副组长。</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（二）强化督促指导。</w:t>
      </w:r>
      <w:r>
        <w:rPr>
          <w:rFonts w:hint="eastAsia" w:ascii="宋体" w:hAnsi="宋体" w:eastAsia="宋体" w:cs="宋体"/>
          <w:b w:val="0"/>
          <w:bCs w:val="0"/>
          <w:sz w:val="24"/>
          <w:szCs w:val="24"/>
          <w:lang w:val="en-US" w:eastAsia="zh-CN"/>
        </w:rPr>
        <w:t>学校领导</w:t>
      </w:r>
      <w:r>
        <w:rPr>
          <w:rFonts w:hint="eastAsia" w:ascii="宋体" w:hAnsi="宋体" w:eastAsia="宋体" w:cs="宋体"/>
          <w:sz w:val="24"/>
          <w:szCs w:val="24"/>
        </w:rPr>
        <w:t>带头组织开展主题教育工作督查指导。强</w:t>
      </w:r>
      <w:r>
        <w:rPr>
          <w:rFonts w:hint="eastAsia" w:ascii="宋体" w:hAnsi="宋体" w:eastAsia="宋体" w:cs="宋体"/>
          <w:sz w:val="24"/>
          <w:szCs w:val="24"/>
          <w:lang w:val="en-US" w:eastAsia="zh-CN"/>
        </w:rPr>
        <w:t>化学习</w:t>
      </w:r>
      <w:r>
        <w:rPr>
          <w:rFonts w:hint="eastAsia" w:ascii="宋体" w:hAnsi="宋体" w:eastAsia="宋体" w:cs="宋体"/>
          <w:sz w:val="24"/>
          <w:szCs w:val="24"/>
        </w:rPr>
        <w:t>过程督查、评估问效，将主题</w:t>
      </w:r>
      <w:r>
        <w:rPr>
          <w:rFonts w:hint="eastAsia" w:ascii="宋体" w:hAnsi="宋体" w:eastAsia="宋体" w:cs="宋体"/>
          <w:sz w:val="24"/>
          <w:szCs w:val="24"/>
          <w:lang w:val="en-US" w:eastAsia="zh-CN"/>
        </w:rPr>
        <w:t>学习</w:t>
      </w:r>
      <w:r>
        <w:rPr>
          <w:rFonts w:hint="eastAsia" w:ascii="宋体" w:hAnsi="宋体" w:eastAsia="宋体" w:cs="宋体"/>
          <w:sz w:val="24"/>
          <w:szCs w:val="24"/>
        </w:rPr>
        <w:t>情况纳入</w:t>
      </w:r>
      <w:r>
        <w:rPr>
          <w:rFonts w:hint="eastAsia" w:ascii="宋体" w:hAnsi="宋体" w:eastAsia="宋体" w:cs="宋体"/>
          <w:sz w:val="24"/>
          <w:szCs w:val="24"/>
          <w:lang w:val="en-US" w:eastAsia="zh-CN"/>
        </w:rPr>
        <w:t>党员</w:t>
      </w:r>
      <w:r>
        <w:rPr>
          <w:rFonts w:hint="eastAsia" w:ascii="宋体" w:hAnsi="宋体" w:eastAsia="宋体" w:cs="宋体"/>
          <w:sz w:val="24"/>
          <w:szCs w:val="24"/>
        </w:rPr>
        <w:t>考核内容，作为</w:t>
      </w:r>
      <w:r>
        <w:rPr>
          <w:rFonts w:hint="eastAsia" w:ascii="宋体" w:hAnsi="宋体" w:eastAsia="宋体" w:cs="宋体"/>
          <w:sz w:val="24"/>
          <w:szCs w:val="24"/>
          <w:lang w:val="en-US" w:eastAsia="zh-CN"/>
        </w:rPr>
        <w:t>党员</w:t>
      </w:r>
      <w:r>
        <w:rPr>
          <w:rFonts w:hint="eastAsia" w:ascii="宋体" w:hAnsi="宋体" w:eastAsia="宋体" w:cs="宋体"/>
          <w:sz w:val="24"/>
          <w:szCs w:val="24"/>
        </w:rPr>
        <w:t>干部年度考核、述职评议考核的重要内容，推动主题教育有力有序开展。</w:t>
      </w:r>
    </w:p>
    <w:p>
      <w:pPr>
        <w:pStyle w:val="1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（三）注重宣传引导。</w:t>
      </w:r>
      <w:r>
        <w:rPr>
          <w:rFonts w:hint="eastAsia" w:ascii="宋体" w:hAnsi="宋体" w:eastAsia="宋体" w:cs="宋体"/>
          <w:sz w:val="24"/>
          <w:szCs w:val="24"/>
          <w:lang w:val="en-US" w:eastAsia="zh-CN"/>
        </w:rPr>
        <w:t>学校党支部</w:t>
      </w:r>
      <w:r>
        <w:rPr>
          <w:rFonts w:hint="eastAsia" w:ascii="宋体" w:hAnsi="宋体" w:eastAsia="宋体" w:cs="宋体"/>
          <w:sz w:val="24"/>
          <w:szCs w:val="24"/>
        </w:rPr>
        <w:t>充分发挥网站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QQ群</w:t>
      </w:r>
      <w:r>
        <w:rPr>
          <w:rFonts w:hint="eastAsia" w:ascii="宋体" w:hAnsi="宋体" w:eastAsia="宋体" w:cs="宋体"/>
          <w:sz w:val="24"/>
          <w:szCs w:val="24"/>
        </w:rPr>
        <w:t>和微信公众号等作用，深入宣传习近平总书记关于主题教育的重要讲话和重要指示批示精神，深入宣传党中央部署及省、市、区委要求，全面反映</w:t>
      </w:r>
      <w:r>
        <w:rPr>
          <w:rFonts w:hint="eastAsia" w:ascii="宋体" w:hAnsi="宋体" w:eastAsia="宋体" w:cs="宋体"/>
          <w:sz w:val="24"/>
          <w:szCs w:val="24"/>
          <w:lang w:val="en-US" w:eastAsia="zh-CN"/>
        </w:rPr>
        <w:t>学校</w:t>
      </w:r>
      <w:r>
        <w:rPr>
          <w:rFonts w:hint="eastAsia" w:ascii="宋体" w:hAnsi="宋体" w:eastAsia="宋体" w:cs="宋体"/>
          <w:sz w:val="24"/>
          <w:szCs w:val="24"/>
        </w:rPr>
        <w:t>主题教育工作进展和成果成效。</w:t>
      </w:r>
      <w:r>
        <w:rPr>
          <w:rFonts w:hint="eastAsia" w:ascii="宋体" w:hAnsi="宋体" w:eastAsia="宋体" w:cs="宋体"/>
          <w:sz w:val="24"/>
          <w:szCs w:val="24"/>
          <w:lang w:val="en-US" w:eastAsia="zh-CN"/>
        </w:rPr>
        <w:t>学校党支部</w:t>
      </w:r>
      <w:r>
        <w:rPr>
          <w:rFonts w:hint="eastAsia" w:ascii="宋体" w:hAnsi="宋体" w:eastAsia="宋体" w:cs="宋体"/>
          <w:sz w:val="24"/>
          <w:szCs w:val="24"/>
        </w:rPr>
        <w:t>要坚持实事求是、精准把控、规范主题教育宣传报道，加强内容审核把关，网络信息监测和舆情引导管控，营造良好舆论氛围。</w:t>
      </w: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主题教育学习计划安排表：</w:t>
      </w:r>
    </w:p>
    <w:tbl>
      <w:tblPr>
        <w:tblStyle w:val="33"/>
        <w:tblpPr w:leftFromText="180" w:rightFromText="180" w:vertAnchor="text" w:horzAnchor="page" w:tblpX="1872" w:tblpY="71"/>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490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时  间</w:t>
            </w:r>
          </w:p>
        </w:tc>
        <w:tc>
          <w:tcPr>
            <w:tcW w:w="4900" w:type="dxa"/>
            <w:vAlign w:val="center"/>
          </w:tcPr>
          <w:p>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学习内容</w:t>
            </w:r>
          </w:p>
        </w:tc>
        <w:tc>
          <w:tcPr>
            <w:tcW w:w="2355" w:type="dxa"/>
            <w:vAlign w:val="center"/>
          </w:tcPr>
          <w:p>
            <w:pPr>
              <w:jc w:val="center"/>
            </w:pPr>
            <w:r>
              <w:rPr>
                <w:rFonts w:hint="eastAsia" w:ascii="黑体" w:hAnsi="黑体" w:eastAsia="黑体" w:cs="黑体"/>
                <w:b w:val="0"/>
                <w:bCs w:val="0"/>
                <w:sz w:val="28"/>
                <w:szCs w:val="28"/>
                <w:vertAlign w:val="baseline"/>
                <w:lang w:val="en-US" w:eastAsia="zh-CN"/>
              </w:rPr>
              <w:t>组织形式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9月下旬</w:t>
            </w:r>
          </w:p>
        </w:tc>
        <w:tc>
          <w:tcPr>
            <w:tcW w:w="4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书记领学</w:t>
            </w:r>
            <w:r>
              <w:rPr>
                <w:rFonts w:hint="eastAsia" w:ascii="Times New Roman" w:hAnsi="Times New Roman" w:eastAsia="仿宋_GB2312" w:cs="Times New Roman"/>
                <w:sz w:val="28"/>
                <w:szCs w:val="28"/>
                <w:vertAlign w:val="baseline"/>
                <w:lang w:eastAsia="zh-CN"/>
              </w:rPr>
              <w:t>《</w:t>
            </w:r>
            <w:r>
              <w:rPr>
                <w:rFonts w:hint="eastAsia" w:ascii="Times New Roman" w:hAnsi="Times New Roman" w:eastAsia="仿宋_GB2312" w:cs="Times New Roman"/>
                <w:sz w:val="28"/>
                <w:szCs w:val="28"/>
                <w:vertAlign w:val="baseline"/>
                <w:lang w:val="en-US" w:eastAsia="zh-CN"/>
              </w:rPr>
              <w:t>习近平新时代中国特色社会主义思想专题摘编》，带动党员读原著。</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rPr>
            </w:pPr>
            <w:r>
              <w:rPr>
                <w:rFonts w:hint="eastAsia" w:ascii="Times New Roman" w:hAnsi="Times New Roman" w:eastAsia="仿宋_GB2312" w:cs="Times New Roman"/>
                <w:sz w:val="28"/>
                <w:szCs w:val="28"/>
                <w:vertAlign w:val="baseline"/>
                <w:lang w:val="en-US" w:eastAsia="zh-CN"/>
              </w:rPr>
              <w:t>支委学习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10月上旬</w:t>
            </w:r>
          </w:p>
        </w:tc>
        <w:tc>
          <w:tcPr>
            <w:tcW w:w="4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全体党员通读党的二十大报告。</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个人自学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10月中旬</w:t>
            </w:r>
          </w:p>
        </w:tc>
        <w:tc>
          <w:tcPr>
            <w:tcW w:w="4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全体党员加强</w:t>
            </w:r>
            <w:r>
              <w:rPr>
                <w:rFonts w:hint="eastAsia" w:ascii="Times New Roman" w:hAnsi="Times New Roman" w:eastAsia="仿宋_GB2312" w:cs="Times New Roman"/>
                <w:sz w:val="28"/>
                <w:szCs w:val="28"/>
                <w:vertAlign w:val="baseline"/>
                <w:lang w:eastAsia="zh-CN"/>
              </w:rPr>
              <w:t>《</w:t>
            </w:r>
            <w:r>
              <w:rPr>
                <w:rFonts w:hint="eastAsia" w:ascii="Times New Roman" w:hAnsi="Times New Roman" w:eastAsia="仿宋_GB2312" w:cs="Times New Roman"/>
                <w:sz w:val="28"/>
                <w:szCs w:val="28"/>
                <w:vertAlign w:val="baseline"/>
                <w:lang w:val="en-US" w:eastAsia="zh-CN"/>
              </w:rPr>
              <w:t>习近平新时代中国特色社会主义思想专题摘编》的学习，不断增进对党的创新理论的学习。</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rPr>
            </w:pPr>
            <w:r>
              <w:rPr>
                <w:rFonts w:hint="eastAsia" w:ascii="Times New Roman" w:hAnsi="Times New Roman" w:eastAsia="仿宋_GB2312" w:cs="Times New Roman"/>
                <w:sz w:val="28"/>
                <w:szCs w:val="28"/>
                <w:vertAlign w:val="baseline"/>
                <w:lang w:val="en-US" w:eastAsia="zh-CN"/>
              </w:rPr>
              <w:t>党小组学习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11月上旬</w:t>
            </w:r>
          </w:p>
        </w:tc>
        <w:tc>
          <w:tcPr>
            <w:tcW w:w="4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 xml:space="preserve">党支部书记带头讲 </w:t>
            </w:r>
            <w:r>
              <w:rPr>
                <w:rFonts w:hint="default" w:ascii="Times New Roman" w:hAnsi="Times New Roman" w:eastAsia="仿宋_GB2312" w:cs="Times New Roman"/>
                <w:sz w:val="28"/>
                <w:szCs w:val="28"/>
                <w:vertAlign w:val="baseline"/>
                <w:lang w:val="en-US" w:eastAsia="zh-CN"/>
              </w:rPr>
              <w:t xml:space="preserve">1 </w:t>
            </w:r>
            <w:r>
              <w:rPr>
                <w:rFonts w:hint="eastAsia" w:ascii="Times New Roman" w:hAnsi="Times New Roman" w:eastAsia="仿宋_GB2312" w:cs="Times New Roman"/>
                <w:sz w:val="28"/>
                <w:szCs w:val="28"/>
                <w:vertAlign w:val="baseline"/>
                <w:lang w:val="en-US" w:eastAsia="zh-CN"/>
              </w:rPr>
              <w:t>次专题党课。</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专题党课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11月中旬</w:t>
            </w:r>
          </w:p>
        </w:tc>
        <w:tc>
          <w:tcPr>
            <w:tcW w:w="4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全体党员学习《习近平新时代中国特色社会主义思想专题摘编》，掌握基本内容、基本观点、基本要求。</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个人自学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11月下旬</w:t>
            </w:r>
          </w:p>
        </w:tc>
        <w:tc>
          <w:tcPr>
            <w:tcW w:w="4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支部委员开展阅读交流，进一步带动全体党员读原著悟原理。</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val="en-US"/>
              </w:rPr>
            </w:pPr>
            <w:r>
              <w:rPr>
                <w:rFonts w:hint="eastAsia" w:ascii="Times New Roman" w:hAnsi="Times New Roman" w:eastAsia="仿宋_GB2312" w:cs="Times New Roman"/>
                <w:sz w:val="28"/>
                <w:szCs w:val="28"/>
                <w:vertAlign w:val="baseline"/>
                <w:lang w:val="en-US" w:eastAsia="zh-CN"/>
              </w:rPr>
              <w:t>学习研讨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12月下旬</w:t>
            </w:r>
          </w:p>
        </w:tc>
        <w:tc>
          <w:tcPr>
            <w:tcW w:w="4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开展主题教育学习心得交流，强化党员使命担当。</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专题党课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1月上旬</w:t>
            </w:r>
          </w:p>
        </w:tc>
        <w:tc>
          <w:tcPr>
            <w:tcW w:w="4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8"/>
                <w:szCs w:val="28"/>
                <w:vertAlign w:val="baseline"/>
                <w:lang w:val="en-US" w:eastAsia="zh-CN"/>
              </w:rPr>
            </w:pPr>
            <w:r>
              <w:rPr>
                <w:rFonts w:hint="eastAsia" w:ascii="宋体" w:hAnsi="宋体" w:eastAsia="宋体" w:cs="宋体"/>
                <w:b/>
                <w:bCs/>
                <w:sz w:val="24"/>
                <w:szCs w:val="24"/>
              </w:rPr>
              <w:t>开</w:t>
            </w:r>
            <w:r>
              <w:rPr>
                <w:rFonts w:hint="eastAsia" w:ascii="Times New Roman" w:hAnsi="Times New Roman" w:eastAsia="仿宋_GB2312" w:cs="Times New Roman"/>
                <w:sz w:val="28"/>
                <w:szCs w:val="28"/>
                <w:vertAlign w:val="baseline"/>
                <w:lang w:val="en-US" w:eastAsia="zh-CN"/>
              </w:rPr>
              <w:t>展一次红色研学实践活动</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8"/>
                <w:szCs w:val="28"/>
              </w:rPr>
            </w:pPr>
            <w:r>
              <w:rPr>
                <w:rFonts w:hint="eastAsia" w:ascii="Times New Roman" w:hAnsi="Times New Roman" w:eastAsia="仿宋_GB2312" w:cs="Times New Roman"/>
                <w:sz w:val="28"/>
                <w:szCs w:val="28"/>
                <w:vertAlign w:val="baseline"/>
                <w:lang w:val="en-US" w:eastAsia="zh-CN"/>
              </w:rPr>
              <w:t>学习研讨</w:t>
            </w:r>
          </w:p>
        </w:tc>
      </w:tr>
    </w:tbl>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4318D218"/>
    <w:multiLevelType w:val="singleLevel"/>
    <w:tmpl w:val="4318D218"/>
    <w:lvl w:ilvl="0" w:tentative="0">
      <w:start w:val="1"/>
      <w:numFmt w:val="chineseCounting"/>
      <w:suff w:val="nothing"/>
      <w:lvlText w:val="（%1）"/>
      <w:lvlJc w:val="left"/>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YjdjMWI1MzkxMTRjNzA0YmRlNDhiYzVjOTQ5NTAifQ=="/>
  </w:docVars>
  <w:rsids>
    <w:rsidRoot w:val="00B47730"/>
    <w:rsid w:val="0002561E"/>
    <w:rsid w:val="00034616"/>
    <w:rsid w:val="0006063C"/>
    <w:rsid w:val="0015074B"/>
    <w:rsid w:val="0029639D"/>
    <w:rsid w:val="00326F90"/>
    <w:rsid w:val="00571787"/>
    <w:rsid w:val="005A3CA5"/>
    <w:rsid w:val="00AA1D8D"/>
    <w:rsid w:val="00B47730"/>
    <w:rsid w:val="00CB0664"/>
    <w:rsid w:val="00FC693F"/>
    <w:rsid w:val="01514A1D"/>
    <w:rsid w:val="0241242E"/>
    <w:rsid w:val="02E62FD5"/>
    <w:rsid w:val="036F4D79"/>
    <w:rsid w:val="04E84DE3"/>
    <w:rsid w:val="08B01A1D"/>
    <w:rsid w:val="0DB241E0"/>
    <w:rsid w:val="0F0547E3"/>
    <w:rsid w:val="13294654"/>
    <w:rsid w:val="1D834DC9"/>
    <w:rsid w:val="1E0F2F88"/>
    <w:rsid w:val="1F9651DF"/>
    <w:rsid w:val="20F67885"/>
    <w:rsid w:val="21166F57"/>
    <w:rsid w:val="250E2FAD"/>
    <w:rsid w:val="288B5AA8"/>
    <w:rsid w:val="2AF4778E"/>
    <w:rsid w:val="2FC02334"/>
    <w:rsid w:val="31D17AF2"/>
    <w:rsid w:val="367E52AD"/>
    <w:rsid w:val="393B0C7E"/>
    <w:rsid w:val="3A0D5629"/>
    <w:rsid w:val="3A96260F"/>
    <w:rsid w:val="40E5050E"/>
    <w:rsid w:val="44E64193"/>
    <w:rsid w:val="46107480"/>
    <w:rsid w:val="462D69CA"/>
    <w:rsid w:val="4C793B3F"/>
    <w:rsid w:val="51856AE2"/>
    <w:rsid w:val="522F6BC8"/>
    <w:rsid w:val="57FC3451"/>
    <w:rsid w:val="590020C0"/>
    <w:rsid w:val="5982237B"/>
    <w:rsid w:val="5D3C54A1"/>
    <w:rsid w:val="5D4930BA"/>
    <w:rsid w:val="5D814602"/>
    <w:rsid w:val="5E434F8A"/>
    <w:rsid w:val="61F17ADB"/>
    <w:rsid w:val="64A55079"/>
    <w:rsid w:val="6B520142"/>
    <w:rsid w:val="6D747DC8"/>
    <w:rsid w:val="73381BD8"/>
    <w:rsid w:val="73BC23E0"/>
    <w:rsid w:val="765D6D85"/>
    <w:rsid w:val="7A5A5982"/>
    <w:rsid w:val="7F8B0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dcterms:modified xsi:type="dcterms:W3CDTF">2023-12-05T06:55:48Z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FFE4BFC68D584CAB8086EE2C6A85D148</vt:lpwstr>
  </property>
</Properties>
</file>