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eastAsiaTheme="minorEastAsia"/>
          <w:sz w:val="28"/>
          <w:szCs w:val="28"/>
          <w:u w:val="single"/>
          <w:lang w:eastAsia="zh-CN"/>
        </w:rPr>
      </w:pPr>
      <w:bookmarkStart w:id="0" w:name="_GoBack"/>
      <w:r>
        <w:rPr>
          <w:rFonts w:hint="eastAsia" w:eastAsiaTheme="minorEastAsia"/>
          <w:sz w:val="28"/>
          <w:szCs w:val="28"/>
          <w:u w:val="single"/>
          <w:lang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-1945640</wp:posOffset>
            </wp:positionH>
            <wp:positionV relativeFrom="paragraph">
              <wp:posOffset>784225</wp:posOffset>
            </wp:positionV>
            <wp:extent cx="9243695" cy="6932295"/>
            <wp:effectExtent l="0" t="0" r="1905" b="1905"/>
            <wp:wrapNone/>
            <wp:docPr id="3" name="图片 3" descr="b6ada8a8b2e5825a18760226fc679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b6ada8a8b2e5825a18760226fc679e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243695" cy="6932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>
      <w:pPr>
        <w:jc w:val="center"/>
        <w:rPr>
          <w:sz w:val="28"/>
          <w:szCs w:val="28"/>
          <w:u w:val="single"/>
        </w:rPr>
      </w:pPr>
    </w:p>
    <w:p>
      <w:pPr>
        <w:jc w:val="center"/>
        <w:rPr>
          <w:sz w:val="28"/>
          <w:szCs w:val="28"/>
          <w:u w:val="single"/>
        </w:rPr>
      </w:pPr>
    </w:p>
    <w:p>
      <w:pPr>
        <w:jc w:val="center"/>
        <w:rPr>
          <w:sz w:val="28"/>
          <w:szCs w:val="28"/>
          <w:u w:val="single"/>
        </w:rPr>
      </w:pPr>
    </w:p>
    <w:p>
      <w:pPr>
        <w:jc w:val="center"/>
        <w:rPr>
          <w:sz w:val="28"/>
          <w:szCs w:val="28"/>
          <w:u w:val="single"/>
        </w:rPr>
      </w:pPr>
    </w:p>
    <w:p>
      <w:pPr>
        <w:jc w:val="center"/>
        <w:rPr>
          <w:sz w:val="28"/>
          <w:szCs w:val="28"/>
          <w:u w:val="single"/>
        </w:rPr>
      </w:pPr>
    </w:p>
    <w:p>
      <w:pPr>
        <w:jc w:val="center"/>
        <w:rPr>
          <w:sz w:val="28"/>
          <w:szCs w:val="28"/>
          <w:u w:val="single"/>
        </w:rPr>
      </w:pPr>
    </w:p>
    <w:p>
      <w:pPr>
        <w:jc w:val="center"/>
        <w:rPr>
          <w:sz w:val="28"/>
          <w:szCs w:val="28"/>
          <w:u w:val="single"/>
        </w:rPr>
      </w:pPr>
    </w:p>
    <w:p>
      <w:pPr>
        <w:jc w:val="center"/>
        <w:rPr>
          <w:sz w:val="28"/>
          <w:szCs w:val="28"/>
          <w:u w:val="single"/>
        </w:rPr>
      </w:pPr>
    </w:p>
    <w:p>
      <w:pPr>
        <w:jc w:val="center"/>
        <w:rPr>
          <w:sz w:val="28"/>
          <w:szCs w:val="28"/>
          <w:u w:val="single"/>
        </w:rPr>
      </w:pPr>
    </w:p>
    <w:p>
      <w:pPr>
        <w:jc w:val="center"/>
        <w:rPr>
          <w:sz w:val="28"/>
          <w:szCs w:val="28"/>
          <w:u w:val="single"/>
        </w:rPr>
      </w:pPr>
    </w:p>
    <w:p>
      <w:pPr>
        <w:jc w:val="center"/>
        <w:rPr>
          <w:sz w:val="28"/>
          <w:szCs w:val="28"/>
          <w:u w:val="single"/>
        </w:rPr>
      </w:pPr>
    </w:p>
    <w:p>
      <w:pPr>
        <w:jc w:val="center"/>
        <w:rPr>
          <w:sz w:val="28"/>
          <w:szCs w:val="28"/>
          <w:u w:val="single"/>
        </w:rPr>
      </w:pPr>
    </w:p>
    <w:p>
      <w:pPr>
        <w:jc w:val="center"/>
        <w:rPr>
          <w:sz w:val="28"/>
          <w:szCs w:val="28"/>
          <w:u w:val="single"/>
        </w:rPr>
      </w:pPr>
    </w:p>
    <w:p>
      <w:pPr>
        <w:jc w:val="center"/>
        <w:rPr>
          <w:sz w:val="28"/>
          <w:szCs w:val="28"/>
          <w:u w:val="single"/>
        </w:rPr>
      </w:pPr>
    </w:p>
    <w:p>
      <w:pPr>
        <w:jc w:val="center"/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>劳动</w:t>
      </w:r>
      <w:r>
        <w:rPr>
          <w:rFonts w:hint="eastAsia"/>
          <w:sz w:val="28"/>
          <w:szCs w:val="28"/>
          <w:u w:val="single"/>
          <w:lang w:val="en-US" w:eastAsia="zh-CN"/>
        </w:rPr>
        <w:t>备课组</w:t>
      </w:r>
      <w:r>
        <w:rPr>
          <w:rFonts w:hint="eastAsia"/>
          <w:sz w:val="28"/>
          <w:szCs w:val="28"/>
        </w:rPr>
        <w:t>活动记录</w:t>
      </w:r>
    </w:p>
    <w:tbl>
      <w:tblPr>
        <w:tblStyle w:val="5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9"/>
        <w:gridCol w:w="2403"/>
        <w:gridCol w:w="2403"/>
        <w:gridCol w:w="24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768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主    题</w:t>
            </w:r>
          </w:p>
        </w:tc>
        <w:tc>
          <w:tcPr>
            <w:tcW w:w="4231" w:type="pct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劳动课堂能力提升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768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内    容</w:t>
            </w:r>
          </w:p>
        </w:tc>
        <w:tc>
          <w:tcPr>
            <w:tcW w:w="1410" w:type="pct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《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整理书包》磨课</w:t>
            </w:r>
          </w:p>
        </w:tc>
        <w:tc>
          <w:tcPr>
            <w:tcW w:w="1410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主讲人</w:t>
            </w:r>
          </w:p>
        </w:tc>
        <w:tc>
          <w:tcPr>
            <w:tcW w:w="1411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陈城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768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时    间</w:t>
            </w:r>
          </w:p>
        </w:tc>
        <w:tc>
          <w:tcPr>
            <w:tcW w:w="1410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2023.10.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27</w:t>
            </w:r>
          </w:p>
        </w:tc>
        <w:tc>
          <w:tcPr>
            <w:tcW w:w="1410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地  点</w:t>
            </w:r>
          </w:p>
        </w:tc>
        <w:tc>
          <w:tcPr>
            <w:tcW w:w="1411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中年级办公室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一4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768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加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人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员</w:t>
            </w:r>
          </w:p>
        </w:tc>
        <w:tc>
          <w:tcPr>
            <w:tcW w:w="4231" w:type="pct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梁伊丽、张燕、缪小燕、周燕芬、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顾晓萱、许佳宁、庄雅淇、沈艳、莫玉娟、徐慧、顾思念、戴丽琼、高玉莲、徐倩、周见宇、陈城、王小娟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1" w:hRule="atLeast"/>
        </w:trPr>
        <w:tc>
          <w:tcPr>
            <w:tcW w:w="768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活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动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过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程</w:t>
            </w:r>
          </w:p>
        </w:tc>
        <w:tc>
          <w:tcPr>
            <w:tcW w:w="4231" w:type="pct"/>
            <w:gridSpan w:val="3"/>
            <w:vAlign w:val="center"/>
          </w:tcPr>
          <w:p>
            <w:pPr>
              <w:spacing w:line="400" w:lineRule="exact"/>
              <w:ind w:firstLine="482" w:firstLineChars="200"/>
              <w:rPr>
                <w:rFonts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  <w:shd w:val="clear" w:fill="FFFFFF"/>
              </w:rPr>
            </w:pPr>
            <w:r>
              <w:rPr>
                <w:rFonts w:hint="eastAsia" w:ascii="PingFang-SC-Regular" w:hAnsi="PingFang-SC-Regular"/>
                <w:b/>
                <w:bCs/>
                <w:color w:val="000000" w:themeColor="text1"/>
                <w:sz w:val="24"/>
                <w:shd w:val="clear" w:color="auto" w:fill="FDFDF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陈城</w:t>
            </w:r>
            <w:r>
              <w:rPr>
                <w:rFonts w:hint="eastAsia" w:ascii="PingFang-SC-Regular" w:hAnsi="PingFang-SC-Regular"/>
                <w:color w:val="000000" w:themeColor="text1"/>
                <w:sz w:val="24"/>
                <w:shd w:val="clear" w:color="auto" w:fill="FDFDFE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PingFang-SC-Regular" w:hAnsi="PingFang-SC-Regular"/>
                <w:color w:val="000000" w:themeColor="text1"/>
                <w:sz w:val="24"/>
                <w:shd w:val="clear" w:color="auto" w:fill="FDFDF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课标指出，要让学生感受到劳动带给生活的改变与美好，培养学生爱劳动、会劳动的品质。因此我从劳动观念，劳动能力，劳动习惯和品质，劳动精神等方面来确定本节课的教学目标。让学生学会整理书包的方法，能够分类整理，有序收纳，独立的整理书包。在整理书包的劳动过程中，感受劳动带来的美好，不怕苦，不怕累，完成整理书包的劳动任务。</w:t>
            </w:r>
          </w:p>
          <w:p>
            <w:pPr>
              <w:spacing w:line="400" w:lineRule="exact"/>
              <w:ind w:firstLine="482" w:firstLineChars="200"/>
              <w:rPr>
                <w:rFonts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  <w:shd w:val="clear" w:fill="FFFFFF"/>
              </w:rPr>
            </w:pPr>
            <w:r>
              <w:rPr>
                <w:rFonts w:hint="eastAsia" w:ascii="PingFang-SC-Regular" w:hAnsi="PingFang-SC-Regular"/>
                <w:b/>
                <w:bCs/>
                <w:color w:val="000000" w:themeColor="text1"/>
                <w:sz w:val="24"/>
                <w:shd w:val="clear" w:color="auto" w:fill="FDFDF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徐慧</w:t>
            </w:r>
            <w:r>
              <w:rPr>
                <w:rFonts w:ascii="PingFang-SC-Regular" w:hAnsi="PingFang-SC-Regular"/>
                <w:color w:val="000000" w:themeColor="text1"/>
                <w:sz w:val="24"/>
                <w:shd w:val="clear" w:color="auto" w:fill="FDFDFE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PingFang-SC-Regular" w:hAnsi="PingFang-SC-Regular"/>
                <w:color w:val="000000" w:themeColor="text1"/>
                <w:sz w:val="24"/>
                <w:shd w:val="clear" w:color="auto" w:fill="FDFDF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陈老师</w:t>
            </w:r>
            <w:r>
              <w:rPr>
                <w:rFonts w:hint="eastAsia" w:ascii="PingFang-SC-Regular" w:hAnsi="PingFang-SC-Regular"/>
                <w:color w:val="000000" w:themeColor="text1"/>
                <w:sz w:val="24"/>
                <w:shd w:val="clear" w:color="auto" w:fill="FDFDFE"/>
                <w14:textFill>
                  <w14:solidFill>
                    <w14:schemeClr w14:val="tx1"/>
                  </w14:solidFill>
                </w14:textFill>
              </w:rPr>
              <w:t>为了让学生融入劳动氛围中，在教法上采用</w:t>
            </w:r>
            <w:r>
              <w:rPr>
                <w:rFonts w:hint="eastAsia" w:ascii="PingFang-SC-Regular" w:hAnsi="PingFang-SC-Regular"/>
                <w:color w:val="000000" w:themeColor="text1"/>
                <w:sz w:val="24"/>
                <w:shd w:val="clear" w:color="auto" w:fill="FDFDF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了</w:t>
            </w:r>
            <w:r>
              <w:rPr>
                <w:rFonts w:hint="eastAsia" w:ascii="PingFang-SC-Regular" w:hAnsi="PingFang-SC-Regular"/>
                <w:color w:val="000000" w:themeColor="text1"/>
                <w:sz w:val="24"/>
                <w:shd w:val="clear" w:color="auto" w:fill="FDFDFE"/>
                <w14:textFill>
                  <w14:solidFill>
                    <w14:schemeClr w14:val="tx1"/>
                  </w14:solidFill>
                </w14:textFill>
              </w:rPr>
              <w:t>创设情境法、任务驱动法、讨论交流法，在学法上以“自主、合作、探究</w:t>
            </w:r>
            <w:r>
              <w:rPr>
                <w:rFonts w:hint="eastAsia" w:ascii="PingFang-SC-Regular" w:hAnsi="PingFang-SC-Regular"/>
                <w:color w:val="000000" w:themeColor="text1"/>
                <w:sz w:val="24"/>
                <w:shd w:val="clear" w:color="auto" w:fill="FDFDFE"/>
                <w:lang w:eastAsia="zh-CN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eastAsia" w:ascii="PingFang-SC-Regular" w:hAnsi="PingFang-SC-Regular"/>
                <w:color w:val="000000" w:themeColor="text1"/>
                <w:sz w:val="24"/>
                <w:shd w:val="clear" w:color="auto" w:fill="FDFDFE"/>
                <w14:textFill>
                  <w14:solidFill>
                    <w14:schemeClr w14:val="tx1"/>
                  </w14:solidFill>
                </w14:textFill>
              </w:rPr>
              <w:t>的学习法为主</w:t>
            </w:r>
            <w:r>
              <w:rPr>
                <w:rFonts w:hint="eastAsia" w:ascii="PingFang-SC-Regular" w:hAnsi="PingFang-SC-Regular"/>
                <w:color w:val="000000" w:themeColor="text1"/>
                <w:sz w:val="24"/>
                <w:shd w:val="clear" w:color="auto" w:fill="FDFDF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PingFang-SC-Regular" w:hAnsi="PingFang-SC-Regular"/>
                <w:color w:val="000000" w:themeColor="text1"/>
                <w:sz w:val="24"/>
                <w:shd w:val="clear" w:color="auto" w:fill="FDFDF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整堂课凸显了学生主体。陈老师这次的板书</w:t>
            </w:r>
            <w:r>
              <w:rPr>
                <w:rFonts w:hint="eastAsia" w:ascii="PingFang-SC-Regular" w:hAnsi="PingFang-SC-Regular"/>
                <w:color w:val="000000" w:themeColor="text1"/>
                <w:sz w:val="24"/>
                <w:shd w:val="clear" w:color="auto" w:fill="FDFDFE"/>
                <w14:textFill>
                  <w14:solidFill>
                    <w14:schemeClr w14:val="tx1"/>
                  </w14:solidFill>
                </w14:textFill>
              </w:rPr>
              <w:t>直观简单洁。针对一年级的小朋友，</w:t>
            </w:r>
            <w:r>
              <w:rPr>
                <w:rFonts w:hint="eastAsia" w:ascii="PingFang-SC-Regular" w:hAnsi="PingFang-SC-Regular"/>
                <w:color w:val="000000" w:themeColor="text1"/>
                <w:sz w:val="24"/>
                <w:shd w:val="clear" w:color="auto" w:fill="FDFDF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我建议</w:t>
            </w:r>
            <w:r>
              <w:rPr>
                <w:rFonts w:hint="eastAsia" w:ascii="PingFang-SC-Regular" w:hAnsi="PingFang-SC-Regular"/>
                <w:color w:val="000000" w:themeColor="text1"/>
                <w:sz w:val="24"/>
                <w:shd w:val="clear" w:color="auto" w:fill="FDFDFE"/>
                <w14:textFill>
                  <w14:solidFill>
                    <w14:schemeClr w14:val="tx1"/>
                  </w14:solidFill>
                </w14:textFill>
              </w:rPr>
              <w:t>融入</w:t>
            </w:r>
            <w:r>
              <w:rPr>
                <w:rFonts w:hint="eastAsia" w:ascii="PingFang-SC-Regular" w:hAnsi="PingFang-SC-Regular"/>
                <w:color w:val="000000" w:themeColor="text1"/>
                <w:sz w:val="24"/>
                <w:shd w:val="clear" w:color="auto" w:fill="FDFDF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一些</w:t>
            </w:r>
            <w:r>
              <w:rPr>
                <w:rFonts w:hint="eastAsia" w:ascii="PingFang-SC-Regular" w:hAnsi="PingFang-SC-Regular"/>
                <w:color w:val="000000" w:themeColor="text1"/>
                <w:sz w:val="24"/>
                <w:shd w:val="clear" w:color="auto" w:fill="FDFDFE"/>
                <w14:textFill>
                  <w14:solidFill>
                    <w14:schemeClr w14:val="tx1"/>
                  </w14:solidFill>
                </w14:textFill>
              </w:rPr>
              <w:t>趣味性、生动性、色彩性的元素，让学生能一目了然，记忆犹新。</w:t>
            </w:r>
          </w:p>
          <w:p>
            <w:pPr>
              <w:spacing w:line="400" w:lineRule="exact"/>
              <w:ind w:firstLine="482" w:firstLineChars="200"/>
              <w:rPr>
                <w:rFonts w:hint="eastAsia" w:ascii="PingFang-SC-Regular" w:hAnsi="PingFang-SC-Regular" w:eastAsia="宋体"/>
                <w:color w:val="000000" w:themeColor="text1"/>
                <w:sz w:val="24"/>
                <w:shd w:val="clear" w:color="auto" w:fill="FDFDF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PingFang-SC-Regular" w:hAnsi="PingFang-SC-Regular"/>
                <w:b/>
                <w:bCs/>
                <w:color w:val="000000" w:themeColor="text1"/>
                <w:sz w:val="24"/>
                <w:shd w:val="clear" w:color="auto" w:fill="FDFDF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高玉莲</w:t>
            </w:r>
            <w:r>
              <w:rPr>
                <w:rFonts w:ascii="PingFang-SC-Regular" w:hAnsi="PingFang-SC-Regular"/>
                <w:b/>
                <w:bCs/>
                <w:color w:val="000000" w:themeColor="text1"/>
                <w:sz w:val="24"/>
                <w:shd w:val="clear" w:color="auto" w:fill="FDFDFE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PingFang-SC-Regular" w:hAnsi="PingFang-SC-Regular"/>
                <w:color w:val="000000" w:themeColor="text1"/>
                <w:sz w:val="24"/>
                <w:shd w:val="clear" w:color="auto" w:fill="FDFDFE"/>
                <w14:textFill>
                  <w14:solidFill>
                    <w14:schemeClr w14:val="tx1"/>
                  </w14:solidFill>
                </w14:textFill>
              </w:rPr>
              <w:t>整理书包是一年级小学生需要掌握的生活技能，</w:t>
            </w:r>
            <w:r>
              <w:rPr>
                <w:rFonts w:hint="eastAsia" w:ascii="PingFang-SC-Regular" w:hAnsi="PingFang-SC-Regular"/>
                <w:color w:val="000000" w:themeColor="text1"/>
                <w:sz w:val="24"/>
                <w:shd w:val="clear" w:color="auto" w:fill="FDFDF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陈老师以猜谜导入，我觉得</w:t>
            </w:r>
            <w:r>
              <w:rPr>
                <w:rFonts w:hint="eastAsia" w:ascii="PingFang-SC-Regular" w:hAnsi="PingFang-SC-Regular"/>
                <w:color w:val="000000" w:themeColor="text1"/>
                <w:sz w:val="24"/>
                <w:shd w:val="clear" w:color="auto" w:fill="FDFDFE"/>
                <w14:textFill>
                  <w14:solidFill>
                    <w14:schemeClr w14:val="tx1"/>
                  </w14:solidFill>
                </w14:textFill>
              </w:rPr>
              <w:t>本节课以情景剧形式导入新课</w:t>
            </w:r>
            <w:r>
              <w:rPr>
                <w:rFonts w:hint="eastAsia" w:ascii="PingFang-SC-Regular" w:hAnsi="PingFang-SC-Regular"/>
                <w:color w:val="000000" w:themeColor="text1"/>
                <w:sz w:val="24"/>
                <w:shd w:val="clear" w:color="auto" w:fill="FDFDF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会更好</w:t>
            </w:r>
            <w:r>
              <w:rPr>
                <w:rFonts w:hint="eastAsia" w:ascii="PingFang-SC-Regular" w:hAnsi="PingFang-SC-Regular"/>
                <w:color w:val="000000" w:themeColor="text1"/>
                <w:sz w:val="24"/>
                <w:shd w:val="clear" w:color="auto" w:fill="FDFDFE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PingFang-SC-Regular" w:hAnsi="PingFang-SC-Regular"/>
                <w:color w:val="000000" w:themeColor="text1"/>
                <w:sz w:val="24"/>
                <w:shd w:val="clear" w:color="auto" w:fill="FDFDF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新课标强调真情境，</w:t>
            </w:r>
            <w:r>
              <w:rPr>
                <w:rFonts w:hint="eastAsia" w:ascii="PingFang-SC-Regular" w:hAnsi="PingFang-SC-Regular"/>
                <w:color w:val="000000" w:themeColor="text1"/>
                <w:sz w:val="24"/>
                <w:shd w:val="clear" w:color="auto" w:fill="FDFDFE"/>
                <w14:textFill>
                  <w14:solidFill>
                    <w14:schemeClr w14:val="tx1"/>
                  </w14:solidFill>
                </w14:textFill>
              </w:rPr>
              <w:t>从现实生活中，发现问题，提出问题，解决问题，引导学生积极思考，提出自己的整理书包的方法</w:t>
            </w:r>
            <w:r>
              <w:rPr>
                <w:rFonts w:hint="eastAsia" w:ascii="PingFang-SC-Regular" w:hAnsi="PingFang-SC-Regular"/>
                <w:color w:val="000000" w:themeColor="text1"/>
                <w:sz w:val="24"/>
                <w:shd w:val="clear" w:color="auto" w:fill="FDFDFE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spacing w:line="400" w:lineRule="exact"/>
              <w:ind w:firstLine="482" w:firstLineChars="200"/>
              <w:rPr>
                <w:rFonts w:ascii="PingFang-SC-Regular" w:hAnsi="PingFang-SC-Regular"/>
                <w:color w:val="000000" w:themeColor="text1"/>
                <w:sz w:val="24"/>
                <w:shd w:val="clear" w:color="auto" w:fill="FDFDF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PingFang-SC-Regular" w:hAnsi="PingFang-SC-Regular"/>
                <w:b/>
                <w:bCs/>
                <w:color w:val="000000" w:themeColor="text1"/>
                <w:sz w:val="24"/>
                <w:shd w:val="clear" w:color="auto" w:fill="FDFDFE"/>
                <w14:textFill>
                  <w14:solidFill>
                    <w14:schemeClr w14:val="tx1"/>
                  </w14:solidFill>
                </w14:textFill>
              </w:rPr>
              <w:t>顾思念</w:t>
            </w:r>
            <w:r>
              <w:rPr>
                <w:rFonts w:ascii="PingFang-SC-Regular" w:hAnsi="PingFang-SC-Regular"/>
                <w:b/>
                <w:bCs/>
                <w:color w:val="000000" w:themeColor="text1"/>
                <w:sz w:val="24"/>
                <w:shd w:val="clear" w:color="auto" w:fill="FDFDFE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PingFang-SC-Regular" w:hAnsi="PingFang-SC-Regular"/>
                <w:b w:val="0"/>
                <w:bCs w:val="0"/>
                <w:color w:val="000000" w:themeColor="text1"/>
                <w:sz w:val="24"/>
                <w:shd w:val="clear" w:color="auto" w:fill="FDFDF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这节课以</w:t>
            </w:r>
            <w:r>
              <w:rPr>
                <w:rFonts w:hint="eastAsia" w:ascii="PingFang-SC-Regular" w:hAnsi="PingFang-SC-Regular"/>
                <w:color w:val="000000" w:themeColor="text1"/>
                <w:sz w:val="24"/>
                <w:shd w:val="clear" w:color="auto" w:fill="FDFDFE"/>
                <w14:textFill>
                  <w14:solidFill>
                    <w14:schemeClr w14:val="tx1"/>
                  </w14:solidFill>
                </w14:textFill>
              </w:rPr>
              <w:t>教师为主导、学生为主体开展丰富的实践活动，按照“学科”“书本大小”“物品类别”进行整理实践，让学生在亲身体验参与中，不仅学会整理书包的方法，还学会“空杯入校”“携带适量纸巾”等健康生活，学生的动手实践，激发了他们参与劳动的主动性、积极性和创造性。</w:t>
            </w:r>
          </w:p>
          <w:p>
            <w:pPr>
              <w:spacing w:line="400" w:lineRule="exact"/>
              <w:ind w:firstLine="482" w:firstLineChars="200"/>
              <w:rPr>
                <w:rFonts w:hint="eastAsia" w:ascii="PingFang-SC-Regular" w:hAnsi="PingFang-SC-Regular"/>
                <w:color w:val="000000" w:themeColor="text1"/>
                <w:sz w:val="24"/>
                <w:shd w:val="clear" w:color="auto" w:fill="FDFDF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PingFang-SC-Regular" w:hAnsi="PingFang-SC-Regular"/>
                <w:b/>
                <w:bCs/>
                <w:color w:val="000000" w:themeColor="text1"/>
                <w:sz w:val="24"/>
                <w:shd w:val="clear" w:color="auto" w:fill="FDFDFE"/>
                <w14:textFill>
                  <w14:solidFill>
                    <w14:schemeClr w14:val="tx1"/>
                  </w14:solidFill>
                </w14:textFill>
              </w:rPr>
              <w:t>戴丽琼</w:t>
            </w:r>
            <w:r>
              <w:rPr>
                <w:rFonts w:ascii="PingFang-SC-Regular" w:hAnsi="PingFang-SC-Regular"/>
                <w:color w:val="000000" w:themeColor="text1"/>
                <w:sz w:val="24"/>
                <w:shd w:val="clear" w:color="auto" w:fill="FDFDFE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PingFang-SC-Regular" w:hAnsi="PingFang-SC-Regular"/>
                <w:color w:val="000000" w:themeColor="text1"/>
                <w:sz w:val="24"/>
                <w:shd w:val="clear" w:color="auto" w:fill="FDFDFE"/>
                <w14:textFill>
                  <w14:solidFill>
                    <w14:schemeClr w14:val="tx1"/>
                  </w14:solidFill>
                </w14:textFill>
              </w:rPr>
              <w:t>拓展</w:t>
            </w:r>
            <w:r>
              <w:rPr>
                <w:rFonts w:hint="eastAsia" w:ascii="PingFang-SC-Regular" w:hAnsi="PingFang-SC-Regular"/>
                <w:color w:val="000000" w:themeColor="text1"/>
                <w:sz w:val="24"/>
                <w:shd w:val="clear" w:color="auto" w:fill="FDFDFE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PingFang-SC-Regular" w:hAnsi="PingFang-SC-Regular"/>
                <w:color w:val="000000" w:themeColor="text1"/>
                <w:sz w:val="24"/>
                <w:shd w:val="clear" w:color="auto" w:fill="FDFDFE"/>
                <w14:textFill>
                  <w14:solidFill>
                    <w14:schemeClr w14:val="tx1"/>
                  </w14:solidFill>
                </w14:textFill>
              </w:rPr>
              <w:t>延伸课程</w:t>
            </w:r>
            <w:r>
              <w:rPr>
                <w:rFonts w:hint="eastAsia" w:ascii="PingFang-SC-Regular" w:hAnsi="PingFang-SC-Regular"/>
                <w:color w:val="000000" w:themeColor="text1"/>
                <w:sz w:val="24"/>
                <w:shd w:val="clear" w:color="auto" w:fill="FDFDF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很有必要</w:t>
            </w:r>
            <w:r>
              <w:rPr>
                <w:rFonts w:hint="eastAsia" w:ascii="PingFang-SC-Regular" w:hAnsi="PingFang-SC-Regular"/>
                <w:color w:val="000000" w:themeColor="text1"/>
                <w:sz w:val="24"/>
                <w:shd w:val="clear" w:color="auto" w:fill="FDFDFE"/>
                <w14:textFill>
                  <w14:solidFill>
                    <w14:schemeClr w14:val="tx1"/>
                  </w14:solidFill>
                </w14:textFill>
              </w:rPr>
              <w:t>。利用整理书包的方法延伸到日常生活中，</w:t>
            </w:r>
            <w:r>
              <w:rPr>
                <w:rFonts w:hint="eastAsia" w:ascii="PingFang-SC-Regular" w:hAnsi="PingFang-SC-Regular"/>
                <w:color w:val="000000" w:themeColor="text1"/>
                <w:sz w:val="24"/>
                <w:shd w:val="clear" w:color="auto" w:fill="FDFDF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比如整理桌肚、整理图书柜，这</w:t>
            </w:r>
            <w:r>
              <w:rPr>
                <w:rFonts w:hint="eastAsia" w:ascii="PingFang-SC-Regular" w:hAnsi="PingFang-SC-Regular"/>
                <w:color w:val="000000" w:themeColor="text1"/>
                <w:sz w:val="24"/>
                <w:shd w:val="clear" w:color="auto" w:fill="FDFDFE"/>
                <w14:textFill>
                  <w14:solidFill>
                    <w14:schemeClr w14:val="tx1"/>
                  </w14:solidFill>
                </w14:textFill>
              </w:rPr>
              <w:t>既是对课堂学习技能的巩固提升，又是让学生养成劳动习惯和品质，发展劳动精神，这也是劳动课程育人价值的体现。</w:t>
            </w:r>
          </w:p>
          <w:p>
            <w:pPr>
              <w:spacing w:line="400" w:lineRule="exact"/>
              <w:ind w:firstLine="480" w:firstLineChars="200"/>
              <w:rPr>
                <w:rFonts w:hint="eastAsia" w:ascii="PingFang-SC-Regular" w:hAnsi="PingFang-SC-Regular"/>
                <w:color w:val="000000" w:themeColor="text1"/>
                <w:sz w:val="24"/>
                <w:shd w:val="clear" w:color="auto" w:fill="FDFDF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ind w:firstLine="480" w:firstLineChars="200"/>
              <w:rPr>
                <w:rFonts w:hint="eastAsia" w:ascii="PingFang-SC-Regular" w:hAnsi="PingFang-SC-Regular"/>
                <w:color w:val="000000" w:themeColor="text1"/>
                <w:sz w:val="24"/>
                <w:shd w:val="clear" w:color="auto" w:fill="FDFDF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ind w:firstLine="482" w:firstLineChars="200"/>
              <w:rPr>
                <w:rFonts w:hint="eastAsia" w:ascii="PingFang-SC-Regular" w:hAnsi="PingFang-SC-Regular"/>
                <w:color w:val="000000" w:themeColor="text1"/>
                <w:sz w:val="24"/>
                <w:shd w:val="clear" w:color="auto" w:fill="FDFDF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93980</wp:posOffset>
                  </wp:positionH>
                  <wp:positionV relativeFrom="paragraph">
                    <wp:posOffset>118110</wp:posOffset>
                  </wp:positionV>
                  <wp:extent cx="3636645" cy="2378075"/>
                  <wp:effectExtent l="0" t="0" r="8255" b="9525"/>
                  <wp:wrapNone/>
                  <wp:docPr id="1" name="图片 1" descr="3c43b8040b627df876928452fec3f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3c43b8040b627df876928452fec3f6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6645" cy="2378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400" w:lineRule="exact"/>
              <w:ind w:firstLine="480" w:firstLineChars="200"/>
              <w:rPr>
                <w:rFonts w:hint="eastAsia" w:ascii="PingFang-SC-Regular" w:hAnsi="PingFang-SC-Regular"/>
                <w:color w:val="000000" w:themeColor="text1"/>
                <w:sz w:val="24"/>
                <w:shd w:val="clear" w:color="auto" w:fill="FDFDF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ind w:firstLine="480" w:firstLineChars="200"/>
              <w:rPr>
                <w:rFonts w:hint="eastAsia" w:ascii="PingFang-SC-Regular" w:hAnsi="PingFang-SC-Regular"/>
                <w:color w:val="000000" w:themeColor="text1"/>
                <w:sz w:val="24"/>
                <w:shd w:val="clear" w:color="auto" w:fill="FDFDF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ind w:firstLine="480" w:firstLineChars="200"/>
              <w:rPr>
                <w:rFonts w:hint="eastAsia" w:ascii="PingFang-SC-Regular" w:hAnsi="PingFang-SC-Regular"/>
                <w:color w:val="000000" w:themeColor="text1"/>
                <w:sz w:val="24"/>
                <w:shd w:val="clear" w:color="auto" w:fill="FDFDF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ind w:firstLine="480" w:firstLineChars="200"/>
              <w:rPr>
                <w:rFonts w:hint="eastAsia" w:ascii="PingFang-SC-Regular" w:hAnsi="PingFang-SC-Regular"/>
                <w:color w:val="000000" w:themeColor="text1"/>
                <w:sz w:val="24"/>
                <w:shd w:val="clear" w:color="auto" w:fill="FDFDF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ind w:firstLine="480" w:firstLineChars="200"/>
              <w:rPr>
                <w:rFonts w:hint="eastAsia" w:ascii="PingFang-SC-Regular" w:hAnsi="PingFang-SC-Regular"/>
                <w:color w:val="000000" w:themeColor="text1"/>
                <w:sz w:val="24"/>
                <w:shd w:val="clear" w:color="auto" w:fill="FDFDF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ind w:firstLine="480" w:firstLineChars="200"/>
              <w:rPr>
                <w:rFonts w:hint="eastAsia" w:ascii="PingFang-SC-Regular" w:hAnsi="PingFang-SC-Regular"/>
                <w:color w:val="000000" w:themeColor="text1"/>
                <w:sz w:val="24"/>
                <w:shd w:val="clear" w:color="auto" w:fill="FDFDF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ind w:firstLine="482" w:firstLineChars="200"/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</w:pPr>
          </w:p>
          <w:p>
            <w:pPr>
              <w:spacing w:line="400" w:lineRule="exact"/>
              <w:ind w:firstLine="482" w:firstLineChars="200"/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</w:pPr>
          </w:p>
          <w:p>
            <w:pPr>
              <w:spacing w:line="400" w:lineRule="exact"/>
              <w:ind w:firstLine="482" w:firstLineChars="200"/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</w:pPr>
          </w:p>
          <w:p>
            <w:pPr>
              <w:spacing w:line="400" w:lineRule="exact"/>
              <w:ind w:firstLine="482" w:firstLineChars="200"/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94615</wp:posOffset>
                  </wp:positionH>
                  <wp:positionV relativeFrom="paragraph">
                    <wp:posOffset>231775</wp:posOffset>
                  </wp:positionV>
                  <wp:extent cx="3623310" cy="2717800"/>
                  <wp:effectExtent l="0" t="0" r="8890" b="0"/>
                  <wp:wrapNone/>
                  <wp:docPr id="2" name="图片 2" descr="fd72855af984a50cc338e9695e43d6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fd72855af984a50cc338e9695e43d6b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3310" cy="271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备注：每次活动结束后，教研组长、备课组长及时收齐所有资料。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PingFang-SC-Regular">
    <w:altName w:val="Cambria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iNWM4ZTRkMzMxZWMzM2IxMDc5NzU0Njk3ODNlNzAifQ=="/>
  </w:docVars>
  <w:rsids>
    <w:rsidRoot w:val="705C48AE"/>
    <w:rsid w:val="001D70B2"/>
    <w:rsid w:val="002A66E9"/>
    <w:rsid w:val="00332FB5"/>
    <w:rsid w:val="003365C9"/>
    <w:rsid w:val="00551A24"/>
    <w:rsid w:val="005C16AB"/>
    <w:rsid w:val="006D2FE2"/>
    <w:rsid w:val="00722CC8"/>
    <w:rsid w:val="007A59F4"/>
    <w:rsid w:val="007D1ED0"/>
    <w:rsid w:val="00A27231"/>
    <w:rsid w:val="00A47B70"/>
    <w:rsid w:val="00A50B73"/>
    <w:rsid w:val="00B5102E"/>
    <w:rsid w:val="00C617A7"/>
    <w:rsid w:val="00CD2C03"/>
    <w:rsid w:val="00D0484B"/>
    <w:rsid w:val="00D5780B"/>
    <w:rsid w:val="00E57FC0"/>
    <w:rsid w:val="01182082"/>
    <w:rsid w:val="184C5C2E"/>
    <w:rsid w:val="1B5B8C81"/>
    <w:rsid w:val="235D6A8F"/>
    <w:rsid w:val="2CBF293D"/>
    <w:rsid w:val="33992A23"/>
    <w:rsid w:val="3521422C"/>
    <w:rsid w:val="3A801E87"/>
    <w:rsid w:val="3ADD23E5"/>
    <w:rsid w:val="3BFB14F1"/>
    <w:rsid w:val="3CF81393"/>
    <w:rsid w:val="3EC7090F"/>
    <w:rsid w:val="44D75B31"/>
    <w:rsid w:val="4D4F6854"/>
    <w:rsid w:val="5DF60ED6"/>
    <w:rsid w:val="5F6FC298"/>
    <w:rsid w:val="5FCD5FB0"/>
    <w:rsid w:val="6F367207"/>
    <w:rsid w:val="705C48AE"/>
    <w:rsid w:val="73EFAD38"/>
    <w:rsid w:val="79BF8B6B"/>
    <w:rsid w:val="79F4EC39"/>
    <w:rsid w:val="7BF36570"/>
    <w:rsid w:val="7DFDCD1E"/>
    <w:rsid w:val="7F3E9E7E"/>
    <w:rsid w:val="7FDB0A5E"/>
    <w:rsid w:val="7FFB97DE"/>
    <w:rsid w:val="9EF9EDFC"/>
    <w:rsid w:val="B5FBAB9B"/>
    <w:rsid w:val="BBBE2E00"/>
    <w:rsid w:val="CFF7291A"/>
    <w:rsid w:val="E63F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9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157</Words>
  <Characters>898</Characters>
  <Lines>7</Lines>
  <Paragraphs>2</Paragraphs>
  <TotalTime>16</TotalTime>
  <ScaleCrop>false</ScaleCrop>
  <LinksUpToDate>false</LinksUpToDate>
  <CharactersWithSpaces>1053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2023-09-23T23:16:00Z</dcterms:created>
  <dc:creator>小路</dc:creator>
  <cp:lastModifiedBy>城北徐公</cp:lastModifiedBy>
  <cp:lastPrinted>2019-09-01T15:18:00Z</cp:lastPrinted>
  <dcterms:modified xsi:type="dcterms:W3CDTF">2023-10-30T06:21:09Z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CF653A3CBF4A49FC8B9304C692ED040D</vt:lpwstr>
  </property>
</Properties>
</file>