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80" w:firstLineChars="200"/>
        <w:rPr>
          <w:rFonts w:hint="eastAsia" w:ascii="宋体" w:hAnsi="宋体" w:cs="Times New Roman"/>
          <w:kern w:val="2"/>
          <w:sz w:val="24"/>
          <w:szCs w:val="24"/>
          <w:lang w:val="en-US" w:eastAsia="zh-CN"/>
        </w:rPr>
      </w:pPr>
      <w:r>
        <w:rPr>
          <w:rFonts w:hint="eastAsia" w:ascii="宋体" w:hAnsi="宋体" w:cs="Times New Roman"/>
          <w:kern w:val="2"/>
          <w:sz w:val="24"/>
          <w:szCs w:val="24"/>
          <w:lang w:val="en-US" w:eastAsia="zh-CN"/>
        </w:rPr>
        <w:t>在我看来，所谓“学习型家庭”，并不是简单的教育孩子怎样去学习，而是在某一位或几位家庭成员的带动下，全家人目标一致、共同学习、积极交流、互相启发、彼此促进。只有在这样的家庭氛围中成长的人，才会拥有积极乐观的人生态度，才能具有战胜一切困难的勇气和力量。</w:t>
      </w:r>
    </w:p>
    <w:p>
      <w:pPr>
        <w:numPr>
          <w:ilvl w:val="0"/>
          <w:numId w:val="0"/>
        </w:numPr>
        <w:ind w:firstLine="480" w:firstLineChars="200"/>
        <w:rPr>
          <w:rFonts w:hint="eastAsia" w:ascii="宋体" w:hAnsi="宋体" w:cs="Times New Roman"/>
          <w:kern w:val="2"/>
          <w:sz w:val="24"/>
          <w:szCs w:val="24"/>
          <w:lang w:val="en-US" w:eastAsia="zh-CN"/>
        </w:rPr>
      </w:pPr>
      <w:r>
        <w:rPr>
          <w:rFonts w:hint="eastAsia" w:ascii="宋体" w:hAnsi="宋体" w:cs="Times New Roman"/>
          <w:kern w:val="2"/>
          <w:sz w:val="24"/>
          <w:szCs w:val="24"/>
          <w:lang w:val="en-US" w:eastAsia="zh-CN"/>
        </w:rPr>
        <w:t>事迹1：活到老学到老。</w:t>
      </w:r>
    </w:p>
    <w:p>
      <w:pPr>
        <w:numPr>
          <w:ilvl w:val="0"/>
          <w:numId w:val="0"/>
        </w:numPr>
        <w:ind w:firstLine="480" w:firstLineChars="200"/>
        <w:rPr>
          <w:rFonts w:hint="eastAsia" w:ascii="宋体" w:hAnsi="宋体" w:cs="Times New Roman"/>
          <w:kern w:val="2"/>
          <w:sz w:val="24"/>
          <w:szCs w:val="24"/>
        </w:rPr>
      </w:pPr>
      <w:r>
        <w:rPr>
          <w:rFonts w:hint="eastAsia" w:ascii="宋体" w:hAnsi="宋体" w:cs="Times New Roman"/>
          <w:kern w:val="2"/>
          <w:sz w:val="24"/>
          <w:szCs w:val="24"/>
          <w:lang w:val="en-US" w:eastAsia="zh-CN"/>
        </w:rPr>
        <w:t>我的公公是一名初中退休教师，任教期间主教语文和历史，他对国学和史学一直非常感兴趣，并长期钻研，多次在杂志和报刊发表相关文章。他所带班级的学生深受他的影响，语文、历史成绩都很出色。退休后，他依然没有停止学习和钻研，有事没事就爱去市里的旧书摊淘宝，但凡打听到哪里有历史碑刻或是文学古籍，必定要想方设法去求来或买来好好研读一番。翻开他书架上的任何一本书，你都能看到非常细致的批注、心得或质疑。</w:t>
      </w:r>
      <w:r>
        <w:rPr>
          <w:rFonts w:hint="eastAsia" w:ascii="宋体" w:hAnsi="宋体" w:cs="Times New Roman"/>
          <w:kern w:val="2"/>
          <w:sz w:val="24"/>
          <w:szCs w:val="24"/>
        </w:rPr>
        <w:t>作为常州市谱牒与祠堂文化研究会副会长，</w:t>
      </w:r>
      <w:r>
        <w:rPr>
          <w:rFonts w:hint="eastAsia" w:ascii="宋体" w:hAnsi="宋体" w:cs="Times New Roman"/>
          <w:kern w:val="2"/>
          <w:sz w:val="24"/>
          <w:szCs w:val="24"/>
          <w:lang w:val="en-US" w:eastAsia="zh-CN"/>
        </w:rPr>
        <w:t>公公</w:t>
      </w:r>
      <w:r>
        <w:rPr>
          <w:rFonts w:hint="eastAsia" w:ascii="宋体" w:hAnsi="宋体" w:cs="Times New Roman"/>
          <w:kern w:val="2"/>
          <w:sz w:val="24"/>
          <w:szCs w:val="24"/>
        </w:rPr>
        <w:t>十多年</w:t>
      </w:r>
      <w:r>
        <w:rPr>
          <w:rFonts w:hint="eastAsia" w:ascii="宋体" w:hAnsi="宋体" w:cs="Times New Roman"/>
          <w:kern w:val="2"/>
          <w:sz w:val="24"/>
          <w:szCs w:val="24"/>
          <w:lang w:val="en-US" w:eastAsia="zh-CN"/>
        </w:rPr>
        <w:t>如一日，坚持在</w:t>
      </w:r>
      <w:r>
        <w:rPr>
          <w:rFonts w:hint="eastAsia" w:ascii="宋体" w:hAnsi="宋体" w:cs="Times New Roman"/>
          <w:kern w:val="2"/>
          <w:sz w:val="24"/>
          <w:szCs w:val="24"/>
        </w:rPr>
        <w:t>研究会做义工，服务社会，服务大众</w:t>
      </w:r>
      <w:r>
        <w:rPr>
          <w:rFonts w:hint="eastAsia" w:ascii="宋体" w:hAnsi="宋体" w:cs="Times New Roman"/>
          <w:kern w:val="2"/>
          <w:sz w:val="24"/>
          <w:szCs w:val="24"/>
          <w:lang w:eastAsia="zh-CN"/>
        </w:rPr>
        <w:t>。</w:t>
      </w:r>
      <w:r>
        <w:rPr>
          <w:rFonts w:hint="eastAsia" w:ascii="宋体" w:hAnsi="宋体" w:cs="Times New Roman"/>
          <w:kern w:val="2"/>
          <w:sz w:val="24"/>
          <w:szCs w:val="24"/>
          <w:lang w:val="en-US" w:eastAsia="zh-CN"/>
        </w:rPr>
        <w:t>近年来他</w:t>
      </w:r>
      <w:r>
        <w:rPr>
          <w:rFonts w:hint="eastAsia" w:ascii="宋体" w:hAnsi="宋体" w:cs="Times New Roman"/>
          <w:kern w:val="2"/>
          <w:sz w:val="24"/>
          <w:szCs w:val="24"/>
        </w:rPr>
        <w:t>撰写</w:t>
      </w:r>
      <w:r>
        <w:rPr>
          <w:rFonts w:hint="eastAsia" w:ascii="宋体" w:hAnsi="宋体" w:cs="Times New Roman"/>
          <w:kern w:val="2"/>
          <w:sz w:val="24"/>
          <w:szCs w:val="24"/>
          <w:lang w:val="en-US" w:eastAsia="zh-CN"/>
        </w:rPr>
        <w:t>了多篇相关</w:t>
      </w:r>
      <w:r>
        <w:rPr>
          <w:rFonts w:hint="eastAsia" w:ascii="宋体" w:hAnsi="宋体" w:cs="Times New Roman"/>
          <w:kern w:val="2"/>
          <w:sz w:val="24"/>
          <w:szCs w:val="24"/>
        </w:rPr>
        <w:t>论文</w:t>
      </w:r>
      <w:r>
        <w:rPr>
          <w:rFonts w:hint="eastAsia" w:ascii="宋体" w:hAnsi="宋体" w:cs="Times New Roman"/>
          <w:kern w:val="2"/>
          <w:sz w:val="24"/>
          <w:szCs w:val="24"/>
          <w:lang w:eastAsia="zh-CN"/>
        </w:rPr>
        <w:t>，</w:t>
      </w:r>
      <w:r>
        <w:rPr>
          <w:rFonts w:hint="eastAsia" w:ascii="宋体" w:hAnsi="宋体" w:cs="Times New Roman"/>
          <w:kern w:val="2"/>
          <w:sz w:val="24"/>
          <w:szCs w:val="24"/>
          <w:lang w:val="en-US" w:eastAsia="zh-CN"/>
        </w:rPr>
        <w:t>并发表于《谱牒文化》杂志上，他的文章颇有自己独特</w:t>
      </w:r>
      <w:r>
        <w:rPr>
          <w:rFonts w:hint="eastAsia" w:ascii="宋体" w:hAnsi="宋体" w:cs="Times New Roman"/>
          <w:kern w:val="2"/>
          <w:sz w:val="24"/>
          <w:szCs w:val="24"/>
        </w:rPr>
        <w:t>的见解，</w:t>
      </w:r>
      <w:r>
        <w:rPr>
          <w:rFonts w:hint="eastAsia" w:ascii="宋体" w:hAnsi="宋体" w:cs="Times New Roman"/>
          <w:kern w:val="2"/>
          <w:sz w:val="24"/>
          <w:szCs w:val="24"/>
          <w:lang w:val="en-US" w:eastAsia="zh-CN"/>
        </w:rPr>
        <w:t>经常会有志同道合的笔友来信或邮件与他探讨问题。他还</w:t>
      </w:r>
      <w:r>
        <w:rPr>
          <w:rFonts w:hint="eastAsia" w:ascii="宋体" w:hAnsi="宋体" w:cs="Times New Roman"/>
          <w:kern w:val="2"/>
          <w:sz w:val="24"/>
          <w:szCs w:val="24"/>
        </w:rPr>
        <w:t>重点参与</w:t>
      </w:r>
      <w:r>
        <w:rPr>
          <w:rFonts w:hint="eastAsia" w:ascii="宋体" w:hAnsi="宋体" w:cs="Times New Roman"/>
          <w:kern w:val="2"/>
          <w:sz w:val="24"/>
          <w:szCs w:val="24"/>
          <w:lang w:val="en-US" w:eastAsia="zh-CN"/>
        </w:rPr>
        <w:t>了</w:t>
      </w:r>
      <w:r>
        <w:rPr>
          <w:rFonts w:hint="eastAsia" w:ascii="宋体" w:hAnsi="宋体" w:cs="Times New Roman"/>
          <w:kern w:val="2"/>
          <w:sz w:val="24"/>
          <w:szCs w:val="24"/>
        </w:rPr>
        <w:t>《修谱指南》</w:t>
      </w:r>
      <w:r>
        <w:rPr>
          <w:rFonts w:hint="eastAsia" w:ascii="宋体" w:hAnsi="宋体" w:cs="Times New Roman"/>
          <w:kern w:val="2"/>
          <w:sz w:val="24"/>
          <w:szCs w:val="24"/>
          <w:lang w:eastAsia="zh-CN"/>
        </w:rPr>
        <w:t>、</w:t>
      </w:r>
      <w:r>
        <w:rPr>
          <w:rFonts w:hint="eastAsia" w:ascii="宋体" w:hAnsi="宋体" w:cs="Times New Roman"/>
          <w:kern w:val="2"/>
          <w:sz w:val="24"/>
          <w:szCs w:val="24"/>
        </w:rPr>
        <w:t>《修谱百问》</w:t>
      </w:r>
      <w:r>
        <w:rPr>
          <w:rFonts w:hint="eastAsia" w:ascii="宋体" w:hAnsi="宋体" w:cs="Times New Roman"/>
          <w:kern w:val="2"/>
          <w:sz w:val="24"/>
          <w:szCs w:val="24"/>
          <w:lang w:eastAsia="zh-CN"/>
        </w:rPr>
        <w:t>、</w:t>
      </w:r>
      <w:r>
        <w:rPr>
          <w:rFonts w:hint="eastAsia" w:ascii="宋体" w:hAnsi="宋体" w:cs="Times New Roman"/>
          <w:kern w:val="2"/>
          <w:sz w:val="24"/>
          <w:szCs w:val="24"/>
        </w:rPr>
        <w:t>《常州祠堂》及</w:t>
      </w:r>
      <w:r>
        <w:rPr>
          <w:rFonts w:hint="eastAsia" w:ascii="宋体" w:hAnsi="宋体" w:cs="Times New Roman"/>
          <w:kern w:val="2"/>
          <w:sz w:val="24"/>
          <w:szCs w:val="24"/>
          <w:lang w:val="en-US" w:eastAsia="zh-CN"/>
        </w:rPr>
        <w:t>多套</w:t>
      </w:r>
      <w:r>
        <w:rPr>
          <w:rFonts w:hint="eastAsia" w:ascii="宋体" w:hAnsi="宋体" w:cs="Times New Roman"/>
          <w:kern w:val="2"/>
          <w:sz w:val="24"/>
          <w:szCs w:val="24"/>
        </w:rPr>
        <w:t>文化丛书</w:t>
      </w:r>
      <w:r>
        <w:rPr>
          <w:rFonts w:hint="eastAsia" w:ascii="宋体" w:hAnsi="宋体" w:cs="Times New Roman"/>
          <w:kern w:val="2"/>
          <w:sz w:val="24"/>
          <w:szCs w:val="24"/>
          <w:lang w:val="en-US" w:eastAsia="zh-CN"/>
        </w:rPr>
        <w:t>的</w:t>
      </w:r>
      <w:r>
        <w:rPr>
          <w:rFonts w:hint="eastAsia" w:ascii="宋体" w:hAnsi="宋体" w:cs="Times New Roman"/>
          <w:kern w:val="2"/>
          <w:sz w:val="24"/>
          <w:szCs w:val="24"/>
        </w:rPr>
        <w:t>编辑</w:t>
      </w:r>
      <w:r>
        <w:rPr>
          <w:rFonts w:hint="eastAsia" w:ascii="宋体" w:hAnsi="宋体" w:cs="Times New Roman"/>
          <w:kern w:val="2"/>
          <w:sz w:val="24"/>
          <w:szCs w:val="24"/>
          <w:lang w:val="en-US" w:eastAsia="zh-CN"/>
        </w:rPr>
        <w:t>工作</w:t>
      </w:r>
      <w:r>
        <w:rPr>
          <w:rFonts w:hint="eastAsia" w:ascii="宋体" w:hAnsi="宋体" w:cs="Times New Roman"/>
          <w:kern w:val="2"/>
          <w:sz w:val="24"/>
          <w:szCs w:val="24"/>
        </w:rPr>
        <w:t>。</w:t>
      </w:r>
      <w:r>
        <w:rPr>
          <w:rFonts w:hint="eastAsia" w:ascii="宋体" w:hAnsi="宋体" w:cs="Times New Roman"/>
          <w:kern w:val="2"/>
          <w:sz w:val="24"/>
          <w:szCs w:val="24"/>
          <w:lang w:val="en-US" w:eastAsia="zh-CN"/>
        </w:rPr>
        <w:t>他</w:t>
      </w:r>
      <w:r>
        <w:rPr>
          <w:rFonts w:hint="eastAsia" w:ascii="宋体" w:hAnsi="宋体" w:cs="Times New Roman"/>
          <w:kern w:val="2"/>
          <w:sz w:val="24"/>
          <w:szCs w:val="24"/>
        </w:rPr>
        <w:t>在龙城博客写博文近2</w:t>
      </w:r>
      <w:r>
        <w:rPr>
          <w:rFonts w:ascii="宋体" w:hAnsi="宋体" w:cs="Times New Roman"/>
          <w:kern w:val="2"/>
          <w:sz w:val="24"/>
          <w:szCs w:val="24"/>
        </w:rPr>
        <w:t>00</w:t>
      </w:r>
      <w:r>
        <w:rPr>
          <w:rFonts w:hint="eastAsia" w:ascii="宋体" w:hAnsi="宋体" w:cs="Times New Roman"/>
          <w:kern w:val="2"/>
          <w:sz w:val="24"/>
          <w:szCs w:val="24"/>
        </w:rPr>
        <w:t>篇</w:t>
      </w:r>
      <w:r>
        <w:rPr>
          <w:rFonts w:hint="eastAsia" w:ascii="宋体" w:hAnsi="宋体" w:cs="Times New Roman"/>
          <w:kern w:val="2"/>
          <w:sz w:val="24"/>
          <w:szCs w:val="24"/>
          <w:lang w:eastAsia="zh-CN"/>
        </w:rPr>
        <w:t>，</w:t>
      </w:r>
      <w:r>
        <w:rPr>
          <w:rFonts w:hint="eastAsia" w:ascii="宋体" w:hAnsi="宋体" w:cs="Times New Roman"/>
          <w:kern w:val="2"/>
          <w:sz w:val="24"/>
          <w:szCs w:val="24"/>
          <w:lang w:val="en-US" w:eastAsia="zh-CN"/>
        </w:rPr>
        <w:t>大多</w:t>
      </w:r>
      <w:r>
        <w:rPr>
          <w:rFonts w:hint="eastAsia" w:ascii="宋体" w:hAnsi="宋体" w:cs="Times New Roman"/>
          <w:kern w:val="2"/>
          <w:sz w:val="24"/>
          <w:szCs w:val="24"/>
        </w:rPr>
        <w:t>获得好评。</w:t>
      </w:r>
    </w:p>
    <w:p>
      <w:pPr>
        <w:pStyle w:val="3"/>
        <w:ind w:firstLine="480"/>
        <w:rPr>
          <w:rFonts w:hint="eastAsia" w:ascii="宋体" w:hAnsi="宋体" w:cs="Times New Roman"/>
          <w:kern w:val="2"/>
          <w:sz w:val="24"/>
          <w:szCs w:val="24"/>
          <w:lang w:val="en-US" w:eastAsia="zh-CN"/>
        </w:rPr>
      </w:pPr>
      <w:r>
        <w:rPr>
          <w:rFonts w:hint="eastAsia" w:ascii="宋体" w:hAnsi="宋体" w:cs="Times New Roman"/>
          <w:strike w:val="0"/>
          <w:dstrike w:val="0"/>
          <w:kern w:val="2"/>
          <w:sz w:val="24"/>
          <w:szCs w:val="24"/>
          <w:u w:val="none"/>
          <w:lang w:val="en-US" w:eastAsia="zh-CN"/>
        </w:rPr>
        <w:t>我的婆婆虽然是一名家庭主妇，但是她一直没有停下学习的脚步。特别是我大女儿出生后，她白天要做家务，准备一家人的一日三餐，照顾孙女，晚上她通过阅读、网络等渠道学习育儿百科、中医理疗、科学养生等知识，家里人但凡哪里有点不舒服，找奶奶准没错，用孩子的话说：“奶奶就是家里的百宝箱。”作为一名中国共产党员，婆婆的政治觉悟非常高，经常会在家里给我们诵读党章，给孩子讲革命故事，推荐我们看一些优秀的红色影片。自新冠疫情爆发三年来，只要社区有需要，她一定是第一个冲上去当志愿者，主动</w:t>
      </w:r>
      <w:r>
        <w:rPr>
          <w:rFonts w:hint="eastAsia" w:ascii="宋体" w:hAnsi="宋体" w:cs="Times New Roman"/>
          <w:kern w:val="2"/>
          <w:sz w:val="24"/>
          <w:szCs w:val="24"/>
        </w:rPr>
        <w:t>参与社区</w:t>
      </w:r>
      <w:r>
        <w:rPr>
          <w:rFonts w:hint="eastAsia" w:ascii="宋体" w:hAnsi="宋体" w:cs="Times New Roman"/>
          <w:kern w:val="2"/>
          <w:sz w:val="24"/>
          <w:szCs w:val="24"/>
          <w:lang w:val="en-US" w:eastAsia="zh-CN"/>
        </w:rPr>
        <w:t>秩序</w:t>
      </w:r>
      <w:r>
        <w:rPr>
          <w:rFonts w:hint="eastAsia" w:ascii="宋体" w:hAnsi="宋体" w:cs="Times New Roman"/>
          <w:kern w:val="2"/>
          <w:sz w:val="24"/>
          <w:szCs w:val="24"/>
        </w:rPr>
        <w:t>管理，</w:t>
      </w:r>
      <w:r>
        <w:rPr>
          <w:rFonts w:hint="eastAsia" w:ascii="宋体" w:hAnsi="宋体" w:cs="Times New Roman"/>
          <w:kern w:val="2"/>
          <w:sz w:val="24"/>
          <w:szCs w:val="24"/>
          <w:lang w:val="en-US" w:eastAsia="zh-CN"/>
        </w:rPr>
        <w:t>协助</w:t>
      </w:r>
      <w:r>
        <w:rPr>
          <w:rFonts w:hint="eastAsia" w:ascii="宋体" w:hAnsi="宋体" w:cs="Times New Roman"/>
          <w:kern w:val="2"/>
          <w:sz w:val="24"/>
          <w:szCs w:val="24"/>
        </w:rPr>
        <w:t>做好疏通协调工作</w:t>
      </w:r>
      <w:r>
        <w:rPr>
          <w:rFonts w:hint="eastAsia" w:ascii="宋体" w:hAnsi="宋体" w:cs="Times New Roman"/>
          <w:kern w:val="2"/>
          <w:sz w:val="24"/>
          <w:szCs w:val="24"/>
          <w:lang w:eastAsia="zh-CN"/>
        </w:rPr>
        <w:t>。</w:t>
      </w:r>
      <w:r>
        <w:rPr>
          <w:rFonts w:hint="eastAsia" w:ascii="宋体" w:hAnsi="宋体" w:cs="Times New Roman"/>
          <w:kern w:val="2"/>
          <w:sz w:val="24"/>
          <w:szCs w:val="24"/>
          <w:lang w:val="en-US" w:eastAsia="zh-CN"/>
        </w:rPr>
        <w:t>疫情严峻的时候，她和年轻人志愿者一样，在外面做宣传解释工作，一做就是一天，晚上回家累得腰酸背疼，但她从来没有推辞过任何一次工作。</w:t>
      </w:r>
    </w:p>
    <w:p>
      <w:pPr>
        <w:pStyle w:val="3"/>
        <w:ind w:firstLine="480"/>
        <w:rPr>
          <w:rFonts w:hint="eastAsia" w:ascii="宋体" w:hAnsi="宋体" w:cs="Times New Roman"/>
          <w:kern w:val="2"/>
          <w:sz w:val="24"/>
          <w:szCs w:val="24"/>
          <w:lang w:val="en-US" w:eastAsia="zh-CN"/>
        </w:rPr>
      </w:pPr>
      <w:r>
        <w:rPr>
          <w:rFonts w:hint="eastAsia" w:ascii="宋体" w:hAnsi="宋体" w:cs="Times New Roman"/>
          <w:kern w:val="2"/>
          <w:sz w:val="24"/>
          <w:szCs w:val="24"/>
          <w:lang w:val="en-US" w:eastAsia="zh-CN"/>
        </w:rPr>
        <w:t>事迹2：宝剑锋从磨砺出，梅花香自苦寒来。</w:t>
      </w:r>
    </w:p>
    <w:p>
      <w:pPr>
        <w:pStyle w:val="3"/>
        <w:ind w:firstLine="480"/>
        <w:rPr>
          <w:rFonts w:hint="default" w:ascii="宋体" w:hAnsi="宋体" w:cs="Times New Roman"/>
          <w:kern w:val="2"/>
          <w:sz w:val="24"/>
          <w:szCs w:val="24"/>
          <w:lang w:val="en-US" w:eastAsia="zh-CN"/>
        </w:rPr>
      </w:pPr>
      <w:r>
        <w:rPr>
          <w:rFonts w:hint="eastAsia" w:ascii="宋体" w:hAnsi="宋体" w:cs="Times New Roman"/>
          <w:kern w:val="2"/>
          <w:sz w:val="24"/>
          <w:szCs w:val="24"/>
          <w:lang w:val="en-US" w:eastAsia="zh-CN"/>
        </w:rPr>
        <w:t>在公公婆婆的培养下，我先生热衷探索新事物、钻研新科技。他</w:t>
      </w:r>
      <w:r>
        <w:rPr>
          <w:rFonts w:hint="eastAsia" w:ascii="宋体" w:hAnsi="宋体" w:cs="Times New Roman"/>
          <w:kern w:val="2"/>
          <w:sz w:val="24"/>
          <w:szCs w:val="24"/>
        </w:rPr>
        <w:t>精通电脑，</w:t>
      </w:r>
      <w:r>
        <w:rPr>
          <w:rFonts w:hint="eastAsia" w:ascii="宋体" w:hAnsi="宋体" w:cs="Times New Roman"/>
          <w:kern w:val="2"/>
          <w:sz w:val="24"/>
          <w:szCs w:val="24"/>
          <w:lang w:val="en-US" w:eastAsia="zh-CN"/>
        </w:rPr>
        <w:t>爱好机械。</w:t>
      </w:r>
      <w:r>
        <w:rPr>
          <w:rFonts w:hint="eastAsia" w:ascii="宋体" w:hAnsi="宋体" w:cs="Times New Roman"/>
          <w:kern w:val="2"/>
          <w:sz w:val="24"/>
          <w:szCs w:val="24"/>
        </w:rPr>
        <w:t>作为</w:t>
      </w:r>
      <w:r>
        <w:rPr>
          <w:rFonts w:hint="eastAsia" w:ascii="宋体" w:hAnsi="宋体" w:cs="Times New Roman"/>
          <w:kern w:val="2"/>
          <w:sz w:val="24"/>
          <w:szCs w:val="24"/>
          <w:lang w:val="en-US" w:eastAsia="zh-CN"/>
        </w:rPr>
        <w:t>公司新产品研发部的质量</w:t>
      </w:r>
      <w:r>
        <w:rPr>
          <w:rFonts w:hint="eastAsia" w:ascii="宋体" w:hAnsi="宋体" w:cs="Times New Roman"/>
          <w:kern w:val="2"/>
          <w:sz w:val="24"/>
          <w:szCs w:val="24"/>
        </w:rPr>
        <w:t>工程</w:t>
      </w:r>
      <w:r>
        <w:rPr>
          <w:rFonts w:hint="eastAsia" w:ascii="宋体" w:hAnsi="宋体" w:cs="Times New Roman"/>
          <w:kern w:val="2"/>
          <w:sz w:val="24"/>
          <w:szCs w:val="24"/>
          <w:lang w:val="en-US" w:eastAsia="zh-CN"/>
        </w:rPr>
        <w:t>师</w:t>
      </w:r>
      <w:r>
        <w:rPr>
          <w:rFonts w:hint="eastAsia" w:ascii="宋体" w:hAnsi="宋体" w:cs="Times New Roman"/>
          <w:kern w:val="2"/>
          <w:sz w:val="24"/>
          <w:szCs w:val="24"/>
        </w:rPr>
        <w:t>，</w:t>
      </w:r>
      <w:r>
        <w:rPr>
          <w:rFonts w:hint="eastAsia" w:ascii="宋体" w:hAnsi="宋体" w:cs="Times New Roman"/>
          <w:kern w:val="2"/>
          <w:sz w:val="24"/>
          <w:szCs w:val="24"/>
          <w:lang w:val="en-US" w:eastAsia="zh-CN"/>
        </w:rPr>
        <w:t>平时在家经常通过网络</w:t>
      </w:r>
      <w:r>
        <w:rPr>
          <w:rFonts w:hint="eastAsia" w:ascii="宋体" w:hAnsi="宋体" w:cs="Times New Roman"/>
          <w:kern w:val="2"/>
          <w:sz w:val="24"/>
          <w:szCs w:val="24"/>
        </w:rPr>
        <w:t>学习</w:t>
      </w:r>
      <w:r>
        <w:rPr>
          <w:rFonts w:hint="eastAsia" w:ascii="宋体" w:hAnsi="宋体" w:cs="Times New Roman"/>
          <w:kern w:val="2"/>
          <w:sz w:val="24"/>
          <w:szCs w:val="24"/>
          <w:lang w:val="en-US" w:eastAsia="zh-CN"/>
        </w:rPr>
        <w:t>和了解</w:t>
      </w:r>
      <w:r>
        <w:rPr>
          <w:rFonts w:hint="eastAsia" w:ascii="宋体" w:hAnsi="宋体" w:cs="Times New Roman"/>
          <w:kern w:val="2"/>
          <w:sz w:val="24"/>
          <w:szCs w:val="24"/>
        </w:rPr>
        <w:t>世界先进技术</w:t>
      </w:r>
      <w:r>
        <w:rPr>
          <w:rFonts w:hint="eastAsia" w:ascii="宋体" w:hAnsi="宋体" w:cs="Times New Roman"/>
          <w:kern w:val="2"/>
          <w:sz w:val="24"/>
          <w:szCs w:val="24"/>
          <w:lang w:eastAsia="zh-CN"/>
        </w:rPr>
        <w:t>，</w:t>
      </w:r>
      <w:r>
        <w:rPr>
          <w:rFonts w:hint="eastAsia" w:ascii="宋体" w:hAnsi="宋体" w:cs="Times New Roman"/>
          <w:kern w:val="2"/>
          <w:sz w:val="24"/>
          <w:szCs w:val="24"/>
          <w:lang w:val="en-US" w:eastAsia="zh-CN"/>
        </w:rPr>
        <w:t>另外他还有自己的专利研发产品，他研发的电动工具在欧美市场非常受欢迎，甚至成为了很多国外网红主播的实验测试对象</w:t>
      </w:r>
      <w:r>
        <w:rPr>
          <w:rFonts w:hint="eastAsia" w:ascii="宋体" w:hAnsi="宋体" w:cs="Times New Roman"/>
          <w:kern w:val="2"/>
          <w:sz w:val="24"/>
          <w:szCs w:val="24"/>
        </w:rPr>
        <w:t>。</w:t>
      </w:r>
      <w:r>
        <w:rPr>
          <w:rFonts w:hint="eastAsia" w:ascii="宋体" w:hAnsi="宋体" w:cs="Times New Roman"/>
          <w:kern w:val="2"/>
          <w:sz w:val="24"/>
          <w:szCs w:val="24"/>
          <w:lang w:val="en-US" w:eastAsia="zh-CN"/>
        </w:rPr>
        <w:t>但是他也碰到了一个很大的问题——英语水平不过关。由于他的产品多数是销往欧美市场，所以一旦发生质量问题，他就必须出国解决。在国外进行产品返工，少则一个月，多则小半年，除了必要的日常交际，还要掌握大量专有名词。为了能更好地胜任工作，他主动报名参加了英语培训，每周一次英语课，没有一次缺席。在家也常用英语跟我和孩子交流，虽然总会闹一些笑话，但丝毫不影响他的交流热情。为了更好地适应纯正的英语环境，他还经常在网上和国外的工作伙伴视频聊天。就在这样坚持不断的学习和练习中，他终于能顺畅地使用英语了。和同事一起去国外，还能充当同事的临时翻译。</w:t>
      </w:r>
    </w:p>
    <w:p>
      <w:pPr>
        <w:numPr>
          <w:ilvl w:val="0"/>
          <w:numId w:val="0"/>
        </w:numPr>
        <w:ind w:firstLine="480" w:firstLineChars="200"/>
        <w:rPr>
          <w:rFonts w:hint="default" w:ascii="宋体" w:hAnsi="宋体" w:cs="Times New Roman"/>
          <w:kern w:val="2"/>
          <w:sz w:val="24"/>
          <w:szCs w:val="24"/>
          <w:lang w:val="en-US" w:eastAsia="zh-CN"/>
        </w:rPr>
      </w:pPr>
      <w:r>
        <w:rPr>
          <w:rFonts w:hint="eastAsia" w:ascii="宋体" w:hAnsi="宋体" w:cs="Times New Roman"/>
          <w:kern w:val="2"/>
          <w:sz w:val="24"/>
          <w:szCs w:val="24"/>
          <w:lang w:val="en-US" w:eastAsia="zh-CN"/>
        </w:rPr>
        <w:t>有幸来到这样一个学习氛围浓郁的家庭，我肯定不能拖后腿啊。我丢掉了网络小说、快餐文化，开始沉下心来进行阅读。读理论：《小学英语教学设计》、《中小学德育工作指南》；读文学：《瓦尔登湖》、《人生海海》；读史书：《史记》、《资治通鉴》……通过大量的阅读，我发现自己的眼界、格局发生了很大的改变，为人处世的方法和态度也在不断转变。我开始尝试写作，切入点就选自己在工作中感兴趣的内容，进行案例分析、课题研究。这几年，多篇英语教学论文在省级刊物发表、在区市级比赛中获奖；多篇德育论文获得省级和市级奖项。此外，我还培养了一个兴趣爱好——书法。2018年，有幸参加了常州市书法教师培训班，我利用暑假和平时周末的时间进行学习，每天坚持练习至少两小时，最后的结业作品获得了老师和学员们的一致好评，最终以“优秀学员”的称号顺利结业。虽然培训早就结束，但我对书法的热爱却越发浓郁，欧阳询、赵孟頫、王羲之的字帖，从读帖到临摹，从默帖到创作，反反复复，精益求精；为了进一步了解书法，我还利用假期学习了《中国文化课》、《中国书法一本通》、《中小学书法名师之路》等书籍。通过不断地努力，我的作品终于在市级书法比赛中获得了一些荣誉，虽然成绩不是很突出，但从我自身的变化和发展来说，我已经有了很大的收获。我也会向我的公公学习，将这份热爱一直保持下去。</w:t>
      </w:r>
    </w:p>
    <w:p>
      <w:pPr>
        <w:numPr>
          <w:ilvl w:val="0"/>
          <w:numId w:val="0"/>
        </w:numPr>
        <w:ind w:firstLine="480" w:firstLineChars="200"/>
        <w:rPr>
          <w:rFonts w:hint="default" w:ascii="宋体" w:hAnsi="宋体" w:cs="Times New Roman"/>
          <w:kern w:val="2"/>
          <w:sz w:val="24"/>
          <w:szCs w:val="24"/>
          <w:lang w:val="en-US" w:eastAsia="zh-CN"/>
        </w:rPr>
      </w:pPr>
      <w:r>
        <w:rPr>
          <w:rFonts w:hint="eastAsia" w:ascii="宋体" w:hAnsi="宋体" w:cs="Times New Roman"/>
          <w:kern w:val="2"/>
          <w:sz w:val="24"/>
          <w:szCs w:val="24"/>
          <w:lang w:val="en-US" w:eastAsia="zh-CN"/>
        </w:rPr>
        <w:t>事迹3：耳濡目染，不学以能。</w:t>
      </w:r>
    </w:p>
    <w:p>
      <w:pPr>
        <w:numPr>
          <w:ilvl w:val="0"/>
          <w:numId w:val="0"/>
        </w:numPr>
        <w:ind w:firstLine="480" w:firstLineChars="200"/>
        <w:rPr>
          <w:rFonts w:hint="eastAsia" w:ascii="宋体" w:hAnsi="宋体" w:cs="Times New Roman"/>
          <w:kern w:val="2"/>
          <w:sz w:val="24"/>
          <w:szCs w:val="24"/>
          <w:lang w:val="en-US" w:eastAsia="zh-CN"/>
        </w:rPr>
      </w:pPr>
      <w:r>
        <w:rPr>
          <w:rFonts w:hint="eastAsia" w:ascii="宋体" w:hAnsi="宋体" w:cs="Times New Roman"/>
          <w:kern w:val="2"/>
          <w:sz w:val="24"/>
          <w:szCs w:val="24"/>
          <w:lang w:val="en-US" w:eastAsia="zh-CN"/>
        </w:rPr>
        <w:t>两个女儿是我们全家的骄傲。我们从来不刻意给她们灌输什么思想，也从不要求她们成为什么样的人。但是，她们都成长得非常出色——善良有礼、聪慧机敏、独立自主。一方面，跟我们的家庭氛围有着很大的关系，另一方面，是阅读的力量造就而成。</w:t>
      </w:r>
    </w:p>
    <w:p>
      <w:pPr>
        <w:numPr>
          <w:ilvl w:val="0"/>
          <w:numId w:val="0"/>
        </w:numPr>
        <w:ind w:firstLine="480" w:firstLineChars="200"/>
        <w:rPr>
          <w:rFonts w:hint="eastAsia" w:ascii="宋体" w:hAnsi="宋体" w:cs="Times New Roman"/>
          <w:kern w:val="2"/>
          <w:sz w:val="24"/>
          <w:szCs w:val="24"/>
          <w:lang w:val="en-US" w:eastAsia="zh-CN"/>
        </w:rPr>
      </w:pPr>
      <w:r>
        <w:rPr>
          <w:rFonts w:hint="eastAsia" w:ascii="宋体" w:hAnsi="宋体" w:cs="Times New Roman"/>
          <w:kern w:val="2"/>
          <w:sz w:val="24"/>
          <w:szCs w:val="24"/>
          <w:lang w:eastAsia="zh-CN"/>
        </w:rPr>
        <w:t>“读史使人明智，读诗使人灵秀，数学使人周密，科学使人深刻，伦理学使人庄重，逻辑修辞之学使人善辩：凡有所学，皆成性格。”</w:t>
      </w:r>
      <w:r>
        <w:rPr>
          <w:rFonts w:hint="eastAsia" w:ascii="宋体" w:hAnsi="宋体" w:cs="Times New Roman"/>
          <w:kern w:val="2"/>
          <w:sz w:val="24"/>
          <w:szCs w:val="24"/>
          <w:lang w:val="en-US" w:eastAsia="zh-CN"/>
        </w:rPr>
        <w:t>因此，我家中的藏书不仅量大而且种类丰富，不仅书房中有整面墙的书架，走廊、过道、客厅、阳台，凡所见之处皆有书。我们还在武进图书馆、大众书局都办了借阅卡，周末，我们夫妻俩就会带着孩子一起呆在那里消磨时光。通过大量广泛的阅读，大女儿对科技和太空充满了求知欲，闲暇时，总会通过网络和电视了解中国和世界在科技发展和探索太空方面取得发展和成绩，也才能在江苏省金钥匙科技竞赛中获得一等奖的好成绩。妹妹因为年纪小，识字量勉强才三百多，无法独立阅读，所以每天我和先生都会轮流给她讲故事，《西游记》、《父与子》、《三毛流浪记》、《大英儿童漫画百科》……但这些还无法满足她，每天睡前，她都会主动打开平板电脑里的“凯叔讲故事”软件，听着故事才能入睡。通过听故事，妹妹口中冒出来的成语越来越多，讲话越来越有条理，语言也越来越丰富了。</w:t>
      </w:r>
    </w:p>
    <w:p>
      <w:pPr>
        <w:pStyle w:val="3"/>
        <w:rPr>
          <w:rFonts w:hint="default" w:ascii="宋体" w:hAnsi="宋体" w:cs="Times New Roman"/>
          <w:kern w:val="2"/>
          <w:sz w:val="24"/>
          <w:szCs w:val="24"/>
          <w:lang w:val="en-US" w:eastAsia="zh-CN"/>
        </w:rPr>
      </w:pPr>
      <w:r>
        <w:rPr>
          <w:rFonts w:hint="eastAsia" w:ascii="宋体" w:hAnsi="宋体" w:cs="Times New Roman"/>
          <w:kern w:val="2"/>
          <w:sz w:val="24"/>
          <w:szCs w:val="24"/>
          <w:lang w:val="en-US" w:eastAsia="zh-CN"/>
        </w:rPr>
        <w:t xml:space="preserve">    姐俩不仅爱好阅读，对艺术和运动也都很感兴趣，钢琴、小提琴、古琴、琵琶都有涉猎，且一直都在坚持学习。街舞、游泳、篮球更是假期里必不可少的活动项目。总有朋友会质疑：“学这么多，孩子消化得了吗？”我女儿的回答是：“我不是在学习，我是在玩，在放松。”由此可见，学习已然成为了她们生活的一部分，且是非常重要的一部分。</w:t>
      </w:r>
    </w:p>
    <w:p>
      <w:pPr>
        <w:jc w:val="both"/>
        <w:rPr>
          <w:rFonts w:hint="default" w:ascii="宋体" w:hAnsi="宋体" w:cs="Times New Roman"/>
          <w:kern w:val="2"/>
          <w:sz w:val="24"/>
          <w:szCs w:val="24"/>
          <w:lang w:val="en-US" w:eastAsia="zh-CN"/>
        </w:rPr>
      </w:pPr>
      <w:r>
        <w:rPr>
          <w:rFonts w:hint="eastAsia" w:ascii="宋体" w:hAnsi="宋体" w:cs="Times New Roman"/>
          <w:kern w:val="2"/>
          <w:sz w:val="24"/>
          <w:szCs w:val="24"/>
          <w:lang w:val="en-US" w:eastAsia="zh-CN"/>
        </w:rPr>
        <w:t xml:space="preserve">    写到这儿，我想起了最近读到的一篇文章，来源于蒲公英教育智库总裁、《新校长》杂志总编辑李斌在“学校在窗外公益云课”的直播课程——《李斌：学习型家庭，是一家人“居家生长”的最好状态》。希望所有的孩子都能在这样的状态下健康生长。</w:t>
      </w:r>
    </w:p>
    <w:p>
      <w:pPr>
        <w:ind w:firstLine="480" w:firstLineChars="200"/>
        <w:jc w:val="center"/>
        <w:rPr>
          <w:rFonts w:hint="eastAsia" w:ascii="宋体" w:hAnsi="宋体" w:cs="Times New Roman"/>
          <w:kern w:val="2"/>
          <w:sz w:val="24"/>
          <w:szCs w:val="24"/>
          <w:lang w:val="en-US" w:eastAsia="zh-CN"/>
        </w:rPr>
      </w:pPr>
      <w:r>
        <w:rPr>
          <w:rFonts w:hint="eastAsia" w:ascii="宋体" w:hAnsi="宋体" w:cs="Times New Roman"/>
          <w:kern w:val="2"/>
          <w:sz w:val="24"/>
          <w:szCs w:val="24"/>
          <w:lang w:val="en-US" w:eastAsia="zh-CN"/>
        </w:rPr>
        <w:t xml:space="preserve">                                              </w:t>
      </w:r>
      <w:bookmarkStart w:id="0" w:name="_GoBack"/>
      <w:bookmarkEnd w:id="0"/>
      <w:r>
        <w:rPr>
          <w:rFonts w:hint="eastAsia" w:ascii="宋体" w:hAnsi="宋体" w:cs="Times New Roman"/>
          <w:kern w:val="2"/>
          <w:sz w:val="24"/>
          <w:szCs w:val="24"/>
          <w:lang w:val="en-US" w:eastAsia="zh-CN"/>
        </w:rPr>
        <w:t>缪小燕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jJjY2M2NWJhZWJhYjA1MTJmMWQ1NmFlZDRkMDQifQ=="/>
  </w:docVars>
  <w:rsids>
    <w:rsidRoot w:val="4F4B37ED"/>
    <w:rsid w:val="2DE7595B"/>
    <w:rsid w:val="30656A38"/>
    <w:rsid w:val="4F4B37ED"/>
    <w:rsid w:val="6BC457B3"/>
    <w:rsid w:val="78FD2DF6"/>
    <w:rsid w:val="7F8B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next w:val="3"/>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2593</Words>
  <Characters>2607</Characters>
  <Lines>0</Lines>
  <Paragraphs>0</Paragraphs>
  <TotalTime>39</TotalTime>
  <ScaleCrop>false</ScaleCrop>
  <LinksUpToDate>false</LinksUpToDate>
  <CharactersWithSpaces>2615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2022-10-26T06:55:00Z</dcterms:created>
  <dc:creator>Shirley缪</dc:creator>
  <cp:lastModifiedBy>双鱼</cp:lastModifiedBy>
  <dcterms:modified xsi:type="dcterms:W3CDTF">2023-11-26T04:05:00Z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45ED302E7A64452FB05A39935498EE5C</vt:lpwstr>
  </property>
</Properties>
</file>