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55" w:rsidRDefault="00536D55" w:rsidP="00536D55">
      <w:pPr>
        <w:spacing w:line="360" w:lineRule="auto"/>
        <w:jc w:val="center"/>
        <w:outlineLvl w:val="0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44"/>
          <w:szCs w:val="21"/>
        </w:rPr>
        <w:t>魏村中心小学</w:t>
      </w:r>
      <w:bookmarkStart w:id="0" w:name="_GoBack"/>
      <w:bookmarkEnd w:id="0"/>
      <w:r>
        <w:rPr>
          <w:rFonts w:ascii="仿宋" w:eastAsia="仿宋" w:hAnsi="仿宋" w:cs="仿宋" w:hint="eastAsia"/>
          <w:b/>
          <w:sz w:val="44"/>
          <w:szCs w:val="21"/>
        </w:rPr>
        <w:t>校服采购项目招标公告</w:t>
      </w:r>
    </w:p>
    <w:p w:rsidR="00536D55" w:rsidRDefault="00536D55" w:rsidP="0053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项目概况</w:t>
      </w:r>
    </w:p>
    <w:p w:rsidR="00536D55" w:rsidRDefault="00536D55" w:rsidP="0053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  <w:u w:val="single"/>
        </w:rPr>
        <w:t xml:space="preserve"> (常州市新</w:t>
      </w:r>
      <w:proofErr w:type="gramStart"/>
      <w:r>
        <w:rPr>
          <w:rFonts w:ascii="仿宋" w:eastAsia="仿宋" w:hAnsi="仿宋" w:cs="仿宋" w:hint="eastAsia"/>
          <w:sz w:val="24"/>
          <w:u w:val="single"/>
        </w:rPr>
        <w:t>北区魏村中心</w:t>
      </w:r>
      <w:proofErr w:type="gramEnd"/>
      <w:r>
        <w:rPr>
          <w:rFonts w:ascii="仿宋" w:eastAsia="仿宋" w:hAnsi="仿宋" w:cs="仿宋" w:hint="eastAsia"/>
          <w:sz w:val="24"/>
          <w:u w:val="single"/>
        </w:rPr>
        <w:t>小学</w:t>
      </w:r>
      <w:r>
        <w:rPr>
          <w:rFonts w:ascii="仿宋" w:eastAsia="仿宋" w:hAnsi="仿宋" w:cs="仿宋" w:hint="eastAsia"/>
          <w:sz w:val="24"/>
        </w:rPr>
        <w:t>一年级采购校服项目</w:t>
      </w:r>
      <w:r>
        <w:rPr>
          <w:rFonts w:ascii="仿宋" w:eastAsia="仿宋" w:hAnsi="仿宋" w:cs="仿宋" w:hint="eastAsia"/>
          <w:sz w:val="24"/>
          <w:u w:val="single"/>
        </w:rPr>
        <w:t>)</w:t>
      </w:r>
      <w:r>
        <w:rPr>
          <w:rFonts w:ascii="仿宋" w:eastAsia="仿宋" w:hAnsi="仿宋" w:cs="仿宋" w:hint="eastAsia"/>
          <w:sz w:val="24"/>
        </w:rPr>
        <w:t xml:space="preserve"> 的潜在供应商应在</w:t>
      </w:r>
      <w:r>
        <w:rPr>
          <w:rFonts w:ascii="仿宋" w:eastAsia="仿宋" w:hAnsi="仿宋" w:cs="仿宋" w:hint="eastAsia"/>
          <w:sz w:val="24"/>
          <w:u w:val="single"/>
        </w:rPr>
        <w:t>（常州钟楼区大仓路65号（</w:t>
      </w:r>
      <w:proofErr w:type="gramStart"/>
      <w:r>
        <w:rPr>
          <w:rFonts w:ascii="仿宋" w:eastAsia="仿宋" w:hAnsi="仿宋" w:cs="仿宋" w:hint="eastAsia"/>
          <w:sz w:val="24"/>
          <w:u w:val="single"/>
        </w:rPr>
        <w:t>博济五星智</w:t>
      </w:r>
      <w:proofErr w:type="gramEnd"/>
      <w:r>
        <w:rPr>
          <w:rFonts w:ascii="仿宋" w:eastAsia="仿宋" w:hAnsi="仿宋" w:cs="仿宋" w:hint="eastAsia"/>
          <w:sz w:val="24"/>
          <w:u w:val="single"/>
        </w:rPr>
        <w:t>造园）8号楼2楼常州中宇财务室）</w:t>
      </w:r>
      <w:r>
        <w:rPr>
          <w:rFonts w:ascii="仿宋" w:eastAsia="仿宋" w:hAnsi="仿宋" w:cs="仿宋" w:hint="eastAsia"/>
          <w:sz w:val="24"/>
        </w:rPr>
        <w:t>获取采购文件，并于</w:t>
      </w:r>
      <w:r>
        <w:rPr>
          <w:rFonts w:ascii="仿宋" w:eastAsia="仿宋" w:hAnsi="仿宋" w:cs="仿宋" w:hint="eastAsia"/>
          <w:sz w:val="24"/>
          <w:u w:val="single"/>
        </w:rPr>
        <w:t>2023年12月1日09点00分</w:t>
      </w:r>
      <w:r>
        <w:rPr>
          <w:rFonts w:ascii="仿宋" w:eastAsia="仿宋" w:hAnsi="仿宋" w:cs="仿宋" w:hint="eastAsia"/>
          <w:bCs/>
          <w:sz w:val="24"/>
        </w:rPr>
        <w:t>（北京时间）前提交响应文件</w:t>
      </w:r>
      <w:r>
        <w:rPr>
          <w:rFonts w:ascii="仿宋" w:eastAsia="仿宋" w:hAnsi="仿宋" w:cs="仿宋" w:hint="eastAsia"/>
          <w:sz w:val="24"/>
        </w:rPr>
        <w:t>。</w:t>
      </w:r>
    </w:p>
    <w:p w:rsidR="00536D55" w:rsidRDefault="00536D55" w:rsidP="00536D55">
      <w:pPr>
        <w:pStyle w:val="2"/>
        <w:spacing w:before="60" w:after="60" w:line="360" w:lineRule="auto"/>
        <w:rPr>
          <w:rFonts w:ascii="仿宋" w:eastAsia="仿宋" w:hAnsi="仿宋" w:cs="仿宋" w:hint="eastAsia"/>
          <w:bCs w:val="0"/>
        </w:rPr>
      </w:pPr>
      <w:r>
        <w:rPr>
          <w:rFonts w:ascii="仿宋" w:eastAsia="仿宋" w:hAnsi="仿宋" w:cs="仿宋" w:hint="eastAsia"/>
          <w:bCs w:val="0"/>
        </w:rPr>
        <w:t>一、项目基本情况</w:t>
      </w:r>
    </w:p>
    <w:p w:rsidR="00536D55" w:rsidRDefault="00536D55" w:rsidP="00536D55">
      <w:pPr>
        <w:spacing w:line="360" w:lineRule="auto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项目编号：ZYJS-SC2023558</w:t>
      </w:r>
    </w:p>
    <w:p w:rsidR="00536D55" w:rsidRDefault="00536D55" w:rsidP="00536D55">
      <w:pPr>
        <w:spacing w:line="360" w:lineRule="auto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项目名称：常州市新</w:t>
      </w:r>
      <w:proofErr w:type="gramStart"/>
      <w:r>
        <w:rPr>
          <w:rFonts w:ascii="仿宋" w:eastAsia="仿宋" w:hAnsi="仿宋" w:cs="仿宋" w:hint="eastAsia"/>
          <w:sz w:val="24"/>
        </w:rPr>
        <w:t>北区魏村中心</w:t>
      </w:r>
      <w:proofErr w:type="gramEnd"/>
      <w:r>
        <w:rPr>
          <w:rFonts w:ascii="仿宋" w:eastAsia="仿宋" w:hAnsi="仿宋" w:cs="仿宋" w:hint="eastAsia"/>
          <w:sz w:val="24"/>
        </w:rPr>
        <w:t>小学一年级采购校服项目</w:t>
      </w:r>
    </w:p>
    <w:p w:rsidR="00536D55" w:rsidRDefault="00536D55" w:rsidP="00536D55">
      <w:pPr>
        <w:spacing w:line="360" w:lineRule="auto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最高限价：660元/套，供应商的最终报价不得高于单价限价，否则将作为无效响应。</w:t>
      </w:r>
    </w:p>
    <w:p w:rsidR="00536D55" w:rsidRDefault="00536D55" w:rsidP="00536D55">
      <w:pPr>
        <w:spacing w:line="360" w:lineRule="auto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采购需求：常州市新</w:t>
      </w:r>
      <w:proofErr w:type="gramStart"/>
      <w:r>
        <w:rPr>
          <w:rFonts w:ascii="仿宋" w:eastAsia="仿宋" w:hAnsi="仿宋" w:cs="仿宋" w:hint="eastAsia"/>
          <w:sz w:val="24"/>
        </w:rPr>
        <w:t>北区魏村中心</w:t>
      </w:r>
      <w:proofErr w:type="gramEnd"/>
      <w:r>
        <w:rPr>
          <w:rFonts w:ascii="仿宋" w:eastAsia="仿宋" w:hAnsi="仿宋" w:cs="仿宋" w:hint="eastAsia"/>
          <w:sz w:val="24"/>
        </w:rPr>
        <w:t>小学一年级采购校服项目，项目内容包含服装的设计、制作、运输、装卸、至采购单位现场指定位置，通过相关检验检测并经采购单位及其相关部门的验收，直至发放和余货取回等全过程工作。</w:t>
      </w:r>
    </w:p>
    <w:p w:rsidR="00536D55" w:rsidRDefault="00536D55" w:rsidP="00536D55">
      <w:pPr>
        <w:spacing w:line="360" w:lineRule="auto"/>
        <w:ind w:firstLineChars="200" w:firstLine="480"/>
        <w:rPr>
          <w:rFonts w:ascii="仿宋" w:eastAsia="仿宋" w:hAnsi="仿宋" w:cs="仿宋" w:hint="eastAsia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采购数量：校服全校约185套，具体以实际人数结算为准。</w:t>
      </w:r>
    </w:p>
    <w:p w:rsidR="00536D55" w:rsidRDefault="00536D55" w:rsidP="00536D55">
      <w:pPr>
        <w:spacing w:line="360" w:lineRule="auto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合同履行期限：贰年，合同一年一签。一年合同期满后经采购单位考核合格后可续签下一年合同。考核不合格的，终止合同不再续签（合同期内价格保持一致）。</w:t>
      </w:r>
      <w:r>
        <w:rPr>
          <w:rFonts w:ascii="仿宋" w:eastAsia="仿宋" w:hAnsi="仿宋" w:cs="仿宋" w:hint="eastAsia"/>
          <w:bCs/>
          <w:sz w:val="24"/>
        </w:rPr>
        <w:t>在接到采购人通知后30个日历日内供货完毕。</w:t>
      </w:r>
    </w:p>
    <w:p w:rsidR="00536D55" w:rsidRDefault="00536D55" w:rsidP="00536D55">
      <w:pPr>
        <w:pStyle w:val="2"/>
        <w:spacing w:before="60" w:after="60" w:line="360" w:lineRule="auto"/>
        <w:rPr>
          <w:rFonts w:ascii="仿宋" w:eastAsia="仿宋" w:hAnsi="仿宋" w:cs="仿宋" w:hint="eastAsia"/>
          <w:bCs w:val="0"/>
        </w:rPr>
      </w:pPr>
      <w:r>
        <w:rPr>
          <w:rFonts w:ascii="仿宋" w:eastAsia="仿宋" w:hAnsi="仿宋" w:cs="仿宋" w:hint="eastAsia"/>
          <w:bCs w:val="0"/>
        </w:rPr>
        <w:t>二、申请人的资格要求：</w:t>
      </w:r>
    </w:p>
    <w:p w:rsidR="00536D55" w:rsidRDefault="00536D55" w:rsidP="00536D55">
      <w:pPr>
        <w:spacing w:line="360" w:lineRule="auto"/>
        <w:ind w:firstLine="54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1.具有独立承担民事责任能力的法人或其他组织或自然人，提供有效的营业执照副本；</w:t>
      </w:r>
    </w:p>
    <w:p w:rsidR="00536D55" w:rsidRDefault="00536D55" w:rsidP="00536D55">
      <w:pPr>
        <w:spacing w:line="360" w:lineRule="auto"/>
        <w:ind w:firstLine="54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2.具有良好的商业信誉和健全的财务会计制度；资产运营良好，不存在因借贷、担保等可能影响供应</w:t>
      </w:r>
      <w:proofErr w:type="gramStart"/>
      <w:r>
        <w:rPr>
          <w:rFonts w:ascii="仿宋" w:eastAsia="仿宋" w:hAnsi="仿宋" w:cs="仿宋" w:hint="eastAsia"/>
          <w:sz w:val="24"/>
        </w:rPr>
        <w:t>商履行</w:t>
      </w:r>
      <w:proofErr w:type="gramEnd"/>
      <w:r>
        <w:rPr>
          <w:rFonts w:ascii="仿宋" w:eastAsia="仿宋" w:hAnsi="仿宋" w:cs="仿宋" w:hint="eastAsia"/>
          <w:sz w:val="24"/>
        </w:rPr>
        <w:t>本招标项目的情况，具有良好的经营业绩，有提供优质服务的能力；</w:t>
      </w:r>
    </w:p>
    <w:p w:rsidR="00536D55" w:rsidRDefault="00536D55" w:rsidP="00536D55">
      <w:pPr>
        <w:spacing w:line="360" w:lineRule="auto"/>
        <w:ind w:firstLine="54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3.具有履行合同所必需的设备和专业技术能力；</w:t>
      </w:r>
    </w:p>
    <w:p w:rsidR="00536D55" w:rsidRDefault="00536D55" w:rsidP="00536D55">
      <w:pPr>
        <w:spacing w:line="360" w:lineRule="auto"/>
        <w:ind w:firstLine="54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4.有依法缴纳税收和社会保障资金的良好记录；</w:t>
      </w:r>
    </w:p>
    <w:p w:rsidR="00536D55" w:rsidRDefault="00536D55" w:rsidP="00536D55">
      <w:pPr>
        <w:spacing w:line="360" w:lineRule="auto"/>
        <w:ind w:firstLine="54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5.未被“信用中国”网站（www.creditchina.gov.cn）和“中国政府采购网”网站（www.ccgp.gov.cn）列入失信被执行人、重大税收违法案件当事人名单、政府采购严重失信行为记录名单；</w:t>
      </w:r>
    </w:p>
    <w:p w:rsidR="00536D55" w:rsidRDefault="00536D55" w:rsidP="00536D55">
      <w:pPr>
        <w:spacing w:line="360" w:lineRule="auto"/>
        <w:ind w:firstLine="54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6.参加招标活动前二内，在经营活动中无重大违法记录或无不良行为记录（如该记录对禁止参与招投标活动有明确规定的，则从其规定）；</w:t>
      </w:r>
    </w:p>
    <w:p w:rsidR="00536D55" w:rsidRDefault="00536D55" w:rsidP="00536D55">
      <w:pPr>
        <w:spacing w:line="360" w:lineRule="auto"/>
        <w:ind w:firstLine="54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7.无其他法律、行政法规规定的禁止参与招投标活动的行为；</w:t>
      </w:r>
    </w:p>
    <w:p w:rsidR="00536D55" w:rsidRDefault="00536D55" w:rsidP="00536D55">
      <w:pPr>
        <w:spacing w:line="360" w:lineRule="auto"/>
        <w:ind w:firstLine="54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8.单位负责人为同一人或者存在直接控股、管理关系的不同供应商，不得参加同一合同项下的采购活动；与采购人存在利害关系可能影响招标公正性的法人、其他组织，不得参加投标；</w:t>
      </w:r>
    </w:p>
    <w:p w:rsidR="00536D55" w:rsidRDefault="00536D55" w:rsidP="00536D55">
      <w:pPr>
        <w:spacing w:line="360" w:lineRule="auto"/>
        <w:ind w:firstLine="54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9.本项目不接受联合体形式。</w:t>
      </w:r>
    </w:p>
    <w:p w:rsidR="00536D55" w:rsidRDefault="00536D55" w:rsidP="00536D55">
      <w:pPr>
        <w:pStyle w:val="2"/>
        <w:spacing w:before="60" w:after="60" w:line="360" w:lineRule="auto"/>
        <w:rPr>
          <w:rFonts w:ascii="仿宋" w:eastAsia="仿宋" w:hAnsi="仿宋" w:cs="仿宋" w:hint="eastAsia"/>
          <w:bCs w:val="0"/>
        </w:rPr>
      </w:pPr>
      <w:r>
        <w:rPr>
          <w:rFonts w:ascii="仿宋" w:eastAsia="仿宋" w:hAnsi="仿宋" w:cs="仿宋" w:hint="eastAsia"/>
          <w:bCs w:val="0"/>
        </w:rPr>
        <w:t>三、获取采购文件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时间：</w:t>
      </w:r>
      <w:r>
        <w:rPr>
          <w:rFonts w:ascii="仿宋" w:eastAsia="仿宋" w:hAnsi="仿宋" w:cs="仿宋" w:hint="eastAsia"/>
          <w:sz w:val="24"/>
          <w:u w:val="single"/>
        </w:rPr>
        <w:t>2023年11月20日</w:t>
      </w:r>
      <w:r>
        <w:rPr>
          <w:rFonts w:ascii="仿宋" w:eastAsia="仿宋" w:hAnsi="仿宋" w:cs="仿宋" w:hint="eastAsia"/>
          <w:sz w:val="24"/>
        </w:rPr>
        <w:t>至</w:t>
      </w:r>
      <w:r>
        <w:rPr>
          <w:rFonts w:ascii="仿宋" w:eastAsia="仿宋" w:hAnsi="仿宋" w:cs="仿宋" w:hint="eastAsia"/>
          <w:sz w:val="24"/>
          <w:u w:val="single"/>
        </w:rPr>
        <w:t>2023年11月27日</w:t>
      </w:r>
      <w:r>
        <w:rPr>
          <w:rFonts w:ascii="仿宋" w:eastAsia="仿宋" w:hAnsi="仿宋" w:cs="仿宋" w:hint="eastAsia"/>
          <w:sz w:val="24"/>
        </w:rPr>
        <w:t>，每天上午</w:t>
      </w:r>
      <w:r>
        <w:rPr>
          <w:rFonts w:ascii="仿宋" w:eastAsia="仿宋" w:hAnsi="仿宋" w:cs="仿宋" w:hint="eastAsia"/>
          <w:sz w:val="24"/>
          <w:u w:val="single"/>
        </w:rPr>
        <w:t>8:30至11：00</w:t>
      </w:r>
      <w:r>
        <w:rPr>
          <w:rFonts w:ascii="仿宋" w:eastAsia="仿宋" w:hAnsi="仿宋" w:cs="仿宋" w:hint="eastAsia"/>
          <w:sz w:val="24"/>
        </w:rPr>
        <w:t>，下午</w:t>
      </w:r>
      <w:r>
        <w:rPr>
          <w:rFonts w:ascii="仿宋" w:eastAsia="仿宋" w:hAnsi="仿宋" w:cs="仿宋" w:hint="eastAsia"/>
          <w:sz w:val="24"/>
          <w:u w:val="single"/>
        </w:rPr>
        <w:t>13:30至17:00</w:t>
      </w:r>
      <w:r>
        <w:rPr>
          <w:rFonts w:ascii="仿宋" w:eastAsia="仿宋" w:hAnsi="仿宋" w:cs="仿宋" w:hint="eastAsia"/>
          <w:sz w:val="24"/>
        </w:rPr>
        <w:t>（北京时间，法定节假日除外 ）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地点：常州钟楼区大仓路65号（</w:t>
      </w:r>
      <w:proofErr w:type="gramStart"/>
      <w:r>
        <w:rPr>
          <w:rFonts w:ascii="仿宋" w:eastAsia="仿宋" w:hAnsi="仿宋" w:cs="仿宋" w:hint="eastAsia"/>
          <w:sz w:val="24"/>
        </w:rPr>
        <w:t>博济五星智</w:t>
      </w:r>
      <w:proofErr w:type="gramEnd"/>
      <w:r>
        <w:rPr>
          <w:rFonts w:ascii="仿宋" w:eastAsia="仿宋" w:hAnsi="仿宋" w:cs="仿宋" w:hint="eastAsia"/>
          <w:sz w:val="24"/>
        </w:rPr>
        <w:t>造园）8号楼2楼常州中宇财务室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方式：（磋商供应商可采取以下任一种方式获取采购文件）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(1)线上报名：将报名材料(供应商信息表盖章扫描件及采购文件费用缴纳凭证）发至本公司邮箱“zhongyuzhaobiao111@163.com”后，采购文件以邮件形式发送</w:t>
      </w:r>
      <w:proofErr w:type="gramStart"/>
      <w:r>
        <w:rPr>
          <w:rFonts w:ascii="仿宋" w:eastAsia="仿宋" w:hAnsi="仿宋" w:cs="仿宋" w:hint="eastAsia"/>
          <w:sz w:val="24"/>
        </w:rPr>
        <w:t>至供应</w:t>
      </w:r>
      <w:proofErr w:type="gramEnd"/>
      <w:r>
        <w:rPr>
          <w:rFonts w:ascii="仿宋" w:eastAsia="仿宋" w:hAnsi="仿宋" w:cs="仿宋" w:hint="eastAsia"/>
          <w:sz w:val="24"/>
        </w:rPr>
        <w:t>商邮箱。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户    名：常州中</w:t>
      </w:r>
      <w:proofErr w:type="gramStart"/>
      <w:r>
        <w:rPr>
          <w:rFonts w:ascii="仿宋" w:eastAsia="仿宋" w:hAnsi="仿宋" w:cs="仿宋" w:hint="eastAsia"/>
          <w:sz w:val="24"/>
        </w:rPr>
        <w:t>宇建设</w:t>
      </w:r>
      <w:proofErr w:type="gramEnd"/>
      <w:r>
        <w:rPr>
          <w:rFonts w:ascii="仿宋" w:eastAsia="仿宋" w:hAnsi="仿宋" w:cs="仿宋" w:hint="eastAsia"/>
          <w:sz w:val="24"/>
        </w:rPr>
        <w:t>工程管理有限公司</w:t>
      </w:r>
    </w:p>
    <w:p w:rsidR="00536D55" w:rsidRDefault="00536D55" w:rsidP="00536D55">
      <w:pPr>
        <w:spacing w:line="360" w:lineRule="auto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开户银行：中国工商银行股份有限公司常州勤德支行 </w:t>
      </w:r>
    </w:p>
    <w:p w:rsidR="00536D55" w:rsidRDefault="00536D55" w:rsidP="00536D55">
      <w:pPr>
        <w:spacing w:line="360" w:lineRule="auto"/>
        <w:ind w:firstLine="560"/>
        <w:rPr>
          <w:rFonts w:ascii="仿宋" w:eastAsia="仿宋" w:hAnsi="仿宋" w:cs="仿宋" w:hint="eastAsia"/>
          <w:sz w:val="24"/>
        </w:rPr>
      </w:pPr>
      <w:proofErr w:type="gramStart"/>
      <w:r>
        <w:rPr>
          <w:rFonts w:ascii="仿宋" w:eastAsia="仿宋" w:hAnsi="仿宋" w:cs="仿宋" w:hint="eastAsia"/>
          <w:sz w:val="24"/>
        </w:rPr>
        <w:t>账</w:t>
      </w:r>
      <w:proofErr w:type="gramEnd"/>
      <w:r>
        <w:rPr>
          <w:rFonts w:ascii="仿宋" w:eastAsia="仿宋" w:hAnsi="仿宋" w:cs="仿宋" w:hint="eastAsia"/>
          <w:sz w:val="24"/>
        </w:rPr>
        <w:t xml:space="preserve">    号：1105052609000510202</w:t>
      </w:r>
    </w:p>
    <w:p w:rsidR="00536D55" w:rsidRDefault="00536D55" w:rsidP="00536D55">
      <w:pPr>
        <w:spacing w:line="360" w:lineRule="auto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财务室电话（查询</w:t>
      </w:r>
      <w:proofErr w:type="gramStart"/>
      <w:r>
        <w:rPr>
          <w:rFonts w:ascii="仿宋" w:eastAsia="仿宋" w:hAnsi="仿宋" w:cs="仿宋" w:hint="eastAsia"/>
          <w:sz w:val="24"/>
        </w:rPr>
        <w:t>标书款</w:t>
      </w:r>
      <w:proofErr w:type="gramEnd"/>
      <w:r>
        <w:rPr>
          <w:rFonts w:ascii="仿宋" w:eastAsia="仿宋" w:hAnsi="仿宋" w:cs="仿宋" w:hint="eastAsia"/>
          <w:sz w:val="24"/>
        </w:rPr>
        <w:t>情况）：0519-85782855</w:t>
      </w:r>
    </w:p>
    <w:p w:rsidR="00536D55" w:rsidRDefault="00536D55" w:rsidP="00536D55">
      <w:pPr>
        <w:spacing w:line="360" w:lineRule="auto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(2)现场报名：采购文件现场购买地点：常州钟楼区大仓路65号（</w:t>
      </w:r>
      <w:proofErr w:type="gramStart"/>
      <w:r>
        <w:rPr>
          <w:rFonts w:ascii="仿宋" w:eastAsia="仿宋" w:hAnsi="仿宋" w:cs="仿宋" w:hint="eastAsia"/>
          <w:sz w:val="24"/>
        </w:rPr>
        <w:t>博济五星智</w:t>
      </w:r>
      <w:proofErr w:type="gramEnd"/>
      <w:r>
        <w:rPr>
          <w:rFonts w:ascii="仿宋" w:eastAsia="仿宋" w:hAnsi="仿宋" w:cs="仿宋" w:hint="eastAsia"/>
          <w:sz w:val="24"/>
        </w:rPr>
        <w:t>造园）8号楼2楼常州中宇财务室。</w:t>
      </w:r>
    </w:p>
    <w:p w:rsidR="00536D55" w:rsidRDefault="00536D55" w:rsidP="00536D55">
      <w:pPr>
        <w:spacing w:line="360" w:lineRule="auto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售价：人民币伍佰元/份，采购文件售后一概不退。未获取采购文件的磋商供应商不得参与投标。磋商供应商获取采购文件时应提供如下材料：</w:t>
      </w:r>
    </w:p>
    <w:p w:rsidR="00536D55" w:rsidRDefault="00536D55" w:rsidP="00536D55">
      <w:pPr>
        <w:spacing w:line="360" w:lineRule="auto"/>
        <w:ind w:firstLine="56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①报名表（常州中</w:t>
      </w:r>
      <w:proofErr w:type="gramStart"/>
      <w:r>
        <w:rPr>
          <w:rFonts w:ascii="仿宋" w:eastAsia="仿宋" w:hAnsi="仿宋" w:cs="仿宋" w:hint="eastAsia"/>
          <w:sz w:val="24"/>
        </w:rPr>
        <w:t>宇建设</w:t>
      </w:r>
      <w:proofErr w:type="gramEnd"/>
      <w:r>
        <w:rPr>
          <w:rFonts w:ascii="仿宋" w:eastAsia="仿宋" w:hAnsi="仿宋" w:cs="仿宋" w:hint="eastAsia"/>
          <w:sz w:val="24"/>
        </w:rPr>
        <w:t>工程管理</w:t>
      </w:r>
      <w:proofErr w:type="gramStart"/>
      <w:r>
        <w:rPr>
          <w:rFonts w:ascii="仿宋" w:eastAsia="仿宋" w:hAnsi="仿宋" w:cs="仿宋" w:hint="eastAsia"/>
          <w:sz w:val="24"/>
        </w:rPr>
        <w:t>有限公司官网首页</w:t>
      </w:r>
      <w:proofErr w:type="gramEnd"/>
      <w:r>
        <w:rPr>
          <w:rFonts w:ascii="仿宋" w:eastAsia="仿宋" w:hAnsi="仿宋" w:cs="仿宋" w:hint="eastAsia"/>
          <w:sz w:val="24"/>
        </w:rPr>
        <w:t>“资料下载”或“下载中心”</w:t>
      </w:r>
      <w:proofErr w:type="gramStart"/>
      <w:r>
        <w:rPr>
          <w:rFonts w:ascii="仿宋" w:eastAsia="仿宋" w:hAnsi="仿宋" w:cs="仿宋" w:hint="eastAsia"/>
          <w:sz w:val="24"/>
        </w:rPr>
        <w:t>版块</w:t>
      </w:r>
      <w:proofErr w:type="gramEnd"/>
      <w:r>
        <w:rPr>
          <w:rFonts w:ascii="仿宋" w:eastAsia="仿宋" w:hAnsi="仿宋" w:cs="仿宋" w:hint="eastAsia"/>
          <w:sz w:val="24"/>
        </w:rPr>
        <w:t>下载电子档）</w:t>
      </w:r>
    </w:p>
    <w:p w:rsidR="00536D55" w:rsidRDefault="00536D55" w:rsidP="00536D55">
      <w:pPr>
        <w:pStyle w:val="2"/>
        <w:spacing w:before="60" w:after="60" w:line="360" w:lineRule="auto"/>
        <w:rPr>
          <w:rFonts w:ascii="仿宋" w:eastAsia="仿宋" w:hAnsi="仿宋" w:cs="仿宋" w:hint="eastAsia"/>
          <w:bCs w:val="0"/>
        </w:rPr>
      </w:pPr>
      <w:r>
        <w:rPr>
          <w:rFonts w:ascii="仿宋" w:eastAsia="仿宋" w:hAnsi="仿宋" w:cs="仿宋" w:hint="eastAsia"/>
          <w:bCs w:val="0"/>
        </w:rPr>
        <w:t>四、响应文件提交</w:t>
      </w:r>
    </w:p>
    <w:p w:rsidR="00536D55" w:rsidRDefault="00536D55" w:rsidP="00536D55">
      <w:pPr>
        <w:spacing w:line="360" w:lineRule="auto"/>
        <w:ind w:firstLineChars="200" w:firstLine="480"/>
        <w:rPr>
          <w:rFonts w:ascii="仿宋" w:eastAsia="仿宋" w:hAnsi="仿宋" w:cs="仿宋" w:hint="eastAsia"/>
          <w:bCs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截止时间：于</w:t>
      </w:r>
      <w:r>
        <w:rPr>
          <w:rFonts w:ascii="仿宋" w:eastAsia="仿宋" w:hAnsi="仿宋" w:cs="仿宋" w:hint="eastAsia"/>
          <w:sz w:val="24"/>
          <w:u w:val="single"/>
        </w:rPr>
        <w:t>2023年12月1日09点00分</w:t>
      </w:r>
      <w:r>
        <w:rPr>
          <w:rFonts w:ascii="仿宋" w:eastAsia="仿宋" w:hAnsi="仿宋" w:cs="仿宋" w:hint="eastAsia"/>
          <w:bCs/>
          <w:sz w:val="24"/>
        </w:rPr>
        <w:t>（北京时间）</w:t>
      </w:r>
    </w:p>
    <w:p w:rsidR="00536D55" w:rsidRDefault="00536D55" w:rsidP="00536D55">
      <w:pPr>
        <w:spacing w:line="360" w:lineRule="auto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地点：常州钟楼区大仓路65号（</w:t>
      </w:r>
      <w:proofErr w:type="gramStart"/>
      <w:r>
        <w:rPr>
          <w:rFonts w:ascii="仿宋" w:eastAsia="仿宋" w:hAnsi="仿宋" w:cs="仿宋" w:hint="eastAsia"/>
          <w:sz w:val="24"/>
        </w:rPr>
        <w:t>博济五星智</w:t>
      </w:r>
      <w:proofErr w:type="gramEnd"/>
      <w:r>
        <w:rPr>
          <w:rFonts w:ascii="仿宋" w:eastAsia="仿宋" w:hAnsi="仿宋" w:cs="仿宋" w:hint="eastAsia"/>
          <w:sz w:val="24"/>
        </w:rPr>
        <w:t xml:space="preserve">造园）8号楼2楼常州中宇招标中心开标室  </w:t>
      </w:r>
    </w:p>
    <w:p w:rsidR="00536D55" w:rsidRDefault="00536D55" w:rsidP="00536D55">
      <w:pPr>
        <w:pStyle w:val="2"/>
        <w:spacing w:before="60" w:after="60" w:line="360" w:lineRule="auto"/>
        <w:rPr>
          <w:rFonts w:ascii="仿宋" w:eastAsia="仿宋" w:hAnsi="仿宋" w:cs="仿宋" w:hint="eastAsia"/>
          <w:bCs w:val="0"/>
        </w:rPr>
      </w:pPr>
      <w:r>
        <w:rPr>
          <w:rFonts w:ascii="仿宋" w:eastAsia="仿宋" w:hAnsi="仿宋" w:cs="仿宋" w:hint="eastAsia"/>
          <w:bCs w:val="0"/>
        </w:rPr>
        <w:t>五、开启（竞争性磋商方式必须填写）</w:t>
      </w:r>
    </w:p>
    <w:p w:rsidR="00536D55" w:rsidRDefault="00536D55" w:rsidP="00536D55">
      <w:pPr>
        <w:spacing w:line="360" w:lineRule="auto"/>
        <w:ind w:firstLineChars="200" w:firstLine="480"/>
        <w:rPr>
          <w:rFonts w:ascii="仿宋" w:eastAsia="仿宋" w:hAnsi="仿宋" w:cs="仿宋" w:hint="eastAsia"/>
          <w:bCs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时间：于</w:t>
      </w:r>
      <w:r>
        <w:rPr>
          <w:rFonts w:ascii="仿宋" w:eastAsia="仿宋" w:hAnsi="仿宋" w:cs="仿宋" w:hint="eastAsia"/>
          <w:sz w:val="24"/>
          <w:u w:val="single"/>
        </w:rPr>
        <w:t>2023年12月1日09点00分</w:t>
      </w:r>
      <w:r>
        <w:rPr>
          <w:rFonts w:ascii="仿宋" w:eastAsia="仿宋" w:hAnsi="仿宋" w:cs="仿宋" w:hint="eastAsia"/>
          <w:bCs/>
          <w:sz w:val="24"/>
        </w:rPr>
        <w:t>（北京时间）</w:t>
      </w:r>
    </w:p>
    <w:p w:rsidR="00536D55" w:rsidRDefault="00536D55" w:rsidP="00536D55">
      <w:pPr>
        <w:spacing w:line="360" w:lineRule="auto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地点：常州钟楼区大仓路65号（</w:t>
      </w:r>
      <w:proofErr w:type="gramStart"/>
      <w:r>
        <w:rPr>
          <w:rFonts w:ascii="仿宋" w:eastAsia="仿宋" w:hAnsi="仿宋" w:cs="仿宋" w:hint="eastAsia"/>
          <w:sz w:val="24"/>
        </w:rPr>
        <w:t>博济五星智</w:t>
      </w:r>
      <w:proofErr w:type="gramEnd"/>
      <w:r>
        <w:rPr>
          <w:rFonts w:ascii="仿宋" w:eastAsia="仿宋" w:hAnsi="仿宋" w:cs="仿宋" w:hint="eastAsia"/>
          <w:sz w:val="24"/>
        </w:rPr>
        <w:t xml:space="preserve">造园）8号楼2楼常州中宇招标中心开标室  </w:t>
      </w:r>
    </w:p>
    <w:p w:rsidR="00536D55" w:rsidRDefault="00536D55" w:rsidP="00536D55">
      <w:pPr>
        <w:pStyle w:val="2"/>
        <w:spacing w:before="60" w:after="60" w:line="360" w:lineRule="auto"/>
        <w:rPr>
          <w:rFonts w:ascii="仿宋" w:eastAsia="仿宋" w:hAnsi="仿宋" w:cs="仿宋" w:hint="eastAsia"/>
          <w:bCs w:val="0"/>
        </w:rPr>
      </w:pPr>
      <w:r>
        <w:rPr>
          <w:rFonts w:ascii="仿宋" w:eastAsia="仿宋" w:hAnsi="仿宋" w:cs="仿宋" w:hint="eastAsia"/>
          <w:bCs w:val="0"/>
        </w:rPr>
        <w:t>六、公告期限</w:t>
      </w:r>
    </w:p>
    <w:p w:rsidR="00536D55" w:rsidRDefault="00536D55" w:rsidP="00536D55">
      <w:pPr>
        <w:spacing w:line="360" w:lineRule="auto"/>
        <w:ind w:firstLineChars="200" w:firstLine="480"/>
        <w:rPr>
          <w:rFonts w:ascii="仿宋" w:eastAsia="仿宋" w:hAnsi="仿宋" w:cs="仿宋" w:hint="eastAsia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自本公告发布之日起5个工作日。</w:t>
      </w:r>
    </w:p>
    <w:p w:rsidR="00536D55" w:rsidRDefault="00536D55" w:rsidP="00536D55">
      <w:pPr>
        <w:pStyle w:val="2"/>
        <w:spacing w:before="60" w:after="60" w:line="360" w:lineRule="auto"/>
        <w:rPr>
          <w:rFonts w:ascii="仿宋" w:eastAsia="仿宋" w:hAnsi="仿宋" w:cs="仿宋" w:hint="eastAsia"/>
          <w:bCs w:val="0"/>
        </w:rPr>
      </w:pPr>
      <w:r>
        <w:rPr>
          <w:rFonts w:ascii="仿宋" w:eastAsia="仿宋" w:hAnsi="仿宋" w:cs="仿宋" w:hint="eastAsia"/>
          <w:bCs w:val="0"/>
        </w:rPr>
        <w:t>七、其他补充事宜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（一）澄清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①对竞争性磋商文件有疑问的供应商，均应在</w:t>
      </w:r>
      <w:r>
        <w:rPr>
          <w:rFonts w:ascii="仿宋" w:eastAsia="仿宋" w:hAnsi="仿宋" w:cs="仿宋" w:hint="eastAsia"/>
          <w:sz w:val="24"/>
          <w:u w:val="single"/>
        </w:rPr>
        <w:t>2023年11月27日</w:t>
      </w:r>
      <w:r>
        <w:rPr>
          <w:rFonts w:ascii="仿宋" w:eastAsia="仿宋" w:hAnsi="仿宋" w:cs="仿宋" w:hint="eastAsia"/>
          <w:sz w:val="24"/>
        </w:rPr>
        <w:t>17：30 前按竞争性磋商公告中的通讯地址，将疑问内容一次性以书面形式并加盖公章送达采购代理机构，否则视为无有效疑问。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②有关本次采购的事项若存在变动或修改，竞争性磋商代理机构将通过补充或更正形式在本机构网站上发布，因未能及时了解相关最新信息所引起的投标失误责任由供应商自负。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（二）响应文件制作份数要求：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正本份数：1份，副本份数：2份；响应文件应按顺序胶装成册，并编制响应文件目录索引。不论供应</w:t>
      </w:r>
      <w:proofErr w:type="gramStart"/>
      <w:r>
        <w:rPr>
          <w:rFonts w:ascii="仿宋" w:eastAsia="仿宋" w:hAnsi="仿宋" w:cs="仿宋" w:hint="eastAsia"/>
          <w:sz w:val="24"/>
        </w:rPr>
        <w:t>商成交</w:t>
      </w:r>
      <w:proofErr w:type="gramEnd"/>
      <w:r>
        <w:rPr>
          <w:rFonts w:ascii="仿宋" w:eastAsia="仿宋" w:hAnsi="仿宋" w:cs="仿宋" w:hint="eastAsia"/>
          <w:sz w:val="24"/>
        </w:rPr>
        <w:t>与否，响应文件均不退回。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（三）样品要求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1.供应商按磋商文件要求提供所投产品样品（具体要求按磋商文件第三</w:t>
      </w:r>
      <w:proofErr w:type="gramStart"/>
      <w:r>
        <w:rPr>
          <w:rFonts w:ascii="仿宋" w:eastAsia="仿宋" w:hAnsi="仿宋" w:cs="仿宋" w:hint="eastAsia"/>
          <w:sz w:val="24"/>
        </w:rPr>
        <w:t>章项目</w:t>
      </w:r>
      <w:proofErr w:type="gramEnd"/>
      <w:r>
        <w:rPr>
          <w:rFonts w:ascii="仿宋" w:eastAsia="仿宋" w:hAnsi="仿宋" w:cs="仿宋" w:hint="eastAsia"/>
          <w:sz w:val="24"/>
        </w:rPr>
        <w:t>需求）：</w:t>
      </w:r>
    </w:p>
    <w:tbl>
      <w:tblPr>
        <w:tblStyle w:val="a3"/>
        <w:tblW w:w="7328" w:type="dxa"/>
        <w:tblInd w:w="1186" w:type="dxa"/>
        <w:tblLook w:val="04A0" w:firstRow="1" w:lastRow="0" w:firstColumn="1" w:lastColumn="0" w:noHBand="0" w:noVBand="1"/>
      </w:tblPr>
      <w:tblGrid>
        <w:gridCol w:w="1562"/>
        <w:gridCol w:w="3050"/>
        <w:gridCol w:w="2716"/>
      </w:tblGrid>
      <w:tr w:rsidR="00536D55">
        <w:trPr>
          <w:trHeight w:val="46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D55" w:rsidRDefault="00536D55">
            <w:pPr>
              <w:pStyle w:val="9"/>
              <w:ind w:leftChars="0"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D55" w:rsidRDefault="00536D55">
            <w:pPr>
              <w:pStyle w:val="9"/>
              <w:ind w:leftChars="0"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名称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D55" w:rsidRDefault="00536D55">
            <w:pPr>
              <w:pStyle w:val="9"/>
              <w:ind w:leftChars="0"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数量</w:t>
            </w:r>
          </w:p>
        </w:tc>
      </w:tr>
      <w:tr w:rsidR="00536D55">
        <w:trPr>
          <w:trHeight w:val="50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D55" w:rsidRDefault="00536D55">
            <w:pPr>
              <w:pStyle w:val="9"/>
              <w:ind w:leftChars="0"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D55" w:rsidRDefault="00536D55">
            <w:pPr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夏装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D55" w:rsidRDefault="00536D55">
            <w:pPr>
              <w:pStyle w:val="9"/>
              <w:ind w:leftChars="0"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上下装各一件</w:t>
            </w:r>
          </w:p>
        </w:tc>
      </w:tr>
      <w:tr w:rsidR="00536D55">
        <w:trPr>
          <w:trHeight w:val="52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D55" w:rsidRDefault="00536D55">
            <w:pPr>
              <w:pStyle w:val="9"/>
              <w:ind w:leftChars="0"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D55" w:rsidRDefault="00536D55">
            <w:pPr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春秋装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D55" w:rsidRDefault="00536D55">
            <w:pPr>
              <w:pStyle w:val="9"/>
              <w:ind w:leftChars="0"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上下装各一件</w:t>
            </w:r>
          </w:p>
        </w:tc>
      </w:tr>
      <w:tr w:rsidR="00536D55">
        <w:trPr>
          <w:trHeight w:val="53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D55" w:rsidRDefault="00536D55">
            <w:pPr>
              <w:pStyle w:val="9"/>
              <w:ind w:leftChars="0"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D55" w:rsidRDefault="00536D55">
            <w:pPr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冬装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D55" w:rsidRDefault="00536D55">
            <w:pPr>
              <w:pStyle w:val="9"/>
              <w:ind w:leftChars="0"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上下装各一件</w:t>
            </w:r>
          </w:p>
        </w:tc>
      </w:tr>
    </w:tbl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2.提交时,样品上任何显示制造厂或供应商标志、标记都必须用不透明的纸</w:t>
      </w:r>
      <w:r>
        <w:rPr>
          <w:rFonts w:ascii="仿宋" w:eastAsia="仿宋" w:hAnsi="仿宋" w:cs="仿宋" w:hint="eastAsia"/>
          <w:sz w:val="24"/>
        </w:rPr>
        <w:lastRenderedPageBreak/>
        <w:t>粘贴遮盖，否则将被视为无效响应。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3.如经评审小组认定样品与磋商要求明显不一致的或未能提供样品，样品不得分。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4.样品制作及运输费用由供应商自行承担。成交单位的样品不予退回，由采购人封存。未成交单位将样品自行带回。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送样时间：2023年12月1日08：30-09：00，逾期不再接受。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送样地点：常州中</w:t>
      </w:r>
      <w:proofErr w:type="gramStart"/>
      <w:r>
        <w:rPr>
          <w:rFonts w:ascii="仿宋" w:eastAsia="仿宋" w:hAnsi="仿宋" w:cs="仿宋" w:hint="eastAsia"/>
          <w:sz w:val="24"/>
        </w:rPr>
        <w:t>宇建设</w:t>
      </w:r>
      <w:proofErr w:type="gramEnd"/>
      <w:r>
        <w:rPr>
          <w:rFonts w:ascii="仿宋" w:eastAsia="仿宋" w:hAnsi="仿宋" w:cs="仿宋" w:hint="eastAsia"/>
          <w:sz w:val="24"/>
        </w:rPr>
        <w:t>工程管理有限公司（常州钟楼区大仓路65号</w:t>
      </w:r>
      <w:proofErr w:type="gramStart"/>
      <w:r>
        <w:rPr>
          <w:rFonts w:ascii="仿宋" w:eastAsia="仿宋" w:hAnsi="仿宋" w:cs="仿宋" w:hint="eastAsia"/>
          <w:sz w:val="24"/>
        </w:rPr>
        <w:t>博济五星智</w:t>
      </w:r>
      <w:proofErr w:type="gramEnd"/>
      <w:r>
        <w:rPr>
          <w:rFonts w:ascii="仿宋" w:eastAsia="仿宋" w:hAnsi="仿宋" w:cs="仿宋" w:hint="eastAsia"/>
          <w:sz w:val="24"/>
        </w:rPr>
        <w:t>造园8号楼2楼）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（四）磋商保证金要求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本项目免收磋商保证金。</w:t>
      </w:r>
    </w:p>
    <w:p w:rsidR="00536D55" w:rsidRDefault="00536D55" w:rsidP="00536D55">
      <w:pPr>
        <w:pStyle w:val="2"/>
        <w:spacing w:before="60" w:after="60" w:line="360" w:lineRule="auto"/>
        <w:rPr>
          <w:rFonts w:ascii="仿宋" w:eastAsia="仿宋" w:hAnsi="仿宋" w:cs="仿宋" w:hint="eastAsia"/>
          <w:bCs w:val="0"/>
        </w:rPr>
      </w:pPr>
      <w:r>
        <w:rPr>
          <w:rFonts w:ascii="仿宋" w:eastAsia="仿宋" w:hAnsi="仿宋" w:cs="仿宋" w:hint="eastAsia"/>
          <w:bCs w:val="0"/>
        </w:rPr>
        <w:t>八、凡对本次采购提出询问，请按以下方式联系。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bookmarkStart w:id="1" w:name="_Toc28359019"/>
      <w:bookmarkStart w:id="2" w:name="_Toc28359096"/>
      <w:bookmarkStart w:id="3" w:name="_Toc35393806"/>
      <w:bookmarkStart w:id="4" w:name="_Toc35393637"/>
      <w:r>
        <w:rPr>
          <w:rFonts w:ascii="仿宋" w:eastAsia="仿宋" w:hAnsi="仿宋" w:cs="仿宋" w:hint="eastAsia"/>
          <w:sz w:val="24"/>
        </w:rPr>
        <w:t>1.采购人信息</w:t>
      </w:r>
      <w:bookmarkEnd w:id="1"/>
      <w:bookmarkEnd w:id="2"/>
      <w:bookmarkEnd w:id="3"/>
      <w:bookmarkEnd w:id="4"/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名    称：常州市新</w:t>
      </w:r>
      <w:proofErr w:type="gramStart"/>
      <w:r>
        <w:rPr>
          <w:rFonts w:ascii="仿宋" w:eastAsia="仿宋" w:hAnsi="仿宋" w:cs="仿宋" w:hint="eastAsia"/>
          <w:sz w:val="24"/>
        </w:rPr>
        <w:t>北区魏村中心</w:t>
      </w:r>
      <w:proofErr w:type="gramEnd"/>
      <w:r>
        <w:rPr>
          <w:rFonts w:ascii="仿宋" w:eastAsia="仿宋" w:hAnsi="仿宋" w:cs="仿宋" w:hint="eastAsia"/>
          <w:sz w:val="24"/>
        </w:rPr>
        <w:t>小学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地    址：常州市新北区春江</w:t>
      </w:r>
      <w:proofErr w:type="gramStart"/>
      <w:r>
        <w:rPr>
          <w:rFonts w:ascii="仿宋" w:eastAsia="仿宋" w:hAnsi="仿宋" w:cs="仿宋" w:hint="eastAsia"/>
          <w:sz w:val="24"/>
        </w:rPr>
        <w:t>镇魏村</w:t>
      </w:r>
      <w:proofErr w:type="gramEnd"/>
      <w:r>
        <w:rPr>
          <w:rFonts w:ascii="仿宋" w:eastAsia="仿宋" w:hAnsi="仿宋" w:cs="仿宋" w:hint="eastAsia"/>
          <w:sz w:val="24"/>
        </w:rPr>
        <w:t>向阳西路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联系方式：徐老师       电话：13951233632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2.采购代理机构信息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名    称：常州中</w:t>
      </w:r>
      <w:proofErr w:type="gramStart"/>
      <w:r>
        <w:rPr>
          <w:rFonts w:ascii="仿宋" w:eastAsia="仿宋" w:hAnsi="仿宋" w:cs="仿宋" w:hint="eastAsia"/>
          <w:sz w:val="24"/>
        </w:rPr>
        <w:t>宇建设</w:t>
      </w:r>
      <w:proofErr w:type="gramEnd"/>
      <w:r>
        <w:rPr>
          <w:rFonts w:ascii="仿宋" w:eastAsia="仿宋" w:hAnsi="仿宋" w:cs="仿宋" w:hint="eastAsia"/>
          <w:sz w:val="24"/>
        </w:rPr>
        <w:t>工程管理有限公司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proofErr w:type="gramStart"/>
      <w:r>
        <w:rPr>
          <w:rFonts w:ascii="仿宋" w:eastAsia="仿宋" w:hAnsi="仿宋" w:cs="仿宋" w:hint="eastAsia"/>
          <w:sz w:val="24"/>
        </w:rPr>
        <w:t>地　　址</w:t>
      </w:r>
      <w:proofErr w:type="gramEnd"/>
      <w:r>
        <w:rPr>
          <w:rFonts w:ascii="仿宋" w:eastAsia="仿宋" w:hAnsi="仿宋" w:cs="仿宋" w:hint="eastAsia"/>
          <w:sz w:val="24"/>
        </w:rPr>
        <w:t>：常州钟楼区大仓路65号（</w:t>
      </w:r>
      <w:proofErr w:type="gramStart"/>
      <w:r>
        <w:rPr>
          <w:rFonts w:ascii="仿宋" w:eastAsia="仿宋" w:hAnsi="仿宋" w:cs="仿宋" w:hint="eastAsia"/>
          <w:sz w:val="24"/>
        </w:rPr>
        <w:t>博济五星智</w:t>
      </w:r>
      <w:proofErr w:type="gramEnd"/>
      <w:r>
        <w:rPr>
          <w:rFonts w:ascii="仿宋" w:eastAsia="仿宋" w:hAnsi="仿宋" w:cs="仿宋" w:hint="eastAsia"/>
          <w:sz w:val="24"/>
        </w:rPr>
        <w:t>造园）8号楼2楼209室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联系方式：0519-85785155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bookmarkStart w:id="5" w:name="_Toc28359021"/>
      <w:bookmarkStart w:id="6" w:name="_Toc28359098"/>
      <w:bookmarkStart w:id="7" w:name="_Toc35393808"/>
      <w:bookmarkStart w:id="8" w:name="_Toc35393639"/>
      <w:bookmarkEnd w:id="5"/>
      <w:bookmarkEnd w:id="6"/>
      <w:bookmarkEnd w:id="7"/>
      <w:bookmarkEnd w:id="8"/>
      <w:r>
        <w:rPr>
          <w:rFonts w:ascii="仿宋" w:eastAsia="仿宋" w:hAnsi="仿宋" w:cs="仿宋" w:hint="eastAsia"/>
          <w:sz w:val="24"/>
        </w:rPr>
        <w:t>3.项目联系方式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项目联系人：蒋鹏飞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电　　话：0519-85785155</w:t>
      </w:r>
    </w:p>
    <w:p w:rsidR="00536D55" w:rsidRDefault="00536D55" w:rsidP="00536D55">
      <w:pPr>
        <w:spacing w:line="360" w:lineRule="auto"/>
        <w:ind w:firstLineChars="200" w:firstLine="482"/>
        <w:jc w:val="left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财务室电话（报名、发送文件、查询标书款、保证金款情况）：0519-85782855</w:t>
      </w:r>
    </w:p>
    <w:p w:rsidR="00536D55" w:rsidRDefault="00536D55" w:rsidP="00536D55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注:上述个人信息由于工作需要</w:t>
      </w:r>
      <w:proofErr w:type="gramStart"/>
      <w:r>
        <w:rPr>
          <w:rFonts w:ascii="仿宋" w:eastAsia="仿宋" w:hAnsi="仿宋" w:cs="仿宋" w:hint="eastAsia"/>
          <w:sz w:val="24"/>
        </w:rPr>
        <w:t>经机构</w:t>
      </w:r>
      <w:proofErr w:type="gramEnd"/>
      <w:r>
        <w:rPr>
          <w:rFonts w:ascii="仿宋" w:eastAsia="仿宋" w:hAnsi="仿宋" w:cs="仿宋" w:hint="eastAsia"/>
          <w:sz w:val="24"/>
        </w:rPr>
        <w:t>或本人同意对外公布。</w:t>
      </w:r>
    </w:p>
    <w:p w:rsidR="00741B61" w:rsidRDefault="00536D55" w:rsidP="00536D55">
      <w:r>
        <w:rPr>
          <w:rFonts w:ascii="仿宋" w:eastAsia="仿宋" w:hAnsi="仿宋" w:cs="仿宋" w:hint="eastAsia"/>
          <w:sz w:val="24"/>
        </w:rPr>
        <w:br w:type="page"/>
      </w:r>
    </w:p>
    <w:sectPr w:rsidR="00741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55"/>
    <w:rsid w:val="00536D55"/>
    <w:rsid w:val="0074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536D55"/>
    <w:pPr>
      <w:keepNext/>
      <w:keepLines/>
      <w:spacing w:before="260" w:after="260" w:line="410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536D55"/>
    <w:rPr>
      <w:rFonts w:ascii="Arial" w:eastAsia="黑体" w:hAnsi="Arial" w:cs="Arial"/>
      <w:b/>
      <w:bCs/>
      <w:sz w:val="32"/>
      <w:szCs w:val="32"/>
    </w:rPr>
  </w:style>
  <w:style w:type="paragraph" w:styleId="9">
    <w:name w:val="toc 9"/>
    <w:basedOn w:val="a"/>
    <w:next w:val="a"/>
    <w:autoRedefine/>
    <w:unhideWhenUsed/>
    <w:qFormat/>
    <w:rsid w:val="00536D55"/>
    <w:pPr>
      <w:ind w:leftChars="1600" w:left="3360"/>
    </w:pPr>
    <w:rPr>
      <w:rFonts w:ascii="Calibri" w:hAnsi="Calibri"/>
      <w:szCs w:val="22"/>
    </w:rPr>
  </w:style>
  <w:style w:type="table" w:styleId="a3">
    <w:name w:val="Table Grid"/>
    <w:basedOn w:val="a1"/>
    <w:rsid w:val="00536D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536D55"/>
    <w:pPr>
      <w:keepNext/>
      <w:keepLines/>
      <w:spacing w:before="260" w:after="260" w:line="410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536D55"/>
    <w:rPr>
      <w:rFonts w:ascii="Arial" w:eastAsia="黑体" w:hAnsi="Arial" w:cs="Arial"/>
      <w:b/>
      <w:bCs/>
      <w:sz w:val="32"/>
      <w:szCs w:val="32"/>
    </w:rPr>
  </w:style>
  <w:style w:type="paragraph" w:styleId="9">
    <w:name w:val="toc 9"/>
    <w:basedOn w:val="a"/>
    <w:next w:val="a"/>
    <w:autoRedefine/>
    <w:unhideWhenUsed/>
    <w:qFormat/>
    <w:rsid w:val="00536D55"/>
    <w:pPr>
      <w:ind w:leftChars="1600" w:left="3360"/>
    </w:pPr>
    <w:rPr>
      <w:rFonts w:ascii="Calibri" w:hAnsi="Calibri"/>
      <w:szCs w:val="22"/>
    </w:rPr>
  </w:style>
  <w:style w:type="table" w:styleId="a3">
    <w:name w:val="Table Grid"/>
    <w:basedOn w:val="a1"/>
    <w:rsid w:val="00536D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375</Words>
  <Characters>2139</Characters>
  <Application>Microsoft Office Word</Application>
  <DocSecurity>0</DocSecurity>
  <Lines>17</Lines>
  <Paragraphs>5</Paragraphs>
  <ScaleCrop>false</ScaleCrop>
  <Company>muse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</dc:creator>
  <cp:lastModifiedBy>muse</cp:lastModifiedBy>
  <cp:revision>1</cp:revision>
  <dcterms:created xsi:type="dcterms:W3CDTF">2023-11-20T07:54:00Z</dcterms:created>
  <dcterms:modified xsi:type="dcterms:W3CDTF">2023-11-20T07:55:00Z</dcterms:modified>
</cp:coreProperties>
</file>