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color w:val="333333"/>
          <w:kern w:val="0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2023年</w:t>
      </w:r>
      <w:r>
        <w:rPr>
          <w:rFonts w:ascii="仿宋_GB2312" w:hAnsi="宋体" w:eastAsia="仿宋_GB2312" w:cs="宋体"/>
          <w:color w:val="333333"/>
          <w:kern w:val="0"/>
          <w:sz w:val="28"/>
          <w:szCs w:val="28"/>
        </w:rPr>
        <w:t>武进区小学美术评优课获奖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198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学 校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等 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武进区庙桥小学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陈筱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武进区星辰实验学校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徐雅静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武进区人民路小学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王琳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武进区卢家巷实验学校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方毅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武进区城东小学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贺珊珊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武进实验小学分校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顾 娜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武进区星韵学校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刘启凡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星河实验小学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周若敏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武进区实验小学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王新甜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武进区湖塘桥实验小学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李奕璇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武进清英外国语学校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李渤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武进区星河实验小学分校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庄秋燕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武进区坂上小学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许 莹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武进区政平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小学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王红霞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武进区寨桥小学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刘银丹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武进区采菱小学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章琦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武进区马杭中心小学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马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</w:rPr>
              <w:t>璟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武进区李公朴小学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姚烨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武进区牛塘中心小学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陈瑜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武进区实验小学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潘婷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武进区湖塘桥第三实验小学</w:t>
            </w:r>
          </w:p>
        </w:tc>
        <w:tc>
          <w:tcPr>
            <w:tcW w:w="198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周家伊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贰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49"/>
    <w:rsid w:val="00106047"/>
    <w:rsid w:val="003273F5"/>
    <w:rsid w:val="003E23AA"/>
    <w:rsid w:val="005E39C2"/>
    <w:rsid w:val="00633A49"/>
    <w:rsid w:val="006E1CC3"/>
    <w:rsid w:val="00BF6E52"/>
    <w:rsid w:val="00C51B48"/>
    <w:rsid w:val="1ADA72BB"/>
    <w:rsid w:val="3D5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54</Words>
  <Characters>314</Characters>
  <Lines>2</Lines>
  <Paragraphs>1</Paragraphs>
  <TotalTime>41</TotalTime>
  <ScaleCrop>false</ScaleCrop>
  <LinksUpToDate>false</LinksUpToDate>
  <CharactersWithSpaces>367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2023-10-07T07:17:00Z</dcterms:created>
  <dc:creator>李珊珊</dc:creator>
  <cp:lastModifiedBy>贺珊珊</cp:lastModifiedBy>
  <cp:lastPrinted>2023-10-08T03:09:03Z</cp:lastPrinted>
  <dcterms:modified xsi:type="dcterms:W3CDTF">2023-10-08T03:10:30Z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B4A526F9E56E4DD3989A7F764623AD3A_13</vt:lpwstr>
  </property>
</Properties>
</file>