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0C" w:rsidRDefault="0044480C">
      <w:pPr>
        <w:spacing w:line="360" w:lineRule="auto"/>
        <w:ind w:firstLineChars="200" w:firstLine="643"/>
        <w:jc w:val="center"/>
        <w:rPr>
          <w:rFonts w:ascii="宋体" w:eastAsia="宋体" w:hAnsi="宋体" w:cs="宋体"/>
          <w:b/>
          <w:bCs/>
          <w:sz w:val="32"/>
          <w:szCs w:val="32"/>
        </w:rPr>
      </w:pPr>
    </w:p>
    <w:p w:rsidR="0044480C" w:rsidRDefault="00A82113" w:rsidP="0068770F">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天宁区</w:t>
      </w:r>
      <w:r w:rsidR="00B77D58">
        <w:rPr>
          <w:rFonts w:ascii="宋体" w:eastAsia="宋体" w:hAnsi="宋体" w:cs="宋体" w:hint="eastAsia"/>
          <w:b/>
          <w:bCs/>
          <w:sz w:val="32"/>
          <w:szCs w:val="32"/>
        </w:rPr>
        <w:t>202</w:t>
      </w:r>
      <w:r w:rsidR="00B77D58">
        <w:rPr>
          <w:rFonts w:ascii="宋体" w:eastAsia="宋体" w:hAnsi="宋体" w:cs="宋体"/>
          <w:b/>
          <w:bCs/>
          <w:sz w:val="32"/>
          <w:szCs w:val="32"/>
        </w:rPr>
        <w:t>3</w:t>
      </w:r>
      <w:r w:rsidR="00A47095">
        <w:rPr>
          <w:rFonts w:ascii="宋体" w:eastAsia="宋体" w:hAnsi="宋体" w:cs="宋体" w:hint="eastAsia"/>
          <w:b/>
          <w:bCs/>
          <w:sz w:val="32"/>
          <w:szCs w:val="32"/>
        </w:rPr>
        <w:t>学年第一</w:t>
      </w:r>
      <w:r>
        <w:rPr>
          <w:rFonts w:ascii="宋体" w:eastAsia="宋体" w:hAnsi="宋体" w:cs="宋体" w:hint="eastAsia"/>
          <w:b/>
          <w:bCs/>
          <w:sz w:val="32"/>
          <w:szCs w:val="32"/>
        </w:rPr>
        <w:t>学期</w:t>
      </w:r>
      <w:r>
        <w:rPr>
          <w:rFonts w:ascii="宋体" w:eastAsia="宋体" w:hAnsi="宋体" w:cs="宋体" w:hint="eastAsia"/>
          <w:b/>
          <w:bCs/>
          <w:sz w:val="32"/>
          <w:szCs w:val="32"/>
          <w:lang w:eastAsia="zh-Hans"/>
        </w:rPr>
        <w:t>书法学科</w:t>
      </w:r>
      <w:r w:rsidR="005070D8">
        <w:rPr>
          <w:rFonts w:ascii="宋体" w:eastAsia="宋体" w:hAnsi="宋体" w:cs="宋体" w:hint="eastAsia"/>
          <w:b/>
          <w:bCs/>
          <w:sz w:val="32"/>
          <w:szCs w:val="32"/>
          <w:lang w:eastAsia="zh-Hans"/>
        </w:rPr>
        <w:t>教科研训</w:t>
      </w:r>
      <w:r>
        <w:rPr>
          <w:rFonts w:ascii="宋体" w:eastAsia="宋体" w:hAnsi="宋体" w:cs="宋体" w:hint="eastAsia"/>
          <w:b/>
          <w:bCs/>
          <w:sz w:val="32"/>
          <w:szCs w:val="32"/>
        </w:rPr>
        <w:t>工作计划</w:t>
      </w:r>
    </w:p>
    <w:p w:rsidR="0044480C" w:rsidRDefault="0044480C">
      <w:pPr>
        <w:spacing w:line="360" w:lineRule="auto"/>
        <w:ind w:firstLineChars="200" w:firstLine="643"/>
        <w:jc w:val="center"/>
        <w:rPr>
          <w:rFonts w:ascii="宋体" w:eastAsia="宋体" w:hAnsi="宋体" w:cs="宋体"/>
          <w:b/>
          <w:bCs/>
          <w:sz w:val="32"/>
          <w:szCs w:val="32"/>
        </w:rPr>
      </w:pPr>
    </w:p>
    <w:p w:rsidR="0044480C" w:rsidRDefault="00A82113">
      <w:pPr>
        <w:spacing w:line="360" w:lineRule="auto"/>
        <w:ind w:leftChars="200" w:left="420" w:firstLineChars="200" w:firstLine="482"/>
        <w:rPr>
          <w:rFonts w:ascii="宋体" w:eastAsia="宋体" w:hAnsi="宋体" w:cs="宋体"/>
          <w:b/>
          <w:sz w:val="28"/>
          <w:szCs w:val="28"/>
        </w:rPr>
      </w:pPr>
      <w:r>
        <w:rPr>
          <w:rFonts w:ascii="黑体" w:eastAsia="黑体" w:hAnsi="黑体" w:cs="黑体" w:hint="eastAsia"/>
          <w:b/>
          <w:bCs/>
          <w:sz w:val="24"/>
          <w:szCs w:val="24"/>
        </w:rPr>
        <w:t>一、指导思想</w:t>
      </w:r>
    </w:p>
    <w:p w:rsidR="0044480C" w:rsidRDefault="00B77D5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202</w:t>
      </w:r>
      <w:r>
        <w:rPr>
          <w:rFonts w:ascii="仿宋" w:eastAsia="仿宋" w:hAnsi="仿宋" w:cs="仿宋"/>
          <w:sz w:val="24"/>
          <w:szCs w:val="24"/>
        </w:rPr>
        <w:t>3</w:t>
      </w:r>
      <w:r>
        <w:rPr>
          <w:rFonts w:ascii="仿宋" w:eastAsia="仿宋" w:hAnsi="仿宋" w:cs="仿宋" w:hint="eastAsia"/>
          <w:sz w:val="24"/>
          <w:szCs w:val="24"/>
        </w:rPr>
        <w:t>-202</w:t>
      </w:r>
      <w:r>
        <w:rPr>
          <w:rFonts w:ascii="仿宋" w:eastAsia="仿宋" w:hAnsi="仿宋" w:cs="仿宋"/>
          <w:sz w:val="24"/>
          <w:szCs w:val="24"/>
        </w:rPr>
        <w:t>4</w:t>
      </w:r>
      <w:r w:rsidR="00A82113">
        <w:rPr>
          <w:rFonts w:ascii="仿宋" w:eastAsia="仿宋" w:hAnsi="仿宋" w:cs="仿宋" w:hint="eastAsia"/>
          <w:sz w:val="24"/>
          <w:szCs w:val="24"/>
          <w:lang w:eastAsia="zh-Hans"/>
        </w:rPr>
        <w:t>年</w:t>
      </w:r>
      <w:r w:rsidR="00A82113">
        <w:rPr>
          <w:rFonts w:ascii="仿宋" w:eastAsia="仿宋" w:hAnsi="仿宋" w:cs="仿宋" w:hint="eastAsia"/>
          <w:sz w:val="24"/>
          <w:szCs w:val="24"/>
        </w:rPr>
        <w:t>第一学期天宁</w:t>
      </w:r>
      <w:r w:rsidR="00A82113">
        <w:rPr>
          <w:rFonts w:ascii="仿宋" w:eastAsia="仿宋" w:hAnsi="仿宋" w:cs="仿宋" w:hint="eastAsia"/>
          <w:sz w:val="24"/>
          <w:szCs w:val="24"/>
          <w:lang w:eastAsia="zh-Hans"/>
        </w:rPr>
        <w:t>区</w:t>
      </w:r>
      <w:r w:rsidR="00A82113">
        <w:rPr>
          <w:rFonts w:ascii="仿宋" w:eastAsia="仿宋" w:hAnsi="仿宋" w:cs="仿宋" w:hint="eastAsia"/>
          <w:sz w:val="24"/>
          <w:szCs w:val="24"/>
        </w:rPr>
        <w:t>中小学书法（写字）教学的研训工作</w:t>
      </w:r>
      <w:r w:rsidR="00A82113">
        <w:rPr>
          <w:rFonts w:ascii="仿宋" w:eastAsia="仿宋" w:hAnsi="仿宋" w:cs="仿宋" w:hint="eastAsia"/>
          <w:sz w:val="24"/>
          <w:szCs w:val="24"/>
          <w:lang w:eastAsia="zh-Hans"/>
        </w:rPr>
        <w:t>将</w:t>
      </w:r>
      <w:r w:rsidR="00A82113">
        <w:rPr>
          <w:rFonts w:ascii="仿宋" w:eastAsia="仿宋" w:hAnsi="仿宋" w:cs="仿宋" w:hint="eastAsia"/>
          <w:sz w:val="24"/>
          <w:szCs w:val="24"/>
        </w:rPr>
        <w:t>认真落实教育部《中小学书法教育指导纲要》</w:t>
      </w:r>
      <w:r w:rsidR="00A82113">
        <w:rPr>
          <w:rFonts w:ascii="仿宋" w:eastAsia="仿宋" w:hAnsi="仿宋" w:cs="仿宋" w:hint="eastAsia"/>
          <w:sz w:val="24"/>
          <w:szCs w:val="24"/>
          <w:lang w:eastAsia="zh-Hans"/>
        </w:rPr>
        <w:t>和</w:t>
      </w:r>
      <w:r w:rsidR="00A82113">
        <w:rPr>
          <w:rFonts w:ascii="仿宋" w:eastAsia="仿宋" w:hAnsi="仿宋" w:cs="仿宋" w:hint="eastAsia"/>
          <w:sz w:val="24"/>
          <w:szCs w:val="24"/>
        </w:rPr>
        <w:t>常州市书法教育领导小组《关于进一步加强书法教育工作的意见》。</w:t>
      </w:r>
      <w:r w:rsidR="00A82113">
        <w:rPr>
          <w:rFonts w:ascii="仿宋" w:eastAsia="仿宋" w:hAnsi="仿宋" w:cs="仿宋" w:hint="eastAsia"/>
          <w:sz w:val="24"/>
          <w:szCs w:val="24"/>
          <w:lang w:eastAsia="zh-Hans"/>
        </w:rPr>
        <w:t>根据常州市书法教育“百千万”工程2.0版的要求，以</w:t>
      </w:r>
      <w:r w:rsidR="00A82113">
        <w:rPr>
          <w:rFonts w:ascii="仿宋" w:eastAsia="仿宋" w:hAnsi="仿宋" w:cs="仿宋" w:hint="eastAsia"/>
          <w:sz w:val="24"/>
          <w:szCs w:val="24"/>
        </w:rPr>
        <w:t>天宁</w:t>
      </w:r>
      <w:r w:rsidR="00A82113">
        <w:rPr>
          <w:rFonts w:ascii="仿宋" w:eastAsia="仿宋" w:hAnsi="仿宋" w:cs="仿宋" w:hint="eastAsia"/>
          <w:sz w:val="24"/>
          <w:szCs w:val="24"/>
          <w:lang w:eastAsia="zh-Hans"/>
        </w:rPr>
        <w:t>区“</w:t>
      </w:r>
      <w:r w:rsidR="00A82113">
        <w:rPr>
          <w:rFonts w:ascii="仿宋" w:eastAsia="仿宋" w:hAnsi="仿宋" w:cs="仿宋" w:hint="eastAsia"/>
          <w:sz w:val="24"/>
          <w:szCs w:val="24"/>
        </w:rPr>
        <w:t>小学书法教学中的困境及对策</w:t>
      </w:r>
      <w:r w:rsidR="00A82113">
        <w:rPr>
          <w:rFonts w:ascii="仿宋" w:eastAsia="仿宋" w:hAnsi="仿宋" w:cs="仿宋" w:hint="eastAsia"/>
          <w:sz w:val="24"/>
          <w:szCs w:val="24"/>
          <w:lang w:eastAsia="zh-Hans"/>
        </w:rPr>
        <w:t>”为研究方向，</w:t>
      </w:r>
      <w:r w:rsidR="00A82113">
        <w:rPr>
          <w:rFonts w:ascii="仿宋" w:eastAsia="仿宋" w:hAnsi="仿宋" w:cs="仿宋" w:hint="eastAsia"/>
          <w:sz w:val="24"/>
          <w:szCs w:val="24"/>
        </w:rPr>
        <w:t>切实履行研究、指导、服务和管理的职能。</w:t>
      </w:r>
      <w:r w:rsidR="00A82113">
        <w:rPr>
          <w:rFonts w:ascii="仿宋" w:eastAsia="仿宋" w:hAnsi="仿宋" w:cs="仿宋" w:hint="eastAsia"/>
          <w:sz w:val="24"/>
          <w:szCs w:val="24"/>
          <w:lang w:eastAsia="zh-Hans"/>
        </w:rPr>
        <w:t>根据各级教育行政部门的方针政策，</w:t>
      </w:r>
      <w:r w:rsidR="00A82113">
        <w:rPr>
          <w:rFonts w:ascii="仿宋" w:eastAsia="仿宋" w:hAnsi="仿宋" w:cs="仿宋" w:hint="eastAsia"/>
          <w:sz w:val="24"/>
          <w:szCs w:val="24"/>
        </w:rPr>
        <w:t>遵循教育教学规律，强化课程与教学研究的意识，创新教研工作方式与机制，促进教师的专业成长</w:t>
      </w:r>
      <w:r w:rsidR="00A82113">
        <w:rPr>
          <w:rFonts w:ascii="仿宋" w:eastAsia="仿宋" w:hAnsi="仿宋" w:cs="仿宋" w:hint="eastAsia"/>
          <w:sz w:val="24"/>
          <w:szCs w:val="24"/>
          <w:lang w:eastAsia="zh-Hans"/>
        </w:rPr>
        <w:t>，</w:t>
      </w:r>
      <w:r w:rsidR="00A82113">
        <w:rPr>
          <w:rFonts w:ascii="仿宋" w:eastAsia="仿宋" w:hAnsi="仿宋" w:cs="仿宋" w:hint="eastAsia"/>
          <w:sz w:val="24"/>
          <w:szCs w:val="24"/>
        </w:rPr>
        <w:t>提高中小学</w:t>
      </w:r>
      <w:r w:rsidR="00A82113">
        <w:rPr>
          <w:rFonts w:ascii="仿宋" w:eastAsia="仿宋" w:hAnsi="仿宋" w:cs="仿宋" w:hint="eastAsia"/>
          <w:sz w:val="24"/>
          <w:szCs w:val="24"/>
          <w:lang w:eastAsia="zh-Hans"/>
        </w:rPr>
        <w:t>书法</w:t>
      </w:r>
      <w:r w:rsidR="00A82113">
        <w:rPr>
          <w:rFonts w:ascii="仿宋" w:eastAsia="仿宋" w:hAnsi="仿宋" w:cs="仿宋" w:hint="eastAsia"/>
          <w:sz w:val="24"/>
          <w:szCs w:val="24"/>
        </w:rPr>
        <w:t>教学质量，全面提升</w:t>
      </w:r>
      <w:r w:rsidR="00A82113">
        <w:rPr>
          <w:rFonts w:ascii="仿宋" w:eastAsia="仿宋" w:hAnsi="仿宋" w:cs="仿宋" w:hint="eastAsia"/>
          <w:sz w:val="24"/>
          <w:szCs w:val="24"/>
          <w:lang w:eastAsia="zh-Hans"/>
        </w:rPr>
        <w:t>师生书法</w:t>
      </w:r>
      <w:r w:rsidR="00A82113">
        <w:rPr>
          <w:rFonts w:ascii="仿宋" w:eastAsia="仿宋" w:hAnsi="仿宋" w:cs="仿宋" w:hint="eastAsia"/>
          <w:sz w:val="24"/>
          <w:szCs w:val="24"/>
        </w:rPr>
        <w:t>素养，</w:t>
      </w:r>
      <w:r w:rsidR="00A82113">
        <w:rPr>
          <w:rFonts w:ascii="仿宋" w:eastAsia="仿宋" w:hAnsi="仿宋" w:cs="仿宋" w:hint="eastAsia"/>
          <w:sz w:val="24"/>
          <w:szCs w:val="24"/>
          <w:lang w:eastAsia="zh-Hans"/>
        </w:rPr>
        <w:t>着力</w:t>
      </w:r>
      <w:r w:rsidR="00A82113">
        <w:rPr>
          <w:rFonts w:ascii="仿宋" w:eastAsia="仿宋" w:hAnsi="仿宋" w:cs="仿宋" w:hint="eastAsia"/>
          <w:sz w:val="24"/>
          <w:szCs w:val="24"/>
        </w:rPr>
        <w:t>构建</w:t>
      </w:r>
      <w:r w:rsidR="00B2556E">
        <w:rPr>
          <w:rFonts w:ascii="仿宋" w:eastAsia="仿宋" w:hAnsi="仿宋" w:cs="仿宋" w:hint="eastAsia"/>
          <w:sz w:val="24"/>
          <w:szCs w:val="24"/>
        </w:rPr>
        <w:t>本区</w:t>
      </w:r>
      <w:r w:rsidR="00A82113">
        <w:rPr>
          <w:rFonts w:ascii="仿宋" w:eastAsia="仿宋" w:hAnsi="仿宋" w:cs="仿宋" w:hint="eastAsia"/>
          <w:sz w:val="24"/>
          <w:szCs w:val="24"/>
          <w:lang w:eastAsia="zh-Hans"/>
        </w:rPr>
        <w:t>书法教学研训工作体系。</w:t>
      </w:r>
    </w:p>
    <w:p w:rsidR="005070D8" w:rsidRPr="005070D8" w:rsidRDefault="00A82113" w:rsidP="005070D8">
      <w:pPr>
        <w:spacing w:line="360" w:lineRule="auto"/>
        <w:ind w:leftChars="200" w:left="420" w:firstLineChars="200" w:firstLine="482"/>
        <w:rPr>
          <w:rFonts w:ascii="黑体" w:eastAsia="黑体" w:hAnsi="黑体" w:cs="黑体"/>
          <w:b/>
          <w:bCs/>
          <w:sz w:val="24"/>
          <w:szCs w:val="24"/>
        </w:rPr>
      </w:pPr>
      <w:r>
        <w:rPr>
          <w:rFonts w:ascii="黑体" w:eastAsia="黑体" w:hAnsi="黑体" w:cs="黑体" w:hint="eastAsia"/>
          <w:b/>
          <w:bCs/>
          <w:sz w:val="24"/>
          <w:szCs w:val="24"/>
        </w:rPr>
        <w:t>二、主要工作</w:t>
      </w:r>
    </w:p>
    <w:p w:rsidR="0044480C" w:rsidRDefault="005070D8">
      <w:pPr>
        <w:spacing w:line="360" w:lineRule="auto"/>
        <w:ind w:leftChars="200" w:left="420" w:firstLineChars="200" w:firstLine="482"/>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（一）</w:t>
      </w:r>
      <w:r w:rsidR="00A82113">
        <w:rPr>
          <w:rFonts w:ascii="楷体_GB2312" w:eastAsia="楷体_GB2312" w:hAnsi="楷体_GB2312" w:cs="楷体_GB2312" w:hint="eastAsia"/>
          <w:b/>
          <w:bCs/>
          <w:sz w:val="24"/>
          <w:szCs w:val="24"/>
        </w:rPr>
        <w:t>加强师资培训 提升专业素养</w:t>
      </w:r>
    </w:p>
    <w:p w:rsidR="0044480C" w:rsidRDefault="00A82113">
      <w:pPr>
        <w:spacing w:line="360" w:lineRule="auto"/>
        <w:ind w:firstLineChars="200" w:firstLine="480"/>
        <w:rPr>
          <w:rFonts w:ascii="仿宋" w:eastAsia="仿宋" w:hAnsi="仿宋" w:cs="仿宋"/>
          <w:sz w:val="24"/>
          <w:szCs w:val="24"/>
          <w:lang w:eastAsia="zh-Hans"/>
        </w:rPr>
      </w:pPr>
      <w:r>
        <w:rPr>
          <w:rFonts w:ascii="仿宋" w:eastAsia="仿宋" w:hAnsi="仿宋" w:cs="仿宋" w:hint="eastAsia"/>
          <w:sz w:val="24"/>
          <w:szCs w:val="24"/>
          <w:lang w:eastAsia="zh-Hans"/>
        </w:rPr>
        <w:t>1.本学期</w:t>
      </w:r>
      <w:r>
        <w:rPr>
          <w:rFonts w:ascii="仿宋" w:eastAsia="仿宋" w:hAnsi="仿宋" w:cs="仿宋" w:hint="eastAsia"/>
          <w:sz w:val="24"/>
          <w:szCs w:val="24"/>
        </w:rPr>
        <w:t>计划</w:t>
      </w:r>
      <w:r>
        <w:rPr>
          <w:rFonts w:ascii="仿宋" w:eastAsia="仿宋" w:hAnsi="仿宋" w:cs="仿宋" w:hint="eastAsia"/>
          <w:sz w:val="24"/>
          <w:szCs w:val="24"/>
          <w:lang w:eastAsia="zh-Hans"/>
        </w:rPr>
        <w:t>开展区级书法教师培训工作，</w:t>
      </w:r>
      <w:r>
        <w:rPr>
          <w:rFonts w:ascii="仿宋" w:eastAsia="仿宋" w:hAnsi="仿宋" w:cs="仿宋" w:hint="eastAsia"/>
          <w:sz w:val="24"/>
          <w:szCs w:val="24"/>
        </w:rPr>
        <w:t>邀请书法</w:t>
      </w:r>
      <w:r>
        <w:rPr>
          <w:rFonts w:ascii="仿宋" w:eastAsia="仿宋" w:hAnsi="仿宋" w:cs="仿宋" w:hint="eastAsia"/>
          <w:sz w:val="24"/>
          <w:szCs w:val="24"/>
          <w:lang w:eastAsia="zh-Hans"/>
        </w:rPr>
        <w:t>家</w:t>
      </w:r>
      <w:r w:rsidR="00B2556E">
        <w:rPr>
          <w:rFonts w:ascii="仿宋" w:eastAsia="仿宋" w:hAnsi="仿宋" w:cs="仿宋" w:hint="eastAsia"/>
          <w:sz w:val="24"/>
          <w:szCs w:val="24"/>
        </w:rPr>
        <w:t>、</w:t>
      </w:r>
      <w:r w:rsidR="00B2556E">
        <w:rPr>
          <w:rFonts w:ascii="仿宋" w:eastAsia="仿宋" w:hAnsi="仿宋" w:cs="仿宋" w:hint="eastAsia"/>
          <w:sz w:val="24"/>
          <w:szCs w:val="24"/>
          <w:lang w:eastAsia="zh-Hans"/>
        </w:rPr>
        <w:t>写字教学经验丰富的老师</w:t>
      </w:r>
      <w:r w:rsidR="00B2556E">
        <w:rPr>
          <w:rFonts w:ascii="仿宋" w:eastAsia="仿宋" w:hAnsi="仿宋" w:cs="仿宋" w:hint="eastAsia"/>
          <w:sz w:val="24"/>
          <w:szCs w:val="24"/>
        </w:rPr>
        <w:t>、</w:t>
      </w:r>
      <w:r w:rsidR="00B2556E">
        <w:rPr>
          <w:rFonts w:ascii="仿宋" w:eastAsia="仿宋" w:hAnsi="仿宋" w:cs="仿宋" w:hint="eastAsia"/>
          <w:sz w:val="24"/>
          <w:szCs w:val="24"/>
          <w:lang w:eastAsia="zh-Hans"/>
        </w:rPr>
        <w:t>专家</w:t>
      </w:r>
      <w:r>
        <w:rPr>
          <w:rFonts w:ascii="仿宋" w:eastAsia="仿宋" w:hAnsi="仿宋" w:cs="仿宋" w:hint="eastAsia"/>
          <w:sz w:val="24"/>
          <w:szCs w:val="24"/>
        </w:rPr>
        <w:t>开设</w:t>
      </w:r>
      <w:r>
        <w:rPr>
          <w:rFonts w:ascii="仿宋" w:eastAsia="仿宋" w:hAnsi="仿宋" w:cs="仿宋" w:hint="eastAsia"/>
          <w:sz w:val="24"/>
          <w:szCs w:val="24"/>
          <w:lang w:eastAsia="zh-Hans"/>
        </w:rPr>
        <w:t>讲座、</w:t>
      </w:r>
      <w:r>
        <w:rPr>
          <w:rFonts w:ascii="仿宋" w:eastAsia="仿宋" w:hAnsi="仿宋" w:cs="仿宋" w:hint="eastAsia"/>
          <w:sz w:val="24"/>
          <w:szCs w:val="24"/>
        </w:rPr>
        <w:t>观摩优秀的书法（写字）课堂教学、经验分享沙龙</w:t>
      </w:r>
      <w:r>
        <w:rPr>
          <w:rFonts w:ascii="仿宋" w:eastAsia="仿宋" w:hAnsi="仿宋" w:cs="仿宋" w:hint="eastAsia"/>
          <w:sz w:val="24"/>
          <w:szCs w:val="24"/>
          <w:lang w:eastAsia="zh-Hans"/>
        </w:rPr>
        <w:t>等</w:t>
      </w:r>
      <w:r>
        <w:rPr>
          <w:rFonts w:ascii="仿宋" w:eastAsia="仿宋" w:hAnsi="仿宋" w:cs="仿宋" w:hint="eastAsia"/>
          <w:sz w:val="24"/>
          <w:szCs w:val="24"/>
        </w:rPr>
        <w:t>活动</w:t>
      </w:r>
      <w:r>
        <w:rPr>
          <w:rFonts w:ascii="仿宋" w:eastAsia="仿宋" w:hAnsi="仿宋" w:cs="仿宋" w:hint="eastAsia"/>
          <w:sz w:val="24"/>
          <w:szCs w:val="24"/>
          <w:lang w:eastAsia="zh-Hans"/>
        </w:rPr>
        <w:t>，提升区内专兼职书法教师专业技能和课堂教学能力</w:t>
      </w:r>
      <w:r>
        <w:rPr>
          <w:rFonts w:ascii="仿宋" w:eastAsia="仿宋" w:hAnsi="仿宋" w:cs="仿宋" w:hint="eastAsia"/>
          <w:sz w:val="24"/>
          <w:szCs w:val="24"/>
        </w:rPr>
        <w:t>，</w:t>
      </w:r>
      <w:r>
        <w:rPr>
          <w:rFonts w:ascii="仿宋" w:eastAsia="仿宋" w:hAnsi="仿宋" w:cs="仿宋" w:hint="eastAsia"/>
          <w:sz w:val="24"/>
          <w:szCs w:val="24"/>
          <w:lang w:eastAsia="zh-Hans"/>
        </w:rPr>
        <w:t>积累区级培训资源。</w:t>
      </w:r>
    </w:p>
    <w:p w:rsidR="0044480C" w:rsidRDefault="00A82113">
      <w:pPr>
        <w:numPr>
          <w:ilvl w:val="0"/>
          <w:numId w:val="1"/>
        </w:numPr>
        <w:spacing w:line="360" w:lineRule="auto"/>
        <w:ind w:firstLineChars="200" w:firstLine="480"/>
        <w:rPr>
          <w:rFonts w:ascii="仿宋" w:eastAsia="仿宋" w:hAnsi="仿宋" w:cs="仿宋"/>
          <w:sz w:val="24"/>
          <w:szCs w:val="24"/>
          <w:lang w:eastAsia="zh-Hans"/>
        </w:rPr>
      </w:pPr>
      <w:r>
        <w:rPr>
          <w:rFonts w:ascii="仿宋" w:eastAsia="仿宋" w:hAnsi="仿宋" w:cs="仿宋" w:hint="eastAsia"/>
          <w:sz w:val="24"/>
          <w:szCs w:val="24"/>
          <w:lang w:eastAsia="zh-Hans"/>
        </w:rPr>
        <w:t>加强</w:t>
      </w:r>
      <w:r>
        <w:rPr>
          <w:rFonts w:ascii="仿宋" w:eastAsia="仿宋" w:hAnsi="仿宋" w:cs="仿宋" w:hint="eastAsia"/>
          <w:sz w:val="24"/>
          <w:szCs w:val="24"/>
        </w:rPr>
        <w:t>区内</w:t>
      </w:r>
      <w:r>
        <w:rPr>
          <w:rFonts w:ascii="仿宋" w:eastAsia="仿宋" w:hAnsi="仿宋" w:cs="仿宋" w:hint="eastAsia"/>
          <w:sz w:val="24"/>
          <w:szCs w:val="24"/>
          <w:lang w:eastAsia="zh-Hans"/>
        </w:rPr>
        <w:t>书法教师</w:t>
      </w:r>
      <w:r>
        <w:rPr>
          <w:rFonts w:ascii="仿宋" w:eastAsia="仿宋" w:hAnsi="仿宋" w:cs="仿宋" w:hint="eastAsia"/>
          <w:sz w:val="24"/>
          <w:szCs w:val="24"/>
        </w:rPr>
        <w:t>团队</w:t>
      </w:r>
      <w:r>
        <w:rPr>
          <w:rFonts w:ascii="仿宋" w:eastAsia="仿宋" w:hAnsi="仿宋" w:cs="仿宋" w:hint="eastAsia"/>
          <w:sz w:val="24"/>
          <w:szCs w:val="24"/>
          <w:lang w:eastAsia="zh-Hans"/>
        </w:rPr>
        <w:t>建设，</w:t>
      </w:r>
      <w:r>
        <w:rPr>
          <w:rFonts w:ascii="仿宋" w:eastAsia="仿宋" w:hAnsi="仿宋" w:cs="仿宋" w:hint="eastAsia"/>
          <w:sz w:val="24"/>
          <w:szCs w:val="24"/>
        </w:rPr>
        <w:t>用好常州市书法教师培训的资源，让骨干教师、优秀教师带领新一批的市书法班学员，扎实内功</w:t>
      </w:r>
      <w:r>
        <w:rPr>
          <w:rFonts w:ascii="仿宋" w:eastAsia="仿宋" w:hAnsi="仿宋" w:cs="仿宋" w:hint="eastAsia"/>
          <w:sz w:val="24"/>
          <w:szCs w:val="24"/>
          <w:lang w:eastAsia="zh-Hans"/>
        </w:rPr>
        <w:t>，</w:t>
      </w:r>
      <w:r>
        <w:rPr>
          <w:rFonts w:ascii="仿宋" w:eastAsia="仿宋" w:hAnsi="仿宋" w:cs="仿宋" w:hint="eastAsia"/>
          <w:sz w:val="24"/>
          <w:szCs w:val="24"/>
        </w:rPr>
        <w:t>共同进步，</w:t>
      </w:r>
      <w:r w:rsidR="005070D8">
        <w:rPr>
          <w:rFonts w:ascii="仿宋" w:eastAsia="仿宋" w:hAnsi="仿宋" w:cs="仿宋" w:hint="eastAsia"/>
          <w:sz w:val="24"/>
          <w:szCs w:val="24"/>
          <w:lang w:eastAsia="zh-Hans"/>
        </w:rPr>
        <w:t>形成区域书法教师合力。提升各年段书法</w:t>
      </w:r>
      <w:r>
        <w:rPr>
          <w:rFonts w:ascii="仿宋" w:eastAsia="仿宋" w:hAnsi="仿宋" w:cs="仿宋" w:hint="eastAsia"/>
          <w:sz w:val="24"/>
          <w:szCs w:val="24"/>
          <w:lang w:eastAsia="zh-Hans"/>
        </w:rPr>
        <w:t>教师的“三</w:t>
      </w:r>
      <w:r>
        <w:rPr>
          <w:rFonts w:ascii="仿宋" w:eastAsia="仿宋" w:hAnsi="仿宋" w:cs="仿宋" w:hint="eastAsia"/>
          <w:sz w:val="24"/>
          <w:szCs w:val="24"/>
        </w:rPr>
        <w:t>字</w:t>
      </w:r>
      <w:r>
        <w:rPr>
          <w:rFonts w:ascii="仿宋" w:eastAsia="仿宋" w:hAnsi="仿宋" w:cs="仿宋" w:hint="eastAsia"/>
          <w:sz w:val="24"/>
          <w:szCs w:val="24"/>
          <w:lang w:eastAsia="zh-Hans"/>
        </w:rPr>
        <w:t>”书写能力。</w:t>
      </w:r>
    </w:p>
    <w:p w:rsidR="0044480C" w:rsidRDefault="00A82113">
      <w:pPr>
        <w:spacing w:line="360" w:lineRule="auto"/>
        <w:ind w:leftChars="200" w:left="420" w:firstLineChars="200" w:firstLine="482"/>
        <w:rPr>
          <w:rFonts w:ascii="楷体_GB2312" w:eastAsia="楷体_GB2312" w:hAnsi="楷体_GB2312" w:cs="楷体_GB2312"/>
          <w:b/>
          <w:bCs/>
          <w:sz w:val="24"/>
          <w:szCs w:val="24"/>
        </w:rPr>
      </w:pPr>
      <w:r>
        <w:rPr>
          <w:rFonts w:ascii="楷体_GB2312" w:eastAsia="楷体_GB2312" w:hAnsi="楷体_GB2312" w:cs="楷体_GB2312" w:hint="eastAsia"/>
          <w:b/>
          <w:bCs/>
          <w:sz w:val="24"/>
          <w:szCs w:val="24"/>
        </w:rPr>
        <w:t>（</w:t>
      </w:r>
      <w:r w:rsidR="005070D8">
        <w:rPr>
          <w:rFonts w:ascii="楷体_GB2312" w:eastAsia="楷体_GB2312" w:hAnsi="楷体_GB2312" w:cs="楷体_GB2312" w:hint="eastAsia"/>
          <w:b/>
          <w:bCs/>
          <w:sz w:val="24"/>
          <w:szCs w:val="24"/>
        </w:rPr>
        <w:t>二</w:t>
      </w:r>
      <w:r>
        <w:rPr>
          <w:rFonts w:ascii="楷体_GB2312" w:eastAsia="楷体_GB2312" w:hAnsi="楷体_GB2312" w:cs="楷体_GB2312" w:hint="eastAsia"/>
          <w:b/>
          <w:bCs/>
          <w:sz w:val="24"/>
          <w:szCs w:val="24"/>
        </w:rPr>
        <w:t>）</w:t>
      </w:r>
      <w:r>
        <w:rPr>
          <w:rFonts w:ascii="楷体_GB2312" w:eastAsia="楷体_GB2312" w:hAnsi="楷体_GB2312" w:cs="楷体_GB2312" w:hint="eastAsia"/>
          <w:b/>
          <w:bCs/>
          <w:sz w:val="24"/>
          <w:szCs w:val="24"/>
          <w:lang w:eastAsia="zh-Hans"/>
        </w:rPr>
        <w:t>扎实</w:t>
      </w:r>
      <w:r>
        <w:rPr>
          <w:rFonts w:ascii="楷体_GB2312" w:eastAsia="楷体_GB2312" w:hAnsi="楷体_GB2312" w:cs="楷体_GB2312" w:hint="eastAsia"/>
          <w:b/>
          <w:bCs/>
          <w:sz w:val="24"/>
          <w:szCs w:val="24"/>
        </w:rPr>
        <w:t xml:space="preserve">书法课程 </w:t>
      </w:r>
      <w:r>
        <w:rPr>
          <w:rFonts w:ascii="楷体_GB2312" w:eastAsia="楷体_GB2312" w:hAnsi="楷体_GB2312" w:cs="楷体_GB2312" w:hint="eastAsia"/>
          <w:b/>
          <w:bCs/>
          <w:sz w:val="24"/>
          <w:szCs w:val="24"/>
          <w:lang w:eastAsia="zh-Hans"/>
        </w:rPr>
        <w:t>推进</w:t>
      </w:r>
      <w:r>
        <w:rPr>
          <w:rFonts w:ascii="楷体_GB2312" w:eastAsia="楷体_GB2312" w:hAnsi="楷体_GB2312" w:cs="楷体_GB2312" w:hint="eastAsia"/>
          <w:b/>
          <w:bCs/>
          <w:sz w:val="24"/>
          <w:szCs w:val="24"/>
        </w:rPr>
        <w:t>学科</w:t>
      </w:r>
      <w:r>
        <w:rPr>
          <w:rFonts w:ascii="楷体_GB2312" w:eastAsia="楷体_GB2312" w:hAnsi="楷体_GB2312" w:cs="楷体_GB2312" w:hint="eastAsia"/>
          <w:b/>
          <w:bCs/>
          <w:sz w:val="24"/>
          <w:szCs w:val="24"/>
          <w:lang w:eastAsia="zh-Hans"/>
        </w:rPr>
        <w:t>教研</w:t>
      </w:r>
    </w:p>
    <w:p w:rsidR="0044480C" w:rsidRDefault="00A82113">
      <w:pPr>
        <w:spacing w:line="360" w:lineRule="auto"/>
        <w:ind w:firstLineChars="200" w:firstLine="480"/>
        <w:rPr>
          <w:rFonts w:ascii="仿宋" w:eastAsia="仿宋" w:hAnsi="仿宋" w:cs="仿宋"/>
          <w:sz w:val="24"/>
          <w:szCs w:val="24"/>
          <w:lang w:eastAsia="zh-Hans"/>
        </w:rPr>
      </w:pPr>
      <w:r>
        <w:rPr>
          <w:rFonts w:ascii="仿宋" w:eastAsia="仿宋" w:hAnsi="仿宋" w:cs="仿宋" w:hint="eastAsia"/>
          <w:sz w:val="24"/>
          <w:szCs w:val="24"/>
          <w:lang w:eastAsia="zh-Hans"/>
        </w:rPr>
        <w:t>1.根据</w:t>
      </w:r>
      <w:r>
        <w:rPr>
          <w:rFonts w:ascii="仿宋" w:eastAsia="仿宋" w:hAnsi="仿宋" w:cs="仿宋" w:hint="eastAsia"/>
          <w:sz w:val="24"/>
          <w:szCs w:val="24"/>
        </w:rPr>
        <w:t>省教育厅转发</w:t>
      </w:r>
      <w:r>
        <w:rPr>
          <w:rFonts w:ascii="仿宋" w:eastAsia="仿宋" w:hAnsi="仿宋" w:cs="仿宋" w:hint="eastAsia"/>
          <w:sz w:val="24"/>
          <w:szCs w:val="24"/>
          <w:lang w:eastAsia="zh-Hans"/>
        </w:rPr>
        <w:t>《</w:t>
      </w:r>
      <w:r>
        <w:rPr>
          <w:rFonts w:ascii="仿宋" w:eastAsia="仿宋" w:hAnsi="仿宋" w:cs="仿宋" w:hint="eastAsia"/>
          <w:sz w:val="24"/>
          <w:szCs w:val="24"/>
        </w:rPr>
        <w:t>教育部关于中小学开展书法教育的意见</w:t>
      </w:r>
      <w:r>
        <w:rPr>
          <w:rFonts w:ascii="仿宋" w:eastAsia="仿宋" w:hAnsi="仿宋" w:cs="仿宋" w:hint="eastAsia"/>
          <w:sz w:val="24"/>
          <w:szCs w:val="24"/>
          <w:lang w:eastAsia="zh-Hans"/>
        </w:rPr>
        <w:t>》</w:t>
      </w:r>
      <w:r>
        <w:rPr>
          <w:rFonts w:ascii="仿宋" w:eastAsia="仿宋" w:hAnsi="仿宋" w:cs="仿宋" w:hint="eastAsia"/>
          <w:sz w:val="24"/>
          <w:szCs w:val="24"/>
        </w:rPr>
        <w:t>（教基二[2011]4号精神</w:t>
      </w:r>
      <w:r>
        <w:rPr>
          <w:rFonts w:ascii="仿宋" w:eastAsia="仿宋" w:hAnsi="仿宋" w:cs="仿宋" w:hint="eastAsia"/>
          <w:sz w:val="24"/>
          <w:szCs w:val="24"/>
          <w:lang w:eastAsia="zh-Hans"/>
        </w:rPr>
        <w:t>，</w:t>
      </w:r>
      <w:r>
        <w:rPr>
          <w:rFonts w:ascii="仿宋" w:eastAsia="仿宋" w:hAnsi="仿宋" w:cs="仿宋" w:hint="eastAsia"/>
          <w:sz w:val="24"/>
          <w:szCs w:val="24"/>
        </w:rPr>
        <w:t>我省中小学要通过开设书法课程和相关课程实施推进书法教育。</w:t>
      </w:r>
      <w:r w:rsidR="00B2556E" w:rsidRPr="00B2556E">
        <w:rPr>
          <w:rFonts w:ascii="仿宋" w:eastAsia="仿宋" w:hAnsi="仿宋" w:cs="仿宋" w:hint="eastAsia"/>
          <w:sz w:val="24"/>
          <w:szCs w:val="24"/>
        </w:rPr>
        <w:t>小学一至六年级要在语文课程或地方课程中每周安排1课时的书法课；初中阶段可在地方课程或校本课程中每周安排1课时的书法课。</w:t>
      </w:r>
      <w:r w:rsidR="00541343">
        <w:rPr>
          <w:rFonts w:ascii="仿宋" w:eastAsia="仿宋" w:hAnsi="仿宋" w:cs="仿宋" w:hint="eastAsia"/>
          <w:sz w:val="24"/>
          <w:szCs w:val="24"/>
        </w:rPr>
        <w:t>根据文件精神，</w:t>
      </w:r>
      <w:r>
        <w:rPr>
          <w:rFonts w:ascii="仿宋" w:eastAsia="仿宋" w:hAnsi="仿宋" w:cs="仿宋" w:hint="eastAsia"/>
          <w:sz w:val="24"/>
          <w:szCs w:val="24"/>
          <w:lang w:eastAsia="zh-Hans"/>
        </w:rPr>
        <w:t>各校完善书法课程实施路径，实现全体学生、全部年段，书法课程进课表、进课堂，即</w:t>
      </w:r>
      <w:r>
        <w:rPr>
          <w:rFonts w:ascii="仿宋" w:eastAsia="仿宋" w:hAnsi="仿宋" w:cs="仿宋" w:hint="eastAsia"/>
          <w:sz w:val="24"/>
          <w:szCs w:val="24"/>
        </w:rPr>
        <w:t>落实</w:t>
      </w:r>
      <w:r>
        <w:rPr>
          <w:rFonts w:ascii="仿宋" w:eastAsia="仿宋" w:hAnsi="仿宋" w:cs="仿宋" w:hint="eastAsia"/>
          <w:sz w:val="24"/>
          <w:szCs w:val="24"/>
          <w:lang w:eastAsia="zh-Hans"/>
        </w:rPr>
        <w:t>书法课程</w:t>
      </w:r>
      <w:r>
        <w:rPr>
          <w:rFonts w:ascii="仿宋" w:eastAsia="仿宋" w:hAnsi="仿宋" w:cs="仿宋" w:hint="eastAsia"/>
          <w:sz w:val="24"/>
          <w:szCs w:val="24"/>
        </w:rPr>
        <w:t>的</w:t>
      </w:r>
      <w:r>
        <w:rPr>
          <w:rFonts w:ascii="仿宋" w:eastAsia="仿宋" w:hAnsi="仿宋" w:cs="仿宋" w:hint="eastAsia"/>
          <w:sz w:val="24"/>
          <w:szCs w:val="24"/>
          <w:lang w:eastAsia="zh-Hans"/>
        </w:rPr>
        <w:t>“两全两进”。各校</w:t>
      </w:r>
      <w:r w:rsidR="00541343">
        <w:rPr>
          <w:rFonts w:ascii="仿宋" w:eastAsia="仿宋" w:hAnsi="仿宋" w:cs="仿宋" w:hint="eastAsia"/>
          <w:sz w:val="24"/>
          <w:szCs w:val="24"/>
        </w:rPr>
        <w:t>在语文教研组内或另行组建书法教研组，学期内有书法</w:t>
      </w:r>
      <w:r>
        <w:rPr>
          <w:rFonts w:ascii="仿宋" w:eastAsia="仿宋" w:hAnsi="仿宋" w:cs="仿宋" w:hint="eastAsia"/>
          <w:sz w:val="24"/>
          <w:szCs w:val="24"/>
        </w:rPr>
        <w:t>教研活动，充分</w:t>
      </w:r>
      <w:r>
        <w:rPr>
          <w:rFonts w:ascii="仿宋" w:eastAsia="仿宋" w:hAnsi="仿宋" w:cs="仿宋" w:hint="eastAsia"/>
          <w:sz w:val="24"/>
          <w:szCs w:val="24"/>
          <w:lang w:eastAsia="zh-Hans"/>
        </w:rPr>
        <w:t>发挥团队</w:t>
      </w:r>
      <w:r>
        <w:rPr>
          <w:rFonts w:ascii="仿宋" w:eastAsia="仿宋" w:hAnsi="仿宋" w:cs="仿宋" w:hint="eastAsia"/>
          <w:sz w:val="24"/>
          <w:szCs w:val="24"/>
        </w:rPr>
        <w:t>力</w:t>
      </w:r>
      <w:r>
        <w:rPr>
          <w:rFonts w:ascii="仿宋" w:eastAsia="仿宋" w:hAnsi="仿宋" w:cs="仿宋" w:hint="eastAsia"/>
          <w:sz w:val="24"/>
          <w:szCs w:val="24"/>
          <w:lang w:eastAsia="zh-Hans"/>
        </w:rPr>
        <w:t>量，完善教研活动过程性资料的记录和总结。</w:t>
      </w:r>
      <w:r>
        <w:rPr>
          <w:rFonts w:ascii="仿宋" w:eastAsia="仿宋" w:hAnsi="仿宋" w:cs="仿宋" w:hint="eastAsia"/>
          <w:sz w:val="24"/>
          <w:szCs w:val="24"/>
          <w:lang w:eastAsia="zh-Hans"/>
        </w:rPr>
        <w:lastRenderedPageBreak/>
        <w:t>本学期计划开展两次区级教研活动，由两所学校承办，四位教师执教书法课（</w:t>
      </w:r>
      <w:r>
        <w:rPr>
          <w:rFonts w:ascii="仿宋" w:eastAsia="仿宋" w:hAnsi="仿宋" w:cs="仿宋" w:hint="eastAsia"/>
          <w:sz w:val="24"/>
          <w:szCs w:val="24"/>
        </w:rPr>
        <w:t>两</w:t>
      </w:r>
      <w:r>
        <w:rPr>
          <w:rFonts w:ascii="仿宋" w:eastAsia="仿宋" w:hAnsi="仿宋" w:cs="仿宋" w:hint="eastAsia"/>
          <w:sz w:val="24"/>
          <w:szCs w:val="24"/>
          <w:lang w:eastAsia="zh-Hans"/>
        </w:rPr>
        <w:t>节硬笔课和</w:t>
      </w:r>
      <w:r>
        <w:rPr>
          <w:rFonts w:ascii="仿宋" w:eastAsia="仿宋" w:hAnsi="仿宋" w:cs="仿宋" w:hint="eastAsia"/>
          <w:sz w:val="24"/>
          <w:szCs w:val="24"/>
        </w:rPr>
        <w:t>两</w:t>
      </w:r>
      <w:r>
        <w:rPr>
          <w:rFonts w:ascii="仿宋" w:eastAsia="仿宋" w:hAnsi="仿宋" w:cs="仿宋" w:hint="eastAsia"/>
          <w:sz w:val="24"/>
          <w:szCs w:val="24"/>
          <w:lang w:eastAsia="zh-Hans"/>
        </w:rPr>
        <w:t>节毛笔课）</w:t>
      </w:r>
      <w:r>
        <w:rPr>
          <w:rFonts w:ascii="仿宋" w:eastAsia="仿宋" w:hAnsi="仿宋" w:cs="仿宋"/>
          <w:sz w:val="24"/>
          <w:szCs w:val="24"/>
          <w:lang w:eastAsia="zh-Hans"/>
        </w:rPr>
        <w:t>。</w:t>
      </w:r>
    </w:p>
    <w:p w:rsidR="0044480C" w:rsidRDefault="00A82113">
      <w:pPr>
        <w:spacing w:line="360" w:lineRule="auto"/>
        <w:ind w:firstLineChars="200" w:firstLine="480"/>
        <w:rPr>
          <w:rFonts w:ascii="仿宋" w:eastAsia="仿宋" w:hAnsi="仿宋" w:cs="仿宋"/>
          <w:sz w:val="24"/>
          <w:szCs w:val="24"/>
          <w:lang w:eastAsia="zh-Hans"/>
        </w:rPr>
      </w:pPr>
      <w:r>
        <w:rPr>
          <w:rFonts w:ascii="仿宋" w:eastAsia="仿宋" w:hAnsi="仿宋" w:cs="仿宋" w:hint="eastAsia"/>
          <w:sz w:val="24"/>
          <w:szCs w:val="24"/>
        </w:rPr>
        <w:t>2</w:t>
      </w:r>
      <w:r>
        <w:rPr>
          <w:rFonts w:ascii="仿宋" w:eastAsia="仿宋" w:hAnsi="仿宋" w:cs="仿宋" w:hint="eastAsia"/>
          <w:sz w:val="24"/>
          <w:szCs w:val="24"/>
          <w:lang w:eastAsia="zh-Hans"/>
        </w:rPr>
        <w:t>.重视书法优质教学资源的积累，形成优质书法课教案、课件等方面的优质书法资料，集合全区力量，</w:t>
      </w:r>
      <w:r>
        <w:rPr>
          <w:rFonts w:ascii="仿宋" w:eastAsia="仿宋" w:hAnsi="仿宋" w:cs="仿宋" w:hint="eastAsia"/>
          <w:sz w:val="24"/>
          <w:szCs w:val="24"/>
        </w:rPr>
        <w:t>初步建立区书法（写字）教学</w:t>
      </w:r>
      <w:r>
        <w:rPr>
          <w:rFonts w:ascii="仿宋" w:eastAsia="仿宋" w:hAnsi="仿宋" w:cs="仿宋" w:hint="eastAsia"/>
          <w:sz w:val="24"/>
          <w:szCs w:val="24"/>
          <w:lang w:eastAsia="zh-Hans"/>
        </w:rPr>
        <w:t>优质资源。</w:t>
      </w:r>
    </w:p>
    <w:p w:rsidR="0044480C" w:rsidRDefault="00A82113">
      <w:pPr>
        <w:spacing w:line="360" w:lineRule="auto"/>
        <w:ind w:firstLineChars="200" w:firstLine="480"/>
        <w:rPr>
          <w:rFonts w:ascii="仿宋" w:eastAsia="仿宋" w:hAnsi="仿宋" w:cs="仿宋"/>
          <w:sz w:val="24"/>
          <w:szCs w:val="24"/>
          <w:lang w:eastAsia="zh-Hans"/>
        </w:rPr>
      </w:pPr>
      <w:r>
        <w:rPr>
          <w:rFonts w:ascii="仿宋" w:eastAsia="仿宋" w:hAnsi="仿宋" w:cs="仿宋" w:hint="eastAsia"/>
          <w:sz w:val="24"/>
          <w:szCs w:val="24"/>
        </w:rPr>
        <w:t>3</w:t>
      </w:r>
      <w:r>
        <w:rPr>
          <w:rFonts w:ascii="仿宋" w:eastAsia="仿宋" w:hAnsi="仿宋" w:cs="仿宋" w:hint="eastAsia"/>
          <w:sz w:val="24"/>
          <w:szCs w:val="24"/>
          <w:lang w:eastAsia="zh-Hans"/>
        </w:rPr>
        <w:t>.鼓励各校积极承办和参加省市区级书法学科教研活动，</w:t>
      </w:r>
      <w:r>
        <w:rPr>
          <w:rFonts w:ascii="仿宋" w:eastAsia="仿宋" w:hAnsi="仿宋" w:cs="仿宋" w:hint="eastAsia"/>
          <w:sz w:val="24"/>
          <w:szCs w:val="24"/>
        </w:rPr>
        <w:t>积极撰写书法学科教学案例及论文，主持</w:t>
      </w:r>
      <w:r>
        <w:rPr>
          <w:rFonts w:ascii="仿宋" w:eastAsia="仿宋" w:hAnsi="仿宋" w:cs="仿宋" w:hint="eastAsia"/>
          <w:sz w:val="24"/>
          <w:szCs w:val="24"/>
          <w:lang w:eastAsia="zh-Hans"/>
        </w:rPr>
        <w:t>或</w:t>
      </w:r>
      <w:r>
        <w:rPr>
          <w:rFonts w:ascii="仿宋" w:eastAsia="仿宋" w:hAnsi="仿宋" w:cs="仿宋" w:hint="eastAsia"/>
          <w:sz w:val="24"/>
          <w:szCs w:val="24"/>
        </w:rPr>
        <w:t>参与书法课题</w:t>
      </w:r>
      <w:r>
        <w:rPr>
          <w:rFonts w:ascii="仿宋" w:eastAsia="仿宋" w:hAnsi="仿宋" w:cs="仿宋" w:hint="eastAsia"/>
          <w:sz w:val="24"/>
          <w:szCs w:val="24"/>
          <w:lang w:eastAsia="zh-Hans"/>
        </w:rPr>
        <w:t>研究</w:t>
      </w:r>
      <w:r>
        <w:rPr>
          <w:rFonts w:ascii="仿宋" w:eastAsia="仿宋" w:hAnsi="仿宋" w:cs="仿宋" w:hint="eastAsia"/>
          <w:sz w:val="24"/>
          <w:szCs w:val="24"/>
        </w:rPr>
        <w:t>。</w:t>
      </w:r>
    </w:p>
    <w:p w:rsidR="0044480C" w:rsidRPr="00B2556E" w:rsidRDefault="00A82113">
      <w:pPr>
        <w:spacing w:line="360" w:lineRule="auto"/>
        <w:ind w:leftChars="200" w:left="420" w:firstLineChars="200" w:firstLine="482"/>
        <w:rPr>
          <w:rFonts w:ascii="楷体_GB2312" w:eastAsia="楷体_GB2312" w:hAnsi="楷体_GB2312" w:cs="楷体_GB2312"/>
          <w:b/>
          <w:bCs/>
          <w:color w:val="000000" w:themeColor="text1"/>
          <w:sz w:val="24"/>
          <w:szCs w:val="24"/>
        </w:rPr>
      </w:pPr>
      <w:r w:rsidRPr="00B2556E">
        <w:rPr>
          <w:rFonts w:ascii="楷体_GB2312" w:eastAsia="楷体_GB2312" w:hAnsi="楷体_GB2312" w:cs="楷体_GB2312" w:hint="eastAsia"/>
          <w:b/>
          <w:bCs/>
          <w:color w:val="000000" w:themeColor="text1"/>
          <w:sz w:val="24"/>
          <w:szCs w:val="24"/>
        </w:rPr>
        <w:t>（</w:t>
      </w:r>
      <w:r w:rsidR="005070D8" w:rsidRPr="00B2556E">
        <w:rPr>
          <w:rFonts w:ascii="楷体_GB2312" w:eastAsia="楷体_GB2312" w:hAnsi="楷体_GB2312" w:cs="楷体_GB2312" w:hint="eastAsia"/>
          <w:b/>
          <w:bCs/>
          <w:color w:val="000000" w:themeColor="text1"/>
          <w:sz w:val="24"/>
          <w:szCs w:val="24"/>
        </w:rPr>
        <w:t>三</w:t>
      </w:r>
      <w:r w:rsidRPr="00B2556E">
        <w:rPr>
          <w:rFonts w:ascii="楷体_GB2312" w:eastAsia="楷体_GB2312" w:hAnsi="楷体_GB2312" w:cs="楷体_GB2312" w:hint="eastAsia"/>
          <w:b/>
          <w:bCs/>
          <w:color w:val="000000" w:themeColor="text1"/>
          <w:sz w:val="24"/>
          <w:szCs w:val="24"/>
        </w:rPr>
        <w:t>）</w:t>
      </w:r>
      <w:r w:rsidRPr="00B2556E">
        <w:rPr>
          <w:rFonts w:ascii="楷体_GB2312" w:eastAsia="楷体_GB2312" w:hAnsi="楷体_GB2312" w:cs="楷体_GB2312" w:hint="eastAsia"/>
          <w:b/>
          <w:bCs/>
          <w:color w:val="000000" w:themeColor="text1"/>
          <w:sz w:val="24"/>
          <w:szCs w:val="24"/>
          <w:lang w:eastAsia="zh-Hans"/>
        </w:rPr>
        <w:t>努力创评工作 积极活动比赛</w:t>
      </w:r>
    </w:p>
    <w:p w:rsidR="0044480C" w:rsidRDefault="00A82113">
      <w:pPr>
        <w:spacing w:line="360" w:lineRule="auto"/>
        <w:ind w:firstLineChars="200" w:firstLine="480"/>
        <w:rPr>
          <w:rFonts w:ascii="仿宋" w:eastAsia="仿宋" w:hAnsi="仿宋" w:cs="仿宋"/>
          <w:sz w:val="24"/>
          <w:szCs w:val="24"/>
          <w:lang w:eastAsia="zh-Hans"/>
        </w:rPr>
      </w:pPr>
      <w:r>
        <w:rPr>
          <w:rFonts w:ascii="仿宋" w:eastAsia="仿宋" w:hAnsi="仿宋" w:cs="仿宋" w:hint="eastAsia"/>
          <w:sz w:val="24"/>
          <w:szCs w:val="24"/>
          <w:lang w:eastAsia="zh-Hans"/>
        </w:rPr>
        <w:t>1.根据市局工作安排和创评要求，积极筹备，努力争创</w:t>
      </w:r>
      <w:r>
        <w:rPr>
          <w:rFonts w:ascii="仿宋" w:eastAsia="仿宋" w:hAnsi="仿宋" w:cs="仿宋" w:hint="eastAsia"/>
          <w:sz w:val="24"/>
          <w:szCs w:val="24"/>
        </w:rPr>
        <w:t>下一批</w:t>
      </w:r>
      <w:r>
        <w:rPr>
          <w:rFonts w:ascii="仿宋" w:eastAsia="仿宋" w:hAnsi="仿宋" w:cs="仿宋" w:hint="eastAsia"/>
          <w:sz w:val="24"/>
          <w:szCs w:val="24"/>
          <w:lang w:eastAsia="zh-Hans"/>
        </w:rPr>
        <w:t>常州市“墨香校园”。</w:t>
      </w:r>
    </w:p>
    <w:p w:rsidR="0044480C" w:rsidRDefault="00A8211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lang w:eastAsia="zh-Hans"/>
        </w:rPr>
        <w:t>2.</w:t>
      </w:r>
      <w:r w:rsidR="008E0DAD">
        <w:rPr>
          <w:rFonts w:ascii="仿宋" w:eastAsia="仿宋" w:hAnsi="仿宋" w:cs="仿宋" w:hint="eastAsia"/>
          <w:sz w:val="24"/>
          <w:szCs w:val="24"/>
          <w:lang w:eastAsia="zh-Hans"/>
        </w:rPr>
        <w:t>根据市书</w:t>
      </w:r>
      <w:bookmarkStart w:id="0" w:name="_GoBack"/>
      <w:bookmarkEnd w:id="0"/>
      <w:r w:rsidR="008E0DAD">
        <w:rPr>
          <w:rFonts w:ascii="仿宋" w:eastAsia="仿宋" w:hAnsi="仿宋" w:cs="仿宋" w:hint="eastAsia"/>
          <w:sz w:val="24"/>
          <w:szCs w:val="24"/>
          <w:lang w:eastAsia="zh-Hans"/>
        </w:rPr>
        <w:t>法领导小组</w:t>
      </w:r>
      <w:r w:rsidR="008E0DAD">
        <w:rPr>
          <w:rFonts w:ascii="仿宋" w:eastAsia="仿宋" w:hAnsi="仿宋" w:cs="仿宋" w:hint="eastAsia"/>
          <w:sz w:val="24"/>
          <w:szCs w:val="24"/>
        </w:rPr>
        <w:t>要求积极筹备</w:t>
      </w:r>
      <w:r>
        <w:rPr>
          <w:rFonts w:ascii="仿宋" w:eastAsia="仿宋" w:hAnsi="仿宋" w:cs="仿宋" w:hint="eastAsia"/>
          <w:sz w:val="24"/>
          <w:szCs w:val="24"/>
        </w:rPr>
        <w:t>“天宁</w:t>
      </w:r>
      <w:r w:rsidR="005070D8">
        <w:rPr>
          <w:rFonts w:ascii="仿宋" w:eastAsia="仿宋" w:hAnsi="仿宋" w:cs="仿宋" w:hint="eastAsia"/>
          <w:sz w:val="24"/>
          <w:szCs w:val="24"/>
        </w:rPr>
        <w:t>教育书协</w:t>
      </w:r>
      <w:r>
        <w:rPr>
          <w:rFonts w:ascii="仿宋" w:eastAsia="仿宋" w:hAnsi="仿宋" w:cs="仿宋" w:hint="eastAsia"/>
          <w:sz w:val="24"/>
          <w:szCs w:val="24"/>
        </w:rPr>
        <w:t>”</w:t>
      </w:r>
      <w:r w:rsidR="008E0DAD">
        <w:rPr>
          <w:rFonts w:ascii="仿宋" w:eastAsia="仿宋" w:hAnsi="仿宋" w:cs="仿宋" w:hint="eastAsia"/>
          <w:sz w:val="24"/>
          <w:szCs w:val="24"/>
        </w:rPr>
        <w:t>，</w:t>
      </w:r>
      <w:r>
        <w:rPr>
          <w:rFonts w:ascii="仿宋" w:eastAsia="仿宋" w:hAnsi="仿宋" w:cs="仿宋" w:hint="eastAsia"/>
          <w:sz w:val="24"/>
          <w:szCs w:val="24"/>
          <w:lang w:eastAsia="zh-Hans"/>
        </w:rPr>
        <w:t>为区内书法兴趣浓厚，书法水平突出的</w:t>
      </w:r>
      <w:r w:rsidR="005070D8">
        <w:rPr>
          <w:rFonts w:ascii="仿宋" w:eastAsia="仿宋" w:hAnsi="仿宋" w:cs="仿宋" w:hint="eastAsia"/>
          <w:sz w:val="24"/>
          <w:szCs w:val="24"/>
        </w:rPr>
        <w:t>教师</w:t>
      </w:r>
      <w:r w:rsidR="008E0DAD">
        <w:rPr>
          <w:rFonts w:ascii="仿宋" w:eastAsia="仿宋" w:hAnsi="仿宋" w:cs="仿宋" w:hint="eastAsia"/>
          <w:sz w:val="24"/>
          <w:szCs w:val="24"/>
          <w:lang w:eastAsia="zh-Hans"/>
        </w:rPr>
        <w:t>提供进一步学习</w:t>
      </w:r>
      <w:r w:rsidR="008E0DAD">
        <w:rPr>
          <w:rFonts w:ascii="仿宋" w:eastAsia="仿宋" w:hAnsi="仿宋" w:cs="仿宋" w:hint="eastAsia"/>
          <w:sz w:val="24"/>
          <w:szCs w:val="24"/>
        </w:rPr>
        <w:t>、</w:t>
      </w:r>
      <w:r w:rsidR="008E0DAD">
        <w:rPr>
          <w:rFonts w:ascii="仿宋" w:eastAsia="仿宋" w:hAnsi="仿宋" w:cs="仿宋" w:hint="eastAsia"/>
          <w:sz w:val="24"/>
          <w:szCs w:val="24"/>
          <w:lang w:eastAsia="zh-Hans"/>
        </w:rPr>
        <w:t>交流的平台</w:t>
      </w:r>
      <w:r w:rsidR="008E0DAD">
        <w:rPr>
          <w:rFonts w:ascii="仿宋" w:eastAsia="仿宋" w:hAnsi="仿宋" w:cs="仿宋" w:hint="eastAsia"/>
          <w:sz w:val="24"/>
          <w:szCs w:val="24"/>
        </w:rPr>
        <w:t>。</w:t>
      </w:r>
    </w:p>
    <w:p w:rsidR="00541343" w:rsidRDefault="00541343">
      <w:pPr>
        <w:spacing w:line="360" w:lineRule="auto"/>
        <w:ind w:firstLineChars="200" w:firstLine="480"/>
        <w:rPr>
          <w:rFonts w:ascii="仿宋" w:eastAsia="仿宋" w:hAnsi="仿宋" w:cs="仿宋"/>
          <w:sz w:val="24"/>
          <w:szCs w:val="24"/>
          <w:lang w:eastAsia="zh-Hans"/>
        </w:rPr>
      </w:pPr>
      <w:r>
        <w:rPr>
          <w:rFonts w:ascii="仿宋" w:eastAsia="仿宋" w:hAnsi="仿宋" w:cs="仿宋" w:hint="eastAsia"/>
          <w:sz w:val="24"/>
          <w:szCs w:val="24"/>
        </w:rPr>
        <w:t>3</w:t>
      </w:r>
      <w:r>
        <w:rPr>
          <w:rFonts w:ascii="仿宋" w:eastAsia="仿宋" w:hAnsi="仿宋" w:cs="仿宋"/>
          <w:sz w:val="24"/>
          <w:szCs w:val="24"/>
        </w:rPr>
        <w:t>.推进书法教育实验区的建设</w:t>
      </w:r>
      <w:r>
        <w:rPr>
          <w:rFonts w:ascii="仿宋" w:eastAsia="仿宋" w:hAnsi="仿宋" w:cs="仿宋" w:hint="eastAsia"/>
          <w:sz w:val="24"/>
          <w:szCs w:val="24"/>
        </w:rPr>
        <w:t>，</w:t>
      </w:r>
      <w:r>
        <w:rPr>
          <w:rFonts w:ascii="仿宋" w:eastAsia="仿宋" w:hAnsi="仿宋" w:cs="仿宋"/>
          <w:sz w:val="24"/>
          <w:szCs w:val="24"/>
        </w:rPr>
        <w:t>落实全区语文教师书法专业轮训</w:t>
      </w:r>
      <w:r>
        <w:rPr>
          <w:rFonts w:ascii="仿宋" w:eastAsia="仿宋" w:hAnsi="仿宋" w:cs="仿宋" w:hint="eastAsia"/>
          <w:sz w:val="24"/>
          <w:szCs w:val="24"/>
        </w:rPr>
        <w:t>的准备工作。</w:t>
      </w:r>
    </w:p>
    <w:p w:rsidR="0044480C" w:rsidRDefault="00541343">
      <w:pPr>
        <w:spacing w:line="360" w:lineRule="auto"/>
        <w:ind w:firstLineChars="200" w:firstLine="480"/>
        <w:rPr>
          <w:rFonts w:ascii="仿宋" w:eastAsia="仿宋" w:hAnsi="仿宋" w:cs="仿宋"/>
          <w:sz w:val="24"/>
          <w:szCs w:val="24"/>
          <w:lang w:eastAsia="zh-Hans"/>
        </w:rPr>
      </w:pPr>
      <w:r>
        <w:rPr>
          <w:rFonts w:ascii="仿宋" w:eastAsia="仿宋" w:hAnsi="仿宋" w:cs="仿宋"/>
          <w:sz w:val="24"/>
          <w:szCs w:val="24"/>
        </w:rPr>
        <w:t>4</w:t>
      </w:r>
      <w:r w:rsidR="00A82113">
        <w:rPr>
          <w:rFonts w:ascii="仿宋" w:eastAsia="仿宋" w:hAnsi="仿宋" w:cs="仿宋" w:hint="eastAsia"/>
          <w:sz w:val="24"/>
          <w:szCs w:val="24"/>
          <w:lang w:eastAsia="zh-Hans"/>
        </w:rPr>
        <w:t>.踊跃参加各级教育行政部门组织或通知的教师的书法教学比赛和师生书法比赛和展示活动。</w:t>
      </w:r>
    </w:p>
    <w:p w:rsidR="005070D8" w:rsidRDefault="00541343" w:rsidP="00B2556E">
      <w:pPr>
        <w:spacing w:line="360" w:lineRule="auto"/>
        <w:ind w:firstLineChars="200" w:firstLine="480"/>
        <w:rPr>
          <w:rFonts w:ascii="仿宋" w:eastAsia="仿宋" w:hAnsi="仿宋" w:cs="仿宋"/>
          <w:sz w:val="24"/>
          <w:szCs w:val="24"/>
          <w:lang w:eastAsia="zh-Hans"/>
        </w:rPr>
      </w:pPr>
      <w:r>
        <w:rPr>
          <w:rFonts w:ascii="仿宋" w:eastAsia="仿宋" w:hAnsi="仿宋" w:cs="仿宋"/>
          <w:sz w:val="24"/>
          <w:szCs w:val="24"/>
        </w:rPr>
        <w:t>5</w:t>
      </w:r>
      <w:r w:rsidR="00A82113">
        <w:rPr>
          <w:rFonts w:ascii="仿宋" w:eastAsia="仿宋" w:hAnsi="仿宋" w:cs="仿宋" w:hint="eastAsia"/>
          <w:sz w:val="24"/>
          <w:szCs w:val="24"/>
          <w:lang w:eastAsia="zh-Hans"/>
        </w:rPr>
        <w:t>.积极配合各级教育行政部门</w:t>
      </w:r>
      <w:r w:rsidR="00A82113">
        <w:rPr>
          <w:rFonts w:ascii="仿宋" w:eastAsia="仿宋" w:hAnsi="仿宋" w:cs="仿宋"/>
          <w:sz w:val="24"/>
          <w:szCs w:val="24"/>
          <w:lang w:eastAsia="zh-Hans"/>
        </w:rPr>
        <w:t>，</w:t>
      </w:r>
      <w:r w:rsidR="00A82113">
        <w:rPr>
          <w:rFonts w:ascii="仿宋" w:eastAsia="仿宋" w:hAnsi="仿宋" w:cs="仿宋" w:hint="eastAsia"/>
          <w:sz w:val="24"/>
          <w:szCs w:val="24"/>
          <w:lang w:eastAsia="zh-Hans"/>
        </w:rPr>
        <w:t>完成相关书法学科工作</w:t>
      </w:r>
      <w:r w:rsidR="00A82113">
        <w:rPr>
          <w:rFonts w:ascii="仿宋" w:eastAsia="仿宋" w:hAnsi="仿宋" w:cs="仿宋"/>
          <w:sz w:val="24"/>
          <w:szCs w:val="24"/>
          <w:lang w:eastAsia="zh-Hans"/>
        </w:rPr>
        <w:t>。</w:t>
      </w:r>
    </w:p>
    <w:p w:rsidR="0044480C" w:rsidRDefault="00A82113" w:rsidP="00B2556E">
      <w:pPr>
        <w:spacing w:line="360" w:lineRule="auto"/>
        <w:rPr>
          <w:rFonts w:ascii="黑体" w:eastAsia="黑体" w:hAnsi="黑体" w:cs="黑体"/>
          <w:b/>
          <w:bCs/>
          <w:sz w:val="24"/>
          <w:szCs w:val="24"/>
        </w:rPr>
      </w:pPr>
      <w:r>
        <w:rPr>
          <w:rFonts w:ascii="黑体" w:eastAsia="黑体" w:hAnsi="黑体" w:cs="黑体" w:hint="eastAsia"/>
          <w:b/>
          <w:bCs/>
          <w:sz w:val="24"/>
          <w:szCs w:val="24"/>
          <w:lang w:eastAsia="zh-Hans"/>
        </w:rPr>
        <w:t>三</w:t>
      </w:r>
      <w:r>
        <w:rPr>
          <w:rFonts w:ascii="黑体" w:eastAsia="黑体" w:hAnsi="黑体" w:cs="黑体"/>
          <w:b/>
          <w:bCs/>
          <w:sz w:val="24"/>
          <w:szCs w:val="24"/>
          <w:lang w:eastAsia="zh-Hans"/>
        </w:rPr>
        <w:t>、</w:t>
      </w:r>
      <w:r>
        <w:rPr>
          <w:rFonts w:ascii="黑体" w:eastAsia="黑体" w:hAnsi="黑体" w:cs="黑体" w:hint="eastAsia"/>
          <w:b/>
          <w:bCs/>
          <w:sz w:val="24"/>
          <w:szCs w:val="24"/>
          <w:lang w:eastAsia="zh-Hans"/>
        </w:rPr>
        <w:t>重点工作</w:t>
      </w:r>
    </w:p>
    <w:tbl>
      <w:tblPr>
        <w:tblW w:w="5000" w:type="pct"/>
        <w:tblLayout w:type="fixed"/>
        <w:tblLook w:val="04A0" w:firstRow="1" w:lastRow="0" w:firstColumn="1" w:lastColumn="0" w:noHBand="0" w:noVBand="1"/>
      </w:tblPr>
      <w:tblGrid>
        <w:gridCol w:w="892"/>
        <w:gridCol w:w="1399"/>
        <w:gridCol w:w="4622"/>
        <w:gridCol w:w="1609"/>
      </w:tblGrid>
      <w:tr w:rsidR="0044480C" w:rsidTr="00B77D58">
        <w:trPr>
          <w:trHeight w:val="580"/>
        </w:trPr>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0C" w:rsidRDefault="00A8211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序号</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0C" w:rsidRDefault="00A82113">
            <w:pPr>
              <w:widowControl/>
              <w:jc w:val="center"/>
              <w:textAlignment w:val="center"/>
              <w:rPr>
                <w:rFonts w:ascii="仿宋" w:eastAsia="仿宋" w:hAnsi="仿宋" w:cs="仿宋"/>
                <w:color w:val="000000"/>
                <w:szCs w:val="21"/>
                <w:lang w:eastAsia="zh-Hans"/>
              </w:rPr>
            </w:pPr>
            <w:r>
              <w:rPr>
                <w:rFonts w:ascii="仿宋" w:eastAsia="仿宋" w:hAnsi="仿宋" w:cs="仿宋" w:hint="eastAsia"/>
                <w:color w:val="000000"/>
                <w:szCs w:val="21"/>
                <w:lang w:eastAsia="zh-Hans"/>
              </w:rPr>
              <w:t>时间</w:t>
            </w:r>
          </w:p>
        </w:tc>
        <w:tc>
          <w:tcPr>
            <w:tcW w:w="2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0C" w:rsidRDefault="00A82113">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lang w:eastAsia="zh-Hans"/>
              </w:rPr>
              <w:t>内容</w:t>
            </w:r>
          </w:p>
        </w:tc>
        <w:tc>
          <w:tcPr>
            <w:tcW w:w="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0C" w:rsidRDefault="00A82113">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备注</w:t>
            </w:r>
          </w:p>
        </w:tc>
      </w:tr>
      <w:tr w:rsidR="0044480C" w:rsidTr="00B77D58">
        <w:trPr>
          <w:trHeight w:val="580"/>
        </w:trPr>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0C" w:rsidRDefault="00A82113">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0C" w:rsidRDefault="00A82113">
            <w:pPr>
              <w:widowControl/>
              <w:jc w:val="center"/>
              <w:textAlignment w:val="center"/>
              <w:rPr>
                <w:rFonts w:ascii="仿宋" w:eastAsia="仿宋" w:hAnsi="仿宋" w:cs="仿宋"/>
                <w:color w:val="000000"/>
                <w:szCs w:val="21"/>
                <w:lang w:eastAsia="zh-Hans"/>
              </w:rPr>
            </w:pPr>
            <w:r>
              <w:rPr>
                <w:rFonts w:ascii="仿宋" w:eastAsia="仿宋" w:hAnsi="仿宋" w:cs="仿宋" w:hint="eastAsia"/>
                <w:color w:val="000000"/>
                <w:szCs w:val="21"/>
              </w:rPr>
              <w:t>9</w:t>
            </w:r>
            <w:r>
              <w:rPr>
                <w:rFonts w:ascii="仿宋" w:eastAsia="仿宋" w:hAnsi="仿宋" w:cs="仿宋" w:hint="eastAsia"/>
                <w:color w:val="000000"/>
                <w:szCs w:val="21"/>
                <w:lang w:eastAsia="zh-Hans"/>
              </w:rPr>
              <w:t>月</w:t>
            </w:r>
          </w:p>
        </w:tc>
        <w:tc>
          <w:tcPr>
            <w:tcW w:w="2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0C" w:rsidRDefault="00B77D58">
            <w:pPr>
              <w:rPr>
                <w:rFonts w:ascii="仿宋" w:eastAsia="仿宋" w:hAnsi="仿宋" w:cs="仿宋"/>
                <w:color w:val="000000"/>
                <w:szCs w:val="21"/>
                <w:lang w:eastAsia="zh-Hans"/>
              </w:rPr>
            </w:pPr>
            <w:r>
              <w:rPr>
                <w:rFonts w:ascii="仿宋" w:eastAsia="仿宋" w:hAnsi="仿宋" w:cs="仿宋" w:hint="eastAsia"/>
                <w:color w:val="000000"/>
                <w:szCs w:val="21"/>
              </w:rPr>
              <w:t>幼小衔接</w:t>
            </w:r>
            <w:r>
              <w:rPr>
                <w:rFonts w:ascii="仿宋" w:eastAsia="仿宋" w:hAnsi="仿宋" w:cs="仿宋"/>
                <w:color w:val="000000"/>
                <w:szCs w:val="21"/>
                <w:lang w:eastAsia="zh-Hans"/>
              </w:rPr>
              <w:t>研讨活动——学生写字习惯的培养与技能训练</w:t>
            </w:r>
          </w:p>
        </w:tc>
        <w:tc>
          <w:tcPr>
            <w:tcW w:w="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0C" w:rsidRDefault="0044480C">
            <w:pPr>
              <w:widowControl/>
              <w:jc w:val="center"/>
              <w:textAlignment w:val="center"/>
              <w:rPr>
                <w:rFonts w:ascii="仿宋" w:eastAsia="仿宋" w:hAnsi="仿宋" w:cs="仿宋"/>
                <w:color w:val="000000"/>
                <w:kern w:val="0"/>
                <w:szCs w:val="21"/>
                <w:lang w:eastAsia="zh-Hans" w:bidi="ar"/>
              </w:rPr>
            </w:pPr>
          </w:p>
        </w:tc>
      </w:tr>
      <w:tr w:rsidR="00B77D58" w:rsidTr="00B77D58">
        <w:trPr>
          <w:trHeight w:val="580"/>
        </w:trPr>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10</w:t>
            </w:r>
            <w:r>
              <w:rPr>
                <w:rFonts w:ascii="仿宋" w:eastAsia="仿宋" w:hAnsi="仿宋" w:cs="仿宋" w:hint="eastAsia"/>
                <w:color w:val="000000"/>
                <w:szCs w:val="21"/>
                <w:lang w:eastAsia="zh-Hans"/>
              </w:rPr>
              <w:t>月</w:t>
            </w:r>
          </w:p>
        </w:tc>
        <w:tc>
          <w:tcPr>
            <w:tcW w:w="2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pPr>
              <w:rPr>
                <w:rFonts w:ascii="仿宋" w:eastAsia="仿宋" w:hAnsi="仿宋" w:cs="仿宋"/>
                <w:color w:val="000000"/>
                <w:szCs w:val="21"/>
                <w:lang w:eastAsia="zh-Hans"/>
              </w:rPr>
            </w:pPr>
            <w:r>
              <w:rPr>
                <w:rFonts w:ascii="仿宋" w:eastAsia="仿宋" w:hAnsi="仿宋" w:cs="仿宋" w:hint="eastAsia"/>
                <w:szCs w:val="21"/>
              </w:rPr>
              <w:t>区级教研活动（两节软笔书法课）</w:t>
            </w:r>
          </w:p>
        </w:tc>
        <w:tc>
          <w:tcPr>
            <w:tcW w:w="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pPr>
              <w:widowControl/>
              <w:jc w:val="center"/>
              <w:textAlignment w:val="center"/>
              <w:rPr>
                <w:rFonts w:ascii="仿宋" w:eastAsia="仿宋" w:hAnsi="仿宋" w:cs="仿宋"/>
                <w:color w:val="000000"/>
                <w:kern w:val="0"/>
                <w:szCs w:val="21"/>
                <w:lang w:eastAsia="zh-Hans" w:bidi="ar"/>
              </w:rPr>
            </w:pPr>
          </w:p>
        </w:tc>
      </w:tr>
      <w:tr w:rsidR="00B77D58" w:rsidTr="00B77D58">
        <w:trPr>
          <w:trHeight w:val="580"/>
        </w:trPr>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3</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pPr>
              <w:widowControl/>
              <w:jc w:val="center"/>
              <w:textAlignment w:val="center"/>
              <w:rPr>
                <w:rFonts w:ascii="仿宋" w:eastAsia="仿宋" w:hAnsi="仿宋" w:cs="仿宋"/>
                <w:color w:val="000000"/>
                <w:szCs w:val="21"/>
              </w:rPr>
            </w:pPr>
          </w:p>
        </w:tc>
        <w:tc>
          <w:tcPr>
            <w:tcW w:w="2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pPr>
              <w:rPr>
                <w:rFonts w:ascii="仿宋" w:eastAsia="仿宋" w:hAnsi="仿宋" w:cs="仿宋"/>
                <w:szCs w:val="21"/>
              </w:rPr>
            </w:pPr>
            <w:r>
              <w:rPr>
                <w:rFonts w:ascii="仿宋" w:eastAsia="仿宋" w:hAnsi="仿宋" w:cs="仿宋" w:hint="eastAsia"/>
                <w:szCs w:val="21"/>
              </w:rPr>
              <w:t>区书法评优课比赛</w:t>
            </w:r>
          </w:p>
        </w:tc>
        <w:tc>
          <w:tcPr>
            <w:tcW w:w="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pPr>
              <w:widowControl/>
              <w:jc w:val="center"/>
              <w:textAlignment w:val="center"/>
              <w:rPr>
                <w:rFonts w:ascii="仿宋" w:eastAsia="仿宋" w:hAnsi="仿宋" w:cs="仿宋"/>
                <w:color w:val="000000"/>
                <w:kern w:val="0"/>
                <w:szCs w:val="21"/>
                <w:lang w:eastAsia="zh-Hans" w:bidi="ar"/>
              </w:rPr>
            </w:pPr>
            <w:r>
              <w:rPr>
                <w:rFonts w:ascii="仿宋" w:eastAsia="仿宋" w:hAnsi="仿宋" w:cs="仿宋"/>
                <w:color w:val="000000"/>
                <w:kern w:val="0"/>
                <w:szCs w:val="21"/>
                <w:lang w:eastAsia="zh-Hans" w:bidi="ar"/>
              </w:rPr>
              <w:t>安排在省</w:t>
            </w:r>
            <w:r w:rsidR="009F3058">
              <w:rPr>
                <w:rFonts w:ascii="仿宋" w:eastAsia="仿宋" w:hAnsi="仿宋" w:cs="仿宋"/>
                <w:color w:val="000000"/>
                <w:kern w:val="0"/>
                <w:szCs w:val="21"/>
                <w:lang w:eastAsia="zh-Hans" w:bidi="ar"/>
              </w:rPr>
              <w:t>学业质量检</w:t>
            </w:r>
            <w:r>
              <w:rPr>
                <w:rFonts w:ascii="仿宋" w:eastAsia="仿宋" w:hAnsi="仿宋" w:cs="仿宋"/>
                <w:color w:val="000000"/>
                <w:kern w:val="0"/>
                <w:szCs w:val="21"/>
                <w:lang w:eastAsia="zh-Hans" w:bidi="ar"/>
              </w:rPr>
              <w:t>测后</w:t>
            </w:r>
          </w:p>
        </w:tc>
      </w:tr>
      <w:tr w:rsidR="00B77D58" w:rsidTr="00B77D58">
        <w:trPr>
          <w:trHeight w:val="580"/>
        </w:trPr>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4</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pPr>
              <w:widowControl/>
              <w:jc w:val="center"/>
              <w:textAlignment w:val="center"/>
              <w:rPr>
                <w:rFonts w:ascii="仿宋" w:eastAsia="仿宋" w:hAnsi="仿宋" w:cs="仿宋"/>
                <w:color w:val="000000"/>
                <w:szCs w:val="21"/>
                <w:lang w:eastAsia="zh-Hans"/>
              </w:rPr>
            </w:pPr>
            <w:r>
              <w:rPr>
                <w:rFonts w:ascii="仿宋" w:eastAsia="仿宋" w:hAnsi="仿宋" w:cs="仿宋"/>
                <w:color w:val="000000"/>
                <w:szCs w:val="21"/>
                <w:lang w:eastAsia="zh-Hans"/>
              </w:rPr>
              <w:t>11</w:t>
            </w:r>
            <w:r>
              <w:rPr>
                <w:rFonts w:ascii="仿宋" w:eastAsia="仿宋" w:hAnsi="仿宋" w:cs="仿宋" w:hint="eastAsia"/>
                <w:color w:val="000000"/>
                <w:szCs w:val="21"/>
                <w:lang w:eastAsia="zh-Hans"/>
              </w:rPr>
              <w:t>月</w:t>
            </w:r>
          </w:p>
        </w:tc>
        <w:tc>
          <w:tcPr>
            <w:tcW w:w="2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B77D58">
            <w:pPr>
              <w:rPr>
                <w:rFonts w:ascii="仿宋" w:eastAsia="仿宋" w:hAnsi="仿宋" w:cs="仿宋"/>
                <w:szCs w:val="21"/>
                <w:lang w:eastAsia="zh-Hans"/>
              </w:rPr>
            </w:pPr>
            <w:r w:rsidRPr="004876CB">
              <w:rPr>
                <w:rFonts w:ascii="仿宋" w:eastAsia="仿宋" w:hAnsi="仿宋" w:cs="仿宋" w:hint="eastAsia"/>
                <w:color w:val="000000"/>
                <w:szCs w:val="21"/>
                <w:lang w:eastAsia="zh-Hans"/>
              </w:rPr>
              <w:t>区级教研活动（两节硬笔书法课）</w:t>
            </w:r>
          </w:p>
        </w:tc>
        <w:tc>
          <w:tcPr>
            <w:tcW w:w="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kern w:val="0"/>
                <w:szCs w:val="21"/>
                <w:lang w:bidi="ar"/>
              </w:rPr>
            </w:pPr>
          </w:p>
        </w:tc>
      </w:tr>
      <w:tr w:rsidR="00B77D58" w:rsidTr="00B77D58">
        <w:trPr>
          <w:trHeight w:val="580"/>
        </w:trPr>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5</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szCs w:val="21"/>
                <w:lang w:eastAsia="zh-Hans"/>
              </w:rPr>
            </w:pPr>
          </w:p>
        </w:tc>
        <w:tc>
          <w:tcPr>
            <w:tcW w:w="2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B77D58">
            <w:pPr>
              <w:widowControl/>
              <w:textAlignment w:val="center"/>
              <w:rPr>
                <w:rFonts w:ascii="仿宋" w:eastAsia="仿宋" w:hAnsi="仿宋" w:cs="仿宋"/>
                <w:color w:val="000000"/>
                <w:szCs w:val="21"/>
                <w:lang w:eastAsia="zh-Hans"/>
              </w:rPr>
            </w:pPr>
            <w:r>
              <w:rPr>
                <w:rFonts w:ascii="仿宋" w:eastAsia="仿宋" w:hAnsi="仿宋" w:cs="仿宋"/>
                <w:color w:val="000000"/>
                <w:szCs w:val="21"/>
                <w:lang w:eastAsia="zh-Hans"/>
              </w:rPr>
              <w:t>专家讲座</w:t>
            </w:r>
          </w:p>
        </w:tc>
        <w:tc>
          <w:tcPr>
            <w:tcW w:w="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kern w:val="0"/>
                <w:szCs w:val="21"/>
                <w:lang w:eastAsia="zh-Hans" w:bidi="ar"/>
              </w:rPr>
            </w:pPr>
            <w:r>
              <w:rPr>
                <w:rFonts w:ascii="仿宋" w:eastAsia="仿宋" w:hAnsi="仿宋" w:cs="仿宋"/>
                <w:color w:val="000000"/>
                <w:kern w:val="0"/>
                <w:szCs w:val="21"/>
                <w:lang w:eastAsia="zh-Hans" w:bidi="ar"/>
              </w:rPr>
              <w:t>讲座专家待定</w:t>
            </w:r>
          </w:p>
        </w:tc>
      </w:tr>
      <w:tr w:rsidR="00B77D58" w:rsidTr="00B77D58">
        <w:trPr>
          <w:trHeight w:val="580"/>
        </w:trPr>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6</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color w:val="000000"/>
                <w:szCs w:val="21"/>
              </w:rPr>
              <w:t>2月</w:t>
            </w:r>
          </w:p>
        </w:tc>
        <w:tc>
          <w:tcPr>
            <w:tcW w:w="2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9F3058">
            <w:pPr>
              <w:widowControl/>
              <w:textAlignment w:val="center"/>
              <w:rPr>
                <w:rFonts w:ascii="仿宋" w:eastAsia="仿宋" w:hAnsi="仿宋" w:cs="仿宋"/>
                <w:color w:val="000000"/>
                <w:szCs w:val="21"/>
                <w:lang w:eastAsia="zh-Hans"/>
              </w:rPr>
            </w:pPr>
            <w:r>
              <w:rPr>
                <w:rFonts w:ascii="仿宋" w:eastAsia="仿宋" w:hAnsi="仿宋" w:cs="仿宋" w:hint="eastAsia"/>
                <w:color w:val="000000"/>
                <w:szCs w:val="21"/>
                <w:lang w:eastAsia="zh-Hans"/>
              </w:rPr>
              <w:t>开展第一期语文教师书法</w:t>
            </w:r>
            <w:r>
              <w:rPr>
                <w:rFonts w:ascii="仿宋" w:eastAsia="仿宋" w:hAnsi="仿宋" w:cs="仿宋" w:hint="eastAsia"/>
                <w:color w:val="000000"/>
                <w:szCs w:val="21"/>
              </w:rPr>
              <w:t>轮</w:t>
            </w:r>
            <w:r>
              <w:rPr>
                <w:rFonts w:ascii="仿宋" w:eastAsia="仿宋" w:hAnsi="仿宋" w:cs="仿宋" w:hint="eastAsia"/>
                <w:color w:val="000000"/>
                <w:szCs w:val="21"/>
                <w:lang w:eastAsia="zh-Hans"/>
              </w:rPr>
              <w:t>训申报工作</w:t>
            </w:r>
          </w:p>
        </w:tc>
        <w:tc>
          <w:tcPr>
            <w:tcW w:w="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Pr="0068770F" w:rsidRDefault="00B77D58" w:rsidP="0068770F">
            <w:pPr>
              <w:widowControl/>
              <w:jc w:val="center"/>
              <w:textAlignment w:val="center"/>
              <w:rPr>
                <w:rFonts w:ascii="仿宋" w:eastAsia="仿宋" w:hAnsi="仿宋" w:cs="仿宋"/>
                <w:color w:val="000000"/>
                <w:kern w:val="0"/>
                <w:szCs w:val="21"/>
                <w:lang w:eastAsia="zh-Hans" w:bidi="ar"/>
              </w:rPr>
            </w:pPr>
          </w:p>
        </w:tc>
      </w:tr>
      <w:tr w:rsidR="00B77D58" w:rsidTr="00B77D58">
        <w:trPr>
          <w:trHeight w:val="580"/>
        </w:trPr>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7</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1月</w:t>
            </w:r>
          </w:p>
        </w:tc>
        <w:tc>
          <w:tcPr>
            <w:tcW w:w="2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textAlignment w:val="center"/>
              <w:rPr>
                <w:rFonts w:ascii="仿宋" w:eastAsia="仿宋" w:hAnsi="仿宋" w:cs="仿宋"/>
                <w:color w:val="000000"/>
                <w:szCs w:val="21"/>
                <w:lang w:eastAsia="zh-Hans"/>
              </w:rPr>
            </w:pPr>
            <w:r w:rsidRPr="004876CB">
              <w:rPr>
                <w:rFonts w:ascii="仿宋" w:eastAsia="仿宋" w:hAnsi="仿宋" w:cs="仿宋" w:hint="eastAsia"/>
                <w:color w:val="000000"/>
                <w:szCs w:val="21"/>
                <w:lang w:eastAsia="zh-Hans"/>
              </w:rPr>
              <w:t>“202</w:t>
            </w:r>
            <w:r>
              <w:rPr>
                <w:rFonts w:ascii="仿宋" w:eastAsia="仿宋" w:hAnsi="仿宋" w:cs="仿宋"/>
                <w:color w:val="000000"/>
                <w:szCs w:val="21"/>
                <w:lang w:eastAsia="zh-Hans"/>
              </w:rPr>
              <w:t>4</w:t>
            </w:r>
            <w:r w:rsidRPr="004876CB">
              <w:rPr>
                <w:rFonts w:ascii="仿宋" w:eastAsia="仿宋" w:hAnsi="仿宋" w:cs="仿宋" w:hint="eastAsia"/>
                <w:color w:val="000000"/>
                <w:szCs w:val="21"/>
                <w:lang w:eastAsia="zh-Hans"/>
              </w:rPr>
              <w:t>常州市百校送福迎春”义务送春联活动</w:t>
            </w:r>
          </w:p>
        </w:tc>
        <w:tc>
          <w:tcPr>
            <w:tcW w:w="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kern w:val="0"/>
                <w:szCs w:val="21"/>
                <w:lang w:eastAsia="zh-Hans" w:bidi="ar"/>
              </w:rPr>
            </w:pPr>
            <w:r w:rsidRPr="00ED4349">
              <w:rPr>
                <w:rFonts w:ascii="仿宋" w:eastAsia="仿宋" w:hAnsi="仿宋" w:cs="仿宋" w:hint="eastAsia"/>
                <w:color w:val="000000"/>
                <w:kern w:val="0"/>
                <w:szCs w:val="21"/>
                <w:lang w:eastAsia="zh-Hans" w:bidi="ar"/>
              </w:rPr>
              <w:t>区内</w:t>
            </w:r>
            <w:r>
              <w:rPr>
                <w:rFonts w:ascii="仿宋" w:eastAsia="仿宋" w:hAnsi="仿宋" w:cs="仿宋" w:hint="eastAsia"/>
                <w:color w:val="000000"/>
                <w:kern w:val="0"/>
                <w:szCs w:val="21"/>
                <w:lang w:eastAsia="zh-Hans" w:bidi="ar"/>
              </w:rPr>
              <w:t>“</w:t>
            </w:r>
            <w:r w:rsidRPr="00ED4349">
              <w:rPr>
                <w:rFonts w:ascii="仿宋" w:eastAsia="仿宋" w:hAnsi="仿宋" w:cs="仿宋" w:hint="eastAsia"/>
                <w:color w:val="000000"/>
                <w:kern w:val="0"/>
                <w:szCs w:val="21"/>
                <w:lang w:eastAsia="zh-Hans" w:bidi="ar"/>
              </w:rPr>
              <w:t>书法特色学校</w:t>
            </w:r>
            <w:r>
              <w:rPr>
                <w:rFonts w:ascii="仿宋" w:eastAsia="仿宋" w:hAnsi="仿宋" w:cs="仿宋" w:hint="eastAsia"/>
                <w:color w:val="000000"/>
                <w:kern w:val="0"/>
                <w:szCs w:val="21"/>
                <w:lang w:eastAsia="zh-Hans" w:bidi="ar"/>
              </w:rPr>
              <w:t>”“墨香校园”</w:t>
            </w:r>
          </w:p>
        </w:tc>
      </w:tr>
      <w:tr w:rsidR="00B77D58" w:rsidTr="00B77D58">
        <w:trPr>
          <w:trHeight w:val="580"/>
        </w:trPr>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Pr="00ED4349" w:rsidRDefault="00B77D58" w:rsidP="0068770F">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8</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szCs w:val="21"/>
              </w:rPr>
            </w:pPr>
          </w:p>
        </w:tc>
        <w:tc>
          <w:tcPr>
            <w:tcW w:w="2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9F3058">
            <w:pPr>
              <w:widowControl/>
              <w:textAlignment w:val="center"/>
              <w:rPr>
                <w:rFonts w:ascii="仿宋" w:eastAsia="仿宋" w:hAnsi="仿宋" w:cs="仿宋"/>
                <w:color w:val="000000"/>
                <w:szCs w:val="21"/>
                <w:lang w:eastAsia="zh-Hans"/>
              </w:rPr>
            </w:pPr>
            <w:r>
              <w:rPr>
                <w:rFonts w:ascii="仿宋" w:eastAsia="仿宋" w:hAnsi="仿宋" w:cs="仿宋"/>
                <w:color w:val="000000"/>
                <w:szCs w:val="21"/>
                <w:lang w:eastAsia="zh-Hans"/>
              </w:rPr>
              <w:t>书法教育工作总结</w:t>
            </w:r>
          </w:p>
        </w:tc>
        <w:tc>
          <w:tcPr>
            <w:tcW w:w="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Pr="004876CB" w:rsidRDefault="00B77D58" w:rsidP="0068770F">
            <w:pPr>
              <w:widowControl/>
              <w:jc w:val="center"/>
              <w:textAlignment w:val="center"/>
              <w:rPr>
                <w:rFonts w:ascii="仿宋" w:eastAsia="仿宋" w:hAnsi="仿宋" w:cs="仿宋"/>
                <w:color w:val="000000"/>
                <w:kern w:val="0"/>
                <w:szCs w:val="21"/>
                <w:lang w:eastAsia="zh-Hans" w:bidi="ar"/>
              </w:rPr>
            </w:pPr>
          </w:p>
        </w:tc>
      </w:tr>
      <w:tr w:rsidR="00B77D58" w:rsidTr="00B77D58">
        <w:trPr>
          <w:trHeight w:val="580"/>
        </w:trPr>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9</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ind w:firstLineChars="200" w:firstLine="420"/>
              <w:textAlignment w:val="center"/>
              <w:rPr>
                <w:rFonts w:ascii="仿宋" w:eastAsia="仿宋" w:hAnsi="仿宋" w:cs="仿宋"/>
                <w:color w:val="000000"/>
                <w:szCs w:val="21"/>
                <w:lang w:eastAsia="zh-Hans"/>
              </w:rPr>
            </w:pPr>
            <w:r>
              <w:rPr>
                <w:rFonts w:ascii="仿宋" w:eastAsia="仿宋" w:hAnsi="仿宋" w:cs="仿宋" w:hint="eastAsia"/>
                <w:color w:val="000000"/>
                <w:szCs w:val="21"/>
                <w:lang w:eastAsia="zh-Hans"/>
              </w:rPr>
              <w:t>全年</w:t>
            </w:r>
          </w:p>
        </w:tc>
        <w:tc>
          <w:tcPr>
            <w:tcW w:w="2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9F3058">
            <w:pPr>
              <w:widowControl/>
              <w:textAlignment w:val="center"/>
              <w:rPr>
                <w:rFonts w:ascii="仿宋" w:eastAsia="仿宋" w:hAnsi="仿宋" w:cs="仿宋"/>
                <w:color w:val="000000"/>
                <w:szCs w:val="21"/>
                <w:lang w:eastAsia="zh-Hans"/>
              </w:rPr>
            </w:pPr>
            <w:r>
              <w:rPr>
                <w:rFonts w:ascii="仿宋" w:eastAsia="仿宋" w:hAnsi="仿宋" w:cs="仿宋"/>
                <w:color w:val="000000"/>
                <w:szCs w:val="21"/>
                <w:lang w:eastAsia="zh-Hans"/>
              </w:rPr>
              <w:t>建立区优质书法课堂</w:t>
            </w:r>
            <w:r>
              <w:rPr>
                <w:rFonts w:ascii="仿宋" w:eastAsia="仿宋" w:hAnsi="仿宋" w:cs="仿宋" w:hint="eastAsia"/>
                <w:color w:val="000000"/>
                <w:szCs w:val="21"/>
              </w:rPr>
              <w:t>、</w:t>
            </w:r>
            <w:r>
              <w:rPr>
                <w:rFonts w:ascii="仿宋" w:eastAsia="仿宋" w:hAnsi="仿宋" w:cs="仿宋"/>
                <w:color w:val="000000"/>
                <w:szCs w:val="21"/>
                <w:lang w:eastAsia="zh-Hans"/>
              </w:rPr>
              <w:t>培训资源库</w:t>
            </w:r>
          </w:p>
        </w:tc>
        <w:tc>
          <w:tcPr>
            <w:tcW w:w="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kern w:val="0"/>
                <w:szCs w:val="21"/>
                <w:lang w:eastAsia="zh-Hans" w:bidi="ar"/>
              </w:rPr>
            </w:pPr>
          </w:p>
        </w:tc>
      </w:tr>
      <w:tr w:rsidR="00B77D58" w:rsidTr="00B77D58">
        <w:trPr>
          <w:trHeight w:val="580"/>
        </w:trPr>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lastRenderedPageBreak/>
              <w:t>1</w:t>
            </w:r>
            <w:r>
              <w:rPr>
                <w:rFonts w:ascii="仿宋" w:eastAsia="仿宋" w:hAnsi="仿宋" w:cs="仿宋"/>
                <w:color w:val="000000"/>
                <w:kern w:val="0"/>
                <w:szCs w:val="21"/>
                <w:lang w:bidi="ar"/>
              </w:rPr>
              <w:t>0</w:t>
            </w:r>
          </w:p>
        </w:tc>
        <w:tc>
          <w:tcPr>
            <w:tcW w:w="8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ind w:firstLineChars="200" w:firstLine="420"/>
              <w:textAlignment w:val="center"/>
              <w:rPr>
                <w:rFonts w:ascii="仿宋" w:eastAsia="仿宋" w:hAnsi="仿宋" w:cs="仿宋"/>
                <w:color w:val="000000"/>
                <w:szCs w:val="21"/>
                <w:lang w:eastAsia="zh-Hans"/>
              </w:rPr>
            </w:pPr>
          </w:p>
        </w:tc>
        <w:tc>
          <w:tcPr>
            <w:tcW w:w="2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szCs w:val="21"/>
                <w:lang w:eastAsia="zh-Hans"/>
              </w:rPr>
            </w:pPr>
            <w:r>
              <w:rPr>
                <w:rFonts w:ascii="仿宋" w:eastAsia="仿宋" w:hAnsi="仿宋" w:cs="仿宋" w:hint="eastAsia"/>
                <w:color w:val="000000"/>
                <w:szCs w:val="21"/>
                <w:lang w:eastAsia="zh-Hans"/>
              </w:rPr>
              <w:t>各级教育行政部门各项书法比赛展示活动</w:t>
            </w:r>
          </w:p>
        </w:tc>
        <w:tc>
          <w:tcPr>
            <w:tcW w:w="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77D58" w:rsidRDefault="00B77D58" w:rsidP="0068770F">
            <w:pPr>
              <w:widowControl/>
              <w:jc w:val="center"/>
              <w:textAlignment w:val="center"/>
              <w:rPr>
                <w:rFonts w:ascii="仿宋" w:eastAsia="仿宋" w:hAnsi="仿宋" w:cs="仿宋"/>
                <w:color w:val="000000"/>
                <w:kern w:val="0"/>
                <w:szCs w:val="21"/>
                <w:lang w:eastAsia="zh-Hans" w:bidi="ar"/>
              </w:rPr>
            </w:pPr>
            <w:r>
              <w:rPr>
                <w:rFonts w:ascii="仿宋" w:eastAsia="仿宋" w:hAnsi="仿宋" w:cs="仿宋" w:hint="eastAsia"/>
                <w:color w:val="000000"/>
                <w:kern w:val="0"/>
                <w:szCs w:val="21"/>
                <w:lang w:eastAsia="zh-Hans" w:bidi="ar"/>
              </w:rPr>
              <w:t>待通知</w:t>
            </w:r>
          </w:p>
        </w:tc>
      </w:tr>
    </w:tbl>
    <w:p w:rsidR="00B2556E" w:rsidRDefault="00B2556E" w:rsidP="00B2556E"/>
    <w:p w:rsidR="00B2556E" w:rsidRDefault="00B2556E" w:rsidP="00B2556E"/>
    <w:p w:rsidR="00B2556E" w:rsidRPr="00B2556E" w:rsidRDefault="00B2556E" w:rsidP="00B2556E">
      <w:r w:rsidRPr="00B2556E">
        <w:t>注</w:t>
      </w:r>
      <w:r>
        <w:t>：上文中出现的书法</w:t>
      </w:r>
      <w:r w:rsidRPr="00B2556E">
        <w:t>包括</w:t>
      </w:r>
      <w:r w:rsidR="00A268A7">
        <w:rPr>
          <w:rFonts w:hint="eastAsia"/>
        </w:rPr>
        <w:t>写字，书法教师包括</w:t>
      </w:r>
      <w:r w:rsidRPr="00B2556E">
        <w:rPr>
          <w:rFonts w:hint="eastAsia"/>
        </w:rPr>
        <w:t>语文老师。</w:t>
      </w:r>
    </w:p>
    <w:p w:rsidR="0044480C" w:rsidRPr="00B2556E" w:rsidRDefault="0044480C"/>
    <w:sectPr w:rsidR="0044480C" w:rsidRPr="00B255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2C1" w:rsidRDefault="002F52C1" w:rsidP="005070D8">
      <w:r>
        <w:separator/>
      </w:r>
    </w:p>
  </w:endnote>
  <w:endnote w:type="continuationSeparator" w:id="0">
    <w:p w:rsidR="002F52C1" w:rsidRDefault="002F52C1" w:rsidP="0050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2C1" w:rsidRDefault="002F52C1" w:rsidP="005070D8">
      <w:r>
        <w:separator/>
      </w:r>
    </w:p>
  </w:footnote>
  <w:footnote w:type="continuationSeparator" w:id="0">
    <w:p w:rsidR="002F52C1" w:rsidRDefault="002F52C1" w:rsidP="00507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5F3FD"/>
    <w:multiLevelType w:val="singleLevel"/>
    <w:tmpl w:val="6205F3F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FFEEB980"/>
    <w:rsid w:val="FAFEB1AB"/>
    <w:rsid w:val="FFEEB980"/>
    <w:rsid w:val="0010368A"/>
    <w:rsid w:val="0019033C"/>
    <w:rsid w:val="001C53F0"/>
    <w:rsid w:val="002F52C1"/>
    <w:rsid w:val="002F777A"/>
    <w:rsid w:val="003127BA"/>
    <w:rsid w:val="003B7EBC"/>
    <w:rsid w:val="0044480C"/>
    <w:rsid w:val="00470642"/>
    <w:rsid w:val="004876CB"/>
    <w:rsid w:val="005070D8"/>
    <w:rsid w:val="00514DCA"/>
    <w:rsid w:val="00541343"/>
    <w:rsid w:val="00577E40"/>
    <w:rsid w:val="0068770F"/>
    <w:rsid w:val="008E0DAD"/>
    <w:rsid w:val="00942CD5"/>
    <w:rsid w:val="009F3058"/>
    <w:rsid w:val="00A268A7"/>
    <w:rsid w:val="00A47095"/>
    <w:rsid w:val="00A472E2"/>
    <w:rsid w:val="00A67C97"/>
    <w:rsid w:val="00A82113"/>
    <w:rsid w:val="00B1435F"/>
    <w:rsid w:val="00B2556E"/>
    <w:rsid w:val="00B77D58"/>
    <w:rsid w:val="00C1627B"/>
    <w:rsid w:val="00D078C8"/>
    <w:rsid w:val="00D408E4"/>
    <w:rsid w:val="00DC247F"/>
    <w:rsid w:val="00ED4349"/>
    <w:rsid w:val="00FD3B9A"/>
    <w:rsid w:val="0BA436CB"/>
    <w:rsid w:val="32876D56"/>
    <w:rsid w:val="3E614A6C"/>
    <w:rsid w:val="45F823E8"/>
    <w:rsid w:val="477F4048"/>
    <w:rsid w:val="51C27D36"/>
    <w:rsid w:val="65FF8B5C"/>
    <w:rsid w:val="6A122A93"/>
    <w:rsid w:val="745641DF"/>
    <w:rsid w:val="7487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25AD9F1-872B-482D-8E8F-1275C959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7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070D8"/>
    <w:rPr>
      <w:kern w:val="2"/>
      <w:sz w:val="18"/>
      <w:szCs w:val="18"/>
    </w:rPr>
  </w:style>
  <w:style w:type="paragraph" w:styleId="a4">
    <w:name w:val="footer"/>
    <w:basedOn w:val="a"/>
    <w:link w:val="Char0"/>
    <w:rsid w:val="005070D8"/>
    <w:pPr>
      <w:tabs>
        <w:tab w:val="center" w:pos="4153"/>
        <w:tab w:val="right" w:pos="8306"/>
      </w:tabs>
      <w:snapToGrid w:val="0"/>
      <w:jc w:val="left"/>
    </w:pPr>
    <w:rPr>
      <w:sz w:val="18"/>
      <w:szCs w:val="18"/>
    </w:rPr>
  </w:style>
  <w:style w:type="character" w:customStyle="1" w:styleId="Char0">
    <w:name w:val="页脚 Char"/>
    <w:basedOn w:val="a0"/>
    <w:link w:val="a4"/>
    <w:rsid w:val="005070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1354</Words>
  <Characters>118</Characters>
  <Application>Microsoft Office Word</Application>
  <DocSecurity>0</DocSecurity>
  <Lines>1</Lines>
  <Paragraphs>2</Paragraphs>
  <ScaleCrop>false</ScaleCrop>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yelena</dc:creator>
  <cp:lastModifiedBy>Microsoft 帐户</cp:lastModifiedBy>
  <cp:revision>33</cp:revision>
  <dcterms:created xsi:type="dcterms:W3CDTF">2022-02-09T03:27:00Z</dcterms:created>
  <dcterms:modified xsi:type="dcterms:W3CDTF">2023-09-01T13:04:00Z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E10EFE67330D4F34BD49E3DEEB05941E</vt:lpwstr>
  </property>
</Properties>
</file>