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ind w:firstLine="753" w:firstLineChars="250"/>
        <w:jc w:val="center"/>
        <w:rPr>
          <w:rFonts w:hint="eastAsia" w:ascii="仿宋_GB2312" w:hAnsi="宋体" w:eastAsia="仿宋_GB2312" w:cs="宋体"/>
          <w:b/>
          <w:bCs/>
          <w:color w:val="auto"/>
          <w:kern w:val="0"/>
          <w:sz w:val="30"/>
          <w:szCs w:val="30"/>
          <w:lang w:val="en-US" w:eastAsia="zh-CN"/>
        </w:rPr>
      </w:pPr>
      <w:r>
        <w:rPr>
          <w:rFonts w:hint="eastAsia" w:ascii="仿宋_GB2312" w:hAnsi="宋体" w:eastAsia="仿宋_GB2312" w:cs="宋体"/>
          <w:b/>
          <w:bCs/>
          <w:color w:val="auto"/>
          <w:kern w:val="0"/>
          <w:sz w:val="30"/>
          <w:szCs w:val="30"/>
          <w:lang w:val="en-US" w:eastAsia="zh-CN"/>
        </w:rPr>
        <w:t>项目化案例之5B Project2 My important days</w:t>
      </w:r>
    </w:p>
    <w:p>
      <w:pPr>
        <w:spacing w:line="300" w:lineRule="exact"/>
        <w:ind w:firstLine="753" w:firstLineChars="250"/>
        <w:jc w:val="center"/>
        <w:rPr>
          <w:rFonts w:hint="default" w:ascii="仿宋_GB2312" w:hAnsi="宋体" w:eastAsia="仿宋_GB2312" w:cs="宋体"/>
          <w:b/>
          <w:bCs/>
          <w:color w:val="0000FF"/>
          <w:kern w:val="0"/>
          <w:sz w:val="30"/>
          <w:szCs w:val="30"/>
          <w:lang w:val="en-US" w:eastAsia="zh-CN"/>
        </w:rPr>
      </w:pPr>
    </w:p>
    <w:p>
      <w:pPr>
        <w:spacing w:line="300" w:lineRule="exact"/>
        <w:ind w:firstLine="753" w:firstLineChars="250"/>
        <w:jc w:val="left"/>
        <w:rPr>
          <w:rFonts w:ascii="仿宋_GB2312" w:hAnsi="宋体" w:eastAsia="仿宋_GB2312" w:cs="宋体"/>
          <w:b/>
          <w:bCs/>
          <w:color w:val="FF0000"/>
          <w:kern w:val="0"/>
          <w:sz w:val="30"/>
          <w:szCs w:val="30"/>
        </w:rPr>
      </w:pPr>
      <w:r>
        <w:rPr>
          <w:rFonts w:hint="eastAsia" w:ascii="仿宋_GB2312" w:hAnsi="宋体" w:eastAsia="仿宋_GB2312" w:cs="宋体"/>
          <w:b/>
          <w:bCs/>
          <w:color w:val="FF0000"/>
          <w:kern w:val="0"/>
          <w:sz w:val="30"/>
          <w:szCs w:val="30"/>
        </w:rPr>
        <w:t xml:space="preserve">驱动性问题： Can you </w:t>
      </w:r>
      <w:r>
        <w:rPr>
          <w:rFonts w:hint="eastAsia" w:ascii="仿宋_GB2312" w:hAnsi="宋体" w:eastAsia="仿宋_GB2312" w:cs="宋体"/>
          <w:b/>
          <w:bCs/>
          <w:color w:val="FF0000"/>
          <w:kern w:val="0"/>
          <w:sz w:val="30"/>
          <w:szCs w:val="30"/>
          <w:lang w:val="en-US" w:eastAsia="zh-CN"/>
        </w:rPr>
        <w:t xml:space="preserve">make a handbook of your important days？ </w:t>
      </w:r>
      <w:r>
        <w:rPr>
          <w:rFonts w:hint="eastAsia" w:ascii="仿宋_GB2312" w:hAnsi="宋体" w:eastAsia="仿宋_GB2312" w:cs="宋体"/>
          <w:b/>
          <w:bCs/>
          <w:color w:val="FF0000"/>
          <w:kern w:val="0"/>
          <w:sz w:val="30"/>
          <w:szCs w:val="30"/>
        </w:rPr>
        <w:t>（人与自我）</w:t>
      </w:r>
    </w:p>
    <w:p>
      <w:pPr>
        <w:spacing w:line="300" w:lineRule="exact"/>
        <w:jc w:val="center"/>
        <w:rPr>
          <w:rFonts w:ascii="仿宋_GB2312" w:hAnsi="宋体" w:eastAsia="仿宋_GB2312" w:cs="宋体"/>
          <w:color w:val="FF0000"/>
          <w:kern w:val="0"/>
          <w:sz w:val="30"/>
          <w:szCs w:val="30"/>
        </w:rPr>
      </w:pPr>
      <w:r>
        <w:rPr>
          <w:rFonts w:hint="eastAsia" w:ascii="仿宋_GB2312" w:hAnsi="宋体" w:eastAsia="仿宋_GB2312" w:cs="宋体"/>
          <w:color w:val="FF0000"/>
          <w:kern w:val="0"/>
          <w:sz w:val="30"/>
          <w:szCs w:val="30"/>
        </w:rPr>
        <mc:AlternateContent>
          <mc:Choice Requires="wps">
            <w:drawing>
              <wp:anchor distT="0" distB="0" distL="114300" distR="114300" simplePos="0" relativeHeight="251659264" behindDoc="0" locked="0" layoutInCell="1" allowOverlap="1">
                <wp:simplePos x="0" y="0"/>
                <wp:positionH relativeFrom="column">
                  <wp:posOffset>1938655</wp:posOffset>
                </wp:positionH>
                <wp:positionV relativeFrom="paragraph">
                  <wp:posOffset>154305</wp:posOffset>
                </wp:positionV>
                <wp:extent cx="866775" cy="4229100"/>
                <wp:effectExtent l="57150" t="38100" r="66675" b="95250"/>
                <wp:wrapNone/>
                <wp:docPr id="1" name="左大括号 1"/>
                <wp:cNvGraphicFramePr/>
                <a:graphic xmlns:a="http://schemas.openxmlformats.org/drawingml/2006/main">
                  <a:graphicData uri="http://schemas.microsoft.com/office/word/2010/wordprocessingShape">
                    <wps:wsp>
                      <wps:cNvSpPr/>
                      <wps:spPr>
                        <a:xfrm>
                          <a:off x="0" y="0"/>
                          <a:ext cx="866775" cy="4229100"/>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152.65pt;margin-top:12.15pt;height:333pt;width:68.25pt;z-index:251659264;v-text-anchor:middle;mso-width-relative:page;mso-height-relative:page;" filled="f" stroked="t" coordsize="21600,21600" o:gfxdata="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xrYGNYAAAAKAQAADwAAAAAAAAABACAAAAAiAAAA&#10;ZHJzL2Rvd25yZXYueG1sUEsBAhQAFAAAAAgAh07iQN+mOfS0AgAAawUAAA4AAAAAAAAAAQAgAAAA&#10;JQEAAGRycy9lMm9Eb2MueG1sUEsFBgAAAAAGAAYAWQEAAEsGAAAAAA==&#10;" adj="368,10800">
                <v:fill on="f" focussize="0,0"/>
                <v:stroke weight="2pt" color="#000000 [3200]" joinstyle="round"/>
                <v:imagedata o:title=""/>
                <o:lock v:ext="edit" aspectratio="f"/>
                <v:shadow on="t" color="#000000" opacity="24903f" offset="0pt,1.5748031496063pt" origin="0f,32768f" matrix="65536f,0f,0f,65536f"/>
              </v:shape>
            </w:pict>
          </mc:Fallback>
        </mc:AlternateContent>
      </w:r>
    </w:p>
    <w:p>
      <w:pPr>
        <w:spacing w:line="300" w:lineRule="exact"/>
        <w:jc w:val="center"/>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5408" behindDoc="0" locked="0" layoutInCell="1" allowOverlap="1">
                <wp:simplePos x="0" y="0"/>
                <wp:positionH relativeFrom="column">
                  <wp:posOffset>5800725</wp:posOffset>
                </wp:positionH>
                <wp:positionV relativeFrom="paragraph">
                  <wp:posOffset>129540</wp:posOffset>
                </wp:positionV>
                <wp:extent cx="962025" cy="1403985"/>
                <wp:effectExtent l="0" t="0" r="28575" b="2540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pPr>
                              <w:rPr>
                                <w:rFonts w:hint="default" w:eastAsia="宋体"/>
                                <w:lang w:val="en-US" w:eastAsia="zh-CN"/>
                              </w:rPr>
                            </w:pPr>
                            <w:r>
                              <w:rPr>
                                <w:rFonts w:hint="eastAsia"/>
                                <w:lang w:val="en-US" w:eastAsia="zh-CN"/>
                              </w:rPr>
                              <w:t>复习归纳</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56.75pt;margin-top:10.2pt;height:110.55pt;width:75.75pt;z-index:251665408;mso-width-relative:page;mso-height-relative:margin;mso-height-percent:200;" fillcolor="#FFFFFF" filled="t" stroked="t" coordsize="21600,21600" o:gfxdata="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DhuOyNcAAAALAQAADwAAAAAAAAABACAAAAAiAAAAZHJzL2Rvd25y&#10;ZXYueG1sUEsBAhQAFAAAAAgAh07iQB4TL+M4AgAAewQAAA4AAAAAAAAAAQAgAAAAJgEAAGRycy9l&#10;Mm9Eb2MueG1sUEsFBgAAAAAGAAYAWQEAANAFAAAAAA==&#10;">
                <v:fill on="t" focussize="0,0"/>
                <v:stroke color="#000000" miterlimit="8" joinstyle="miter"/>
                <v:imagedata o:title=""/>
                <o:lock v:ext="edit" aspectratio="f"/>
                <v:textbox style="mso-fit-shape-to-text:t;">
                  <w:txbxContent>
                    <w:p>
                      <w:pPr>
                        <w:rPr>
                          <w:rFonts w:hint="default" w:eastAsia="宋体"/>
                          <w:lang w:val="en-US" w:eastAsia="zh-CN"/>
                        </w:rPr>
                      </w:pPr>
                      <w:r>
                        <w:rPr>
                          <w:rFonts w:hint="eastAsia"/>
                          <w:lang w:val="en-US" w:eastAsia="zh-CN"/>
                        </w:rPr>
                        <w:t>复习归纳</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7696" behindDoc="0" locked="0" layoutInCell="1" allowOverlap="1">
                <wp:simplePos x="0" y="0"/>
                <wp:positionH relativeFrom="column">
                  <wp:posOffset>5334000</wp:posOffset>
                </wp:positionH>
                <wp:positionV relativeFrom="paragraph">
                  <wp:posOffset>95250</wp:posOffset>
                </wp:positionV>
                <wp:extent cx="485775" cy="746125"/>
                <wp:effectExtent l="4445" t="4445" r="5080" b="11430"/>
                <wp:wrapNone/>
                <wp:docPr id="23" name="左大括号 23"/>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20pt;margin-top:7.5pt;height:58.75pt;width:38.25pt;z-index:251677696;v-text-anchor:middle;mso-width-relative:page;mso-height-relative:page;" filled="f" stroked="t" coordsize="21600,21600" o:gfxdata="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vwia9kAAAAKAQAADwAAAAAAAAAB&#10;ACAAAAAiAAAAZHJzL2Rvd25yZXYueG1sUEsBAhQAFAAAAAgAh07iQE0P1KKBAgAA+AQAAA4AAAAA&#10;AAAAAQAgAAAAKAEAAGRycy9lMm9Eb2MueG1sUEsFBgAAAAAGAAYAWQEAABsGAAAAAA==&#10;" adj="1171,10800">
                <v:fill on="f" focussize="0,0"/>
                <v:stroke color="#000000 [3200]" joinstyle="round"/>
                <v:imagedata o:title=""/>
                <o:lock v:ext="edit" aspectratio="f"/>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0288" behindDoc="0" locked="0" layoutInCell="1" allowOverlap="1">
                <wp:simplePos x="0" y="0"/>
                <wp:positionH relativeFrom="column">
                  <wp:posOffset>2433955</wp:posOffset>
                </wp:positionH>
                <wp:positionV relativeFrom="paragraph">
                  <wp:posOffset>68580</wp:posOffset>
                </wp:positionV>
                <wp:extent cx="2876550" cy="933450"/>
                <wp:effectExtent l="0" t="0" r="19050" b="190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6550" cy="933450"/>
                        </a:xfrm>
                        <a:prstGeom prst="rect">
                          <a:avLst/>
                        </a:prstGeom>
                        <a:solidFill>
                          <a:srgbClr val="FFFFFF"/>
                        </a:solidFill>
                        <a:ln w="9525">
                          <a:solidFill>
                            <a:srgbClr val="000000"/>
                          </a:solidFill>
                          <a:miter lim="800000"/>
                        </a:ln>
                      </wps:spPr>
                      <wps:txbx>
                        <w:txbxContent>
                          <w:p>
                            <w:pPr>
                              <w:spacing w:line="300" w:lineRule="exact"/>
                              <w:jc w:val="left"/>
                              <w:rPr>
                                <w:rFonts w:hint="eastAsia" w:ascii="宋体" w:hAnsi="宋体" w:eastAsia="宋体" w:cs="宋体"/>
                                <w:kern w:val="0"/>
                                <w:szCs w:val="21"/>
                                <w:lang w:val="en-US"/>
                              </w:rPr>
                            </w:pPr>
                            <w:r>
                              <w:rPr>
                                <w:rFonts w:hint="eastAsia" w:ascii="宋体" w:hAnsi="宋体" w:eastAsia="宋体" w:cs="宋体"/>
                                <w:kern w:val="0"/>
                                <w:szCs w:val="21"/>
                                <w:lang w:val="en-US" w:eastAsia="zh-CN"/>
                              </w:rPr>
                              <w:t>Know about important days</w:t>
                            </w:r>
                          </w:p>
                          <w:p>
                            <w:pPr>
                              <w:spacing w:line="300" w:lineRule="exact"/>
                              <w:jc w:val="left"/>
                              <w:rPr>
                                <w:rFonts w:hint="eastAsia" w:ascii="宋体" w:hAnsi="宋体" w:eastAsia="宋体" w:cs="宋体"/>
                                <w:kern w:val="0"/>
                                <w:szCs w:val="21"/>
                                <w:lang w:eastAsia="zh-CN"/>
                              </w:rPr>
                            </w:pPr>
                            <w:r>
                              <w:rPr>
                                <w:rFonts w:hint="eastAsia" w:ascii="宋体" w:hAnsi="宋体" w:eastAsia="宋体" w:cs="宋体"/>
                                <w:kern w:val="0"/>
                                <w:szCs w:val="21"/>
                              </w:rPr>
                              <w:t>我能</w:t>
                            </w:r>
                            <w:r>
                              <w:rPr>
                                <w:rFonts w:hint="eastAsia" w:ascii="宋体" w:hAnsi="宋体" w:eastAsia="宋体" w:cs="宋体"/>
                                <w:kern w:val="0"/>
                                <w:szCs w:val="21"/>
                                <w:lang w:eastAsia="zh-CN"/>
                              </w:rPr>
                              <w:t>围绕所有已学过的节日进行理解性输入，能够掌握并表达节日的表达和谈论节日的相关句型。</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65pt;margin-top:5.4pt;height:73.5pt;width:226.5pt;z-index:251660288;mso-width-relative:page;mso-height-relative:page;" fillcolor="#FFFFFF" filled="t" stroked="t" coordsize="21600,21600" o:gfxdata="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fzJyD2AAAAAoBAAAPAAAAAAAAAAEAIAAAACIAAABkcnMvZG93&#10;bnJldi54bWxQSwECFAAUAAAACACHTuJAJiLzATkCAAB9BAAADgAAAAAAAAABACAAAAAnAQAAZHJz&#10;L2Uyb0RvYy54bWxQSwUGAAAAAAYABgBZAQAA0gUAAAAA&#10;">
                <v:fill on="t" focussize="0,0"/>
                <v:stroke color="#000000" miterlimit="8" joinstyle="miter"/>
                <v:imagedata o:title=""/>
                <o:lock v:ext="edit" aspectratio="f"/>
                <v:textbox>
                  <w:txbxContent>
                    <w:p>
                      <w:pPr>
                        <w:spacing w:line="300" w:lineRule="exact"/>
                        <w:jc w:val="left"/>
                        <w:rPr>
                          <w:rFonts w:hint="eastAsia" w:ascii="宋体" w:hAnsi="宋体" w:eastAsia="宋体" w:cs="宋体"/>
                          <w:kern w:val="0"/>
                          <w:szCs w:val="21"/>
                          <w:lang w:val="en-US"/>
                        </w:rPr>
                      </w:pPr>
                      <w:r>
                        <w:rPr>
                          <w:rFonts w:hint="eastAsia" w:ascii="宋体" w:hAnsi="宋体" w:eastAsia="宋体" w:cs="宋体"/>
                          <w:kern w:val="0"/>
                          <w:szCs w:val="21"/>
                          <w:lang w:val="en-US" w:eastAsia="zh-CN"/>
                        </w:rPr>
                        <w:t>Know about important days</w:t>
                      </w:r>
                    </w:p>
                    <w:p>
                      <w:pPr>
                        <w:spacing w:line="300" w:lineRule="exact"/>
                        <w:jc w:val="left"/>
                        <w:rPr>
                          <w:rFonts w:hint="eastAsia" w:ascii="宋体" w:hAnsi="宋体" w:eastAsia="宋体" w:cs="宋体"/>
                          <w:kern w:val="0"/>
                          <w:szCs w:val="21"/>
                          <w:lang w:eastAsia="zh-CN"/>
                        </w:rPr>
                      </w:pPr>
                      <w:r>
                        <w:rPr>
                          <w:rFonts w:hint="eastAsia" w:ascii="宋体" w:hAnsi="宋体" w:eastAsia="宋体" w:cs="宋体"/>
                          <w:kern w:val="0"/>
                          <w:szCs w:val="21"/>
                        </w:rPr>
                        <w:t>我能</w:t>
                      </w:r>
                      <w:r>
                        <w:rPr>
                          <w:rFonts w:hint="eastAsia" w:ascii="宋体" w:hAnsi="宋体" w:eastAsia="宋体" w:cs="宋体"/>
                          <w:kern w:val="0"/>
                          <w:szCs w:val="21"/>
                          <w:lang w:eastAsia="zh-CN"/>
                        </w:rPr>
                        <w:t>围绕所有已学过的节日进行理解性输入，能够掌握并表达节日的表达和谈论节日的相关句型。</w:t>
                      </w:r>
                    </w:p>
                  </w:txbxContent>
                </v:textbox>
              </v:shape>
            </w:pict>
          </mc:Fallback>
        </mc:AlternateConten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71552" behindDoc="0" locked="0" layoutInCell="1" allowOverlap="1">
                <wp:simplePos x="0" y="0"/>
                <wp:positionH relativeFrom="column">
                  <wp:posOffset>5800725</wp:posOffset>
                </wp:positionH>
                <wp:positionV relativeFrom="paragraph">
                  <wp:posOffset>105410</wp:posOffset>
                </wp:positionV>
                <wp:extent cx="962025" cy="1403985"/>
                <wp:effectExtent l="0" t="0" r="28575" b="25400"/>
                <wp:wrapNone/>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思维导图</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56.75pt;margin-top:8.3pt;height:110.55pt;width:75.75pt;z-index:251671552;mso-width-relative:page;mso-height-relative:margin;mso-height-percent:200;" fillcolor="#FFFFFF" filled="t" stroked="t" coordsize="21600,21600" o:gfxdata="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h0ZcfYAAAACwEAAA8AAAAAAAAAAQAgAAAAIgAAAGRycy9kb3du&#10;cmV2LnhtbFBLAQIUABQAAAAIAIdO4kBV44PVOAIAAHwEAAAOAAAAAAAAAAEAIAAAACcBAABkcnMv&#10;ZTJvRG9jLnhtbFBLBQYAAAAABgAGAFkBAADRBQAAAAA=&#10;">
                <v:fill on="t" focussize="0,0"/>
                <v:stroke color="#000000" miterlimit="8" joinstyle="miter"/>
                <v:imagedata o:title=""/>
                <o:lock v:ext="edit" aspectratio="f"/>
                <v:textbox style="mso-fit-shape-to-text:t;">
                  <w:txbxContent>
                    <w:p>
                      <w:r>
                        <w:rPr>
                          <w:rFonts w:hint="eastAsia"/>
                        </w:rPr>
                        <w:t>思维导图</w:t>
                      </w:r>
                    </w:p>
                  </w:txbxContent>
                </v:textbox>
              </v:shape>
            </w:pict>
          </mc:Fallback>
        </mc:AlternateContent>
      </w: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p>
    <w:p>
      <w:pPr>
        <w:spacing w:line="300" w:lineRule="exact"/>
        <w:jc w:val="center"/>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1312" behindDoc="0" locked="0" layoutInCell="1" allowOverlap="1">
                <wp:simplePos x="0" y="0"/>
                <wp:positionH relativeFrom="column">
                  <wp:posOffset>2433320</wp:posOffset>
                </wp:positionH>
                <wp:positionV relativeFrom="paragraph">
                  <wp:posOffset>145415</wp:posOffset>
                </wp:positionV>
                <wp:extent cx="2876550" cy="1403985"/>
                <wp:effectExtent l="0" t="0" r="19050" b="1397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6550" cy="1403985"/>
                        </a:xfrm>
                        <a:prstGeom prst="rect">
                          <a:avLst/>
                        </a:prstGeom>
                        <a:solidFill>
                          <a:srgbClr val="FFFFFF"/>
                        </a:solidFill>
                        <a:ln w="9525">
                          <a:solidFill>
                            <a:srgbClr val="000000"/>
                          </a:solidFill>
                          <a:miter lim="800000"/>
                        </a:ln>
                      </wps:spPr>
                      <wps:txbx>
                        <w:txbxContent>
                          <w:p>
                            <w:pPr>
                              <w:spacing w:line="30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Talk about my important days</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我能运用</w:t>
                            </w:r>
                            <w:r>
                              <w:rPr>
                                <w:rFonts w:hint="eastAsia" w:ascii="宋体" w:hAnsi="宋体" w:eastAsia="宋体" w:cs="宋体"/>
                                <w:kern w:val="0"/>
                                <w:szCs w:val="21"/>
                                <w:lang w:eastAsia="zh-CN"/>
                              </w:rPr>
                              <w:t>相关句型大胆表达自己心目中重要的日子，投票</w:t>
                            </w:r>
                            <w:r>
                              <w:rPr>
                                <w:rFonts w:hint="eastAsia" w:ascii="宋体" w:hAnsi="宋体" w:eastAsia="宋体" w:cs="宋体"/>
                                <w:kern w:val="0"/>
                                <w:szCs w:val="21"/>
                              </w:rPr>
                              <w:t>获取</w:t>
                            </w:r>
                            <w:r>
                              <w:rPr>
                                <w:rFonts w:hint="eastAsia" w:ascii="宋体" w:hAnsi="宋体" w:eastAsia="宋体" w:cs="宋体"/>
                                <w:kern w:val="0"/>
                                <w:szCs w:val="21"/>
                                <w:lang w:val="en-US" w:eastAsia="zh-CN"/>
                              </w:rPr>
                              <w:t>大家心中重要的日子，谈论选择这些日子为何重要的原因，理解什么是重要的日子。</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6pt;margin-top:11.45pt;height:110.55pt;width:226.5pt;z-index:251661312;mso-width-relative:page;mso-height-relative:margin;mso-height-percent:200;" fillcolor="#FFFFFF" filled="t" stroked="t" coordsize="21600,21600" o:gfxdata="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TRLY9cAAAAKAQAADwAAAAAAAAABACAAAAAiAAAAZHJzL2Rv&#10;d25yZXYueG1sUEsBAhQAFAAAAAgAh07iQE2nsCA7AgAAfAQAAA4AAAAAAAAAAQAgAAAAJg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Talk about my important days</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我能运用</w:t>
                      </w:r>
                      <w:r>
                        <w:rPr>
                          <w:rFonts w:hint="eastAsia" w:ascii="宋体" w:hAnsi="宋体" w:eastAsia="宋体" w:cs="宋体"/>
                          <w:kern w:val="0"/>
                          <w:szCs w:val="21"/>
                          <w:lang w:eastAsia="zh-CN"/>
                        </w:rPr>
                        <w:t>相关句型大胆表达自己心目中重要的日子，投票</w:t>
                      </w:r>
                      <w:r>
                        <w:rPr>
                          <w:rFonts w:hint="eastAsia" w:ascii="宋体" w:hAnsi="宋体" w:eastAsia="宋体" w:cs="宋体"/>
                          <w:kern w:val="0"/>
                          <w:szCs w:val="21"/>
                        </w:rPr>
                        <w:t>获取</w:t>
                      </w:r>
                      <w:r>
                        <w:rPr>
                          <w:rFonts w:hint="eastAsia" w:ascii="宋体" w:hAnsi="宋体" w:eastAsia="宋体" w:cs="宋体"/>
                          <w:kern w:val="0"/>
                          <w:szCs w:val="21"/>
                          <w:lang w:val="en-US" w:eastAsia="zh-CN"/>
                        </w:rPr>
                        <w:t>大家心中重要的日子，谈论选择这些日子为何重要的原因，理解什么是重要的日子。</w:t>
                      </w:r>
                    </w:p>
                  </w:txbxContent>
                </v:textbox>
              </v:shape>
            </w:pict>
          </mc:Fallback>
        </mc:AlternateContent>
      </w:r>
    </w:p>
    <w:p>
      <w:pPr>
        <w:tabs>
          <w:tab w:val="left" w:pos="670"/>
        </w:tabs>
        <w:spacing w:line="300" w:lineRule="exact"/>
        <w:ind w:firstLine="630" w:firstLineChars="300"/>
        <w:jc w:val="left"/>
        <w:rPr>
          <w:rFonts w:hint="eastAsia" w:ascii="宋体" w:hAnsi="宋体" w:cs="宋体"/>
          <w:b/>
          <w:bCs/>
          <w:kern w:val="0"/>
          <w:sz w:val="24"/>
          <w:szCs w:val="24"/>
          <w:lang w:eastAsia="zh-CN"/>
        </w:rPr>
      </w:pPr>
      <w:r>
        <w:rPr>
          <w:rFonts w:ascii="仿宋_GB2312" w:hAnsi="宋体" w:eastAsia="仿宋_GB2312" w:cs="宋体"/>
          <w:kern w:val="0"/>
          <w:szCs w:val="21"/>
        </w:rPr>
        <mc:AlternateContent>
          <mc:Choice Requires="wps">
            <w:drawing>
              <wp:anchor distT="0" distB="0" distL="114300" distR="114300" simplePos="0" relativeHeight="251672576" behindDoc="0" locked="0" layoutInCell="1" allowOverlap="1">
                <wp:simplePos x="0" y="0"/>
                <wp:positionH relativeFrom="column">
                  <wp:posOffset>5757545</wp:posOffset>
                </wp:positionH>
                <wp:positionV relativeFrom="paragraph">
                  <wp:posOffset>105410</wp:posOffset>
                </wp:positionV>
                <wp:extent cx="1561465" cy="1403985"/>
                <wp:effectExtent l="4445" t="4445" r="15240" b="2032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561465" cy="1403985"/>
                        </a:xfrm>
                        <a:prstGeom prst="rect">
                          <a:avLst/>
                        </a:prstGeom>
                        <a:solidFill>
                          <a:srgbClr val="FFFFFF"/>
                        </a:solidFill>
                        <a:ln w="9525">
                          <a:solidFill>
                            <a:srgbClr val="000000"/>
                          </a:solidFill>
                          <a:miter lim="800000"/>
                        </a:ln>
                      </wps:spPr>
                      <wps:txbx>
                        <w:txbxContent>
                          <w:p>
                            <w:pPr>
                              <w:rPr>
                                <w:rFonts w:hint="eastAsia" w:eastAsia="宋体"/>
                                <w:lang w:eastAsia="zh-CN"/>
                              </w:rPr>
                            </w:pPr>
                            <w:r>
                              <w:rPr>
                                <w:rFonts w:hint="eastAsia"/>
                                <w:lang w:eastAsia="zh-CN"/>
                              </w:rPr>
                              <w:t>投票调查重要的日子</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53.35pt;margin-top:8.3pt;height:110.55pt;width:122.95pt;z-index:251672576;mso-width-relative:page;mso-height-relative:margin;mso-height-percent:200;" fillcolor="#FFFFFF" filled="t" stroked="t" coordsize="21600,21600" o:gfxdata="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hFN6/YAAAACwEAAA8AAAAAAAAAAQAgAAAAIgAAAGRycy9k&#10;b3ducmV2LnhtbFBLAQIUABQAAAAIAIdO4kDJebP3OwIAAH0EAAAOAAAAAAAAAAEAIAAAACcBAABk&#10;cnMvZTJvRG9jLnhtbFBLBQYAAAAABgAGAFkBAADUBQAAAAA=&#10;">
                <v:fill on="t" focussize="0,0"/>
                <v:stroke color="#000000" miterlimit="8" joinstyle="miter"/>
                <v:imagedata o:title=""/>
                <o:lock v:ext="edit" aspectratio="f"/>
                <v:textbox style="mso-fit-shape-to-text:t;">
                  <w:txbxContent>
                    <w:p>
                      <w:pPr>
                        <w:rPr>
                          <w:rFonts w:hint="eastAsia" w:eastAsia="宋体"/>
                          <w:lang w:eastAsia="zh-CN"/>
                        </w:rPr>
                      </w:pPr>
                      <w:r>
                        <w:rPr>
                          <w:rFonts w:hint="eastAsia"/>
                          <w:lang w:eastAsia="zh-CN"/>
                        </w:rPr>
                        <w:t>投票调查重要的日子</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8720" behindDoc="0" locked="0" layoutInCell="1" allowOverlap="1">
                <wp:simplePos x="0" y="0"/>
                <wp:positionH relativeFrom="column">
                  <wp:posOffset>5334000</wp:posOffset>
                </wp:positionH>
                <wp:positionV relativeFrom="paragraph">
                  <wp:posOffset>99060</wp:posOffset>
                </wp:positionV>
                <wp:extent cx="485775" cy="746125"/>
                <wp:effectExtent l="4445" t="4445" r="5080" b="11430"/>
                <wp:wrapNone/>
                <wp:docPr id="25" name="左大括号 25"/>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20pt;margin-top:7.8pt;height:58.75pt;width:38.25pt;z-index:251678720;v-text-anchor:middle;mso-width-relative:page;mso-height-relative:page;" filled="f" stroked="t" coordsize="21600,21600" o:gfxdata="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rTvU9kAAAAKAQAADwAAAAAAAAAB&#10;ACAAAAAiAAAAZHJzL2Rvd25yZXYueG1sUEsBAhQAFAAAAAgAh07iQCKiSQeBAgAA+AQAAA4AAAAA&#10;AAAAAQAgAAAAKAEAAGRycy9lMm9Eb2MueG1sUEsFBgAAAAAGAAYAWQEAABsGAAAAAA==&#10;" adj="1171,10800">
                <v:fill on="f" focussize="0,0"/>
                <v:stroke color="#000000 [3200]" joinstyle="round"/>
                <v:imagedata o:title=""/>
                <o:lock v:ext="edit" aspectratio="f"/>
              </v:shape>
            </w:pict>
          </mc:Fallback>
        </mc:AlternateContent>
      </w:r>
      <w:r>
        <w:rPr>
          <w:rFonts w:hint="eastAsia" w:ascii="宋体" w:hAnsi="宋体" w:cs="宋体"/>
          <w:b/>
          <w:bCs/>
          <w:kern w:val="0"/>
          <w:sz w:val="24"/>
          <w:szCs w:val="24"/>
          <w:lang w:eastAsia="zh-CN"/>
        </w:rPr>
        <w:tab/>
      </w:r>
    </w:p>
    <w:p>
      <w:pPr>
        <w:tabs>
          <w:tab w:val="left" w:pos="670"/>
        </w:tabs>
        <w:spacing w:line="300" w:lineRule="exact"/>
        <w:ind w:firstLine="723" w:firstLineChars="300"/>
        <w:jc w:val="left"/>
        <w:rPr>
          <w:rFonts w:hint="eastAsia" w:ascii="宋体" w:hAnsi="宋体" w:cs="宋体"/>
          <w:b/>
          <w:bCs/>
          <w:kern w:val="0"/>
          <w:sz w:val="24"/>
          <w:szCs w:val="24"/>
          <w:lang w:eastAsia="zh-CN"/>
        </w:rPr>
      </w:pPr>
    </w:p>
    <w:p>
      <w:pPr>
        <w:tabs>
          <w:tab w:val="left" w:pos="670"/>
        </w:tabs>
        <w:spacing w:line="300" w:lineRule="exact"/>
        <w:ind w:firstLine="720" w:firstLineChars="300"/>
        <w:jc w:val="left"/>
        <w:rPr>
          <w:rFonts w:hint="eastAsia" w:ascii="宋体" w:hAnsi="宋体" w:cs="宋体"/>
          <w:b/>
          <w:bCs/>
          <w:kern w:val="0"/>
          <w:sz w:val="24"/>
          <w:szCs w:val="24"/>
          <w:lang w:eastAsia="zh-CN"/>
        </w:rPr>
      </w:pPr>
      <w:r>
        <w:rPr>
          <w:rFonts w:hint="eastAsia" w:ascii="宋体" w:hAnsi="宋体" w:eastAsia="宋体" w:cs="宋体"/>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5761355</wp:posOffset>
                </wp:positionH>
                <wp:positionV relativeFrom="paragraph">
                  <wp:posOffset>139700</wp:posOffset>
                </wp:positionV>
                <wp:extent cx="962025" cy="1403985"/>
                <wp:effectExtent l="4445" t="4445" r="5080" b="2032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pPr>
                              <w:rPr>
                                <w:rFonts w:hint="eastAsia" w:eastAsia="宋体"/>
                                <w:lang w:eastAsia="zh-CN"/>
                              </w:rPr>
                            </w:pPr>
                            <w:r>
                              <w:rPr>
                                <w:rFonts w:hint="eastAsia"/>
                                <w:lang w:eastAsia="zh-CN"/>
                              </w:rPr>
                              <w:t>理解原因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53.65pt;margin-top:11pt;height:110.55pt;width:75.75pt;z-index:251676672;mso-width-relative:page;mso-height-relative:margin;mso-height-percent:200;" fillcolor="#FFFFFF" filled="t" stroked="t" coordsize="21600,21600" o:gfxdata="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HRZtgAAAALAQAADwAAAAAAAAABACAAAAAiAAAAZHJzL2Rvd25y&#10;ZXYueG1sUEsBAhQAFAAAAAgAh07iQEZ9y+A3AgAAewQAAA4AAAAAAAAAAQAgAAAAJwEAAGRycy9l&#10;Mm9Eb2MueG1sUEsFBgAAAAAGAAYAWQEAANAFAAAAAA==&#10;">
                <v:fill on="t" focussize="0,0"/>
                <v:stroke color="#000000" miterlimit="8" joinstyle="miter"/>
                <v:imagedata o:title=""/>
                <o:lock v:ext="edit" aspectratio="f"/>
                <v:textbox style="mso-fit-shape-to-text:t;">
                  <w:txbxContent>
                    <w:p>
                      <w:pPr>
                        <w:rPr>
                          <w:rFonts w:hint="eastAsia" w:eastAsia="宋体"/>
                          <w:lang w:eastAsia="zh-CN"/>
                        </w:rPr>
                      </w:pPr>
                      <w:r>
                        <w:rPr>
                          <w:rFonts w:hint="eastAsia"/>
                          <w:lang w:eastAsia="zh-CN"/>
                        </w:rPr>
                        <w:t>理解原因</w:t>
                      </w:r>
                    </w:p>
                  </w:txbxContent>
                </v:textbox>
              </v:shape>
            </w:pict>
          </mc:Fallback>
        </mc:AlternateContent>
      </w:r>
    </w:p>
    <w:p>
      <w:pPr>
        <w:tabs>
          <w:tab w:val="left" w:pos="670"/>
        </w:tabs>
        <w:spacing w:line="300" w:lineRule="exact"/>
        <w:ind w:firstLine="723" w:firstLineChars="300"/>
        <w:jc w:val="left"/>
        <w:rPr>
          <w:rFonts w:hint="eastAsia" w:ascii="宋体" w:hAnsi="宋体" w:cs="宋体"/>
          <w:b/>
          <w:bCs/>
          <w:kern w:val="0"/>
          <w:sz w:val="24"/>
          <w:szCs w:val="24"/>
          <w:lang w:eastAsia="zh-CN"/>
        </w:rPr>
      </w:pPr>
    </w:p>
    <w:p>
      <w:pPr>
        <w:tabs>
          <w:tab w:val="left" w:pos="670"/>
        </w:tabs>
        <w:spacing w:line="300" w:lineRule="exact"/>
        <w:ind w:firstLine="630" w:firstLineChars="300"/>
        <w:jc w:val="left"/>
        <w:rPr>
          <w:rFonts w:hint="default" w:ascii="宋体" w:hAnsi="宋体" w:eastAsia="宋体" w:cs="宋体"/>
          <w:b/>
          <w:bCs/>
          <w:kern w:val="0"/>
          <w:sz w:val="24"/>
          <w:szCs w:val="24"/>
          <w:lang w:val="en-US" w:eastAsia="zh-CN"/>
        </w:rPr>
      </w:pPr>
      <w:r>
        <w:rPr>
          <w:rFonts w:hint="eastAsia" w:ascii="仿宋_GB2312" w:hAnsi="宋体" w:eastAsia="仿宋_GB2312" w:cs="宋体"/>
          <w:kern w:val="0"/>
          <w:szCs w:val="21"/>
        </w:rPr>
        <mc:AlternateContent>
          <mc:Choice Requires="wps">
            <w:drawing>
              <wp:anchor distT="0" distB="0" distL="114300" distR="114300" simplePos="0" relativeHeight="251673600" behindDoc="0" locked="0" layoutInCell="1" allowOverlap="1">
                <wp:simplePos x="0" y="0"/>
                <wp:positionH relativeFrom="column">
                  <wp:posOffset>5933440</wp:posOffset>
                </wp:positionH>
                <wp:positionV relativeFrom="paragraph">
                  <wp:posOffset>180340</wp:posOffset>
                </wp:positionV>
                <wp:extent cx="485775" cy="746125"/>
                <wp:effectExtent l="0" t="0" r="28575" b="15875"/>
                <wp:wrapNone/>
                <wp:docPr id="18" name="左大括号 18"/>
                <wp:cNvGraphicFramePr/>
                <a:graphic xmlns:a="http://schemas.openxmlformats.org/drawingml/2006/main">
                  <a:graphicData uri="http://schemas.microsoft.com/office/word/2010/wordprocessingShape">
                    <wps:wsp>
                      <wps:cNvSpPr/>
                      <wps:spPr>
                        <a:xfrm>
                          <a:off x="0" y="0"/>
                          <a:ext cx="485775" cy="7461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67.2pt;margin-top:14.2pt;height:58.75pt;width:38.25pt;z-index:251673600;v-text-anchor:middle;mso-width-relative:page;mso-height-relative:page;" filled="f" stroked="t" coordsize="21600,21600" o:gfxdata="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mLQGtkAAAALAQAADwAAAAAAAAAB&#10;ACAAAAAiAAAAZHJzL2Rvd25yZXYueG1sUEsBAhQAFAAAAAgAh07iQL1A1SWBAgAA+AQAAA4AAAAA&#10;AAAAAQAgAAAAKAEAAGRycy9lMm9Eb2MueG1sUEsFBgAAAAAGAAYAWQEAABsGAAAAAA==&#10;" adj="1171,10800">
                <v:fill on="f" focussize="0,0"/>
                <v:stroke color="#000000 [3200]" joinstyle="round"/>
                <v:imagedata o:title=""/>
                <o:lock v:ext="edit" aspectratio="f"/>
              </v:shape>
            </w:pict>
          </mc:Fallback>
        </mc:AlternateContent>
      </w:r>
      <w:r>
        <w:rPr>
          <w:rFonts w:hint="eastAsia" w:ascii="宋体" w:hAnsi="宋体" w:eastAsia="宋体" w:cs="宋体"/>
          <w:b/>
          <w:bCs/>
          <w:kern w:val="0"/>
          <w:sz w:val="24"/>
          <w:szCs w:val="24"/>
          <w:lang w:eastAsia="zh-CN"/>
        </w:rPr>
        <w:t>制作重要日子</w:t>
      </w:r>
      <w:r>
        <w:rPr>
          <w:rFonts w:hint="eastAsia" w:ascii="宋体" w:hAnsi="宋体" w:cs="宋体"/>
          <w:b/>
          <w:bCs/>
          <w:kern w:val="0"/>
          <w:sz w:val="24"/>
          <w:szCs w:val="24"/>
          <w:lang w:val="en-US" w:eastAsia="zh-CN"/>
        </w:rPr>
        <w:t>记事簿</w:t>
      </w:r>
    </w:p>
    <w:p>
      <w:pPr>
        <w:spacing w:line="300" w:lineRule="exact"/>
        <w:ind w:firstLine="420" w:firstLineChars="200"/>
        <w:jc w:val="left"/>
        <w:rPr>
          <w:rFonts w:hint="eastAsia" w:ascii="宋体" w:hAnsi="宋体" w:eastAsia="宋体" w:cs="宋体"/>
          <w:b/>
          <w:bCs/>
          <w:kern w:val="0"/>
          <w:sz w:val="24"/>
          <w:szCs w:val="24"/>
        </w:rPr>
      </w:pPr>
      <w:r>
        <w:rPr>
          <w:rFonts w:ascii="仿宋_GB2312" w:hAnsi="宋体" w:eastAsia="仿宋_GB2312" w:cs="宋体"/>
          <w:kern w:val="0"/>
          <w:szCs w:val="21"/>
        </w:rPr>
        <mc:AlternateContent>
          <mc:Choice Requires="wps">
            <w:drawing>
              <wp:anchor distT="0" distB="0" distL="114300" distR="114300" simplePos="0" relativeHeight="251662336" behindDoc="0" locked="0" layoutInCell="1" allowOverlap="1">
                <wp:simplePos x="0" y="0"/>
                <wp:positionH relativeFrom="column">
                  <wp:posOffset>2434590</wp:posOffset>
                </wp:positionH>
                <wp:positionV relativeFrom="paragraph">
                  <wp:posOffset>161290</wp:posOffset>
                </wp:positionV>
                <wp:extent cx="3514725" cy="1403985"/>
                <wp:effectExtent l="0" t="0" r="28575" b="1397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ln>
                      </wps:spPr>
                      <wps:txbx>
                        <w:txbxContent>
                          <w:p>
                            <w:pPr>
                              <w:spacing w:line="30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Make handbooks about important days</w:t>
                            </w:r>
                          </w:p>
                          <w:p>
                            <w:pPr>
                              <w:spacing w:line="300" w:lineRule="exact"/>
                              <w:jc w:val="left"/>
                              <w:rPr>
                                <w:rFonts w:hint="eastAsia" w:ascii="宋体" w:hAnsi="宋体" w:eastAsia="宋体" w:cs="宋体"/>
                                <w:kern w:val="0"/>
                                <w:szCs w:val="21"/>
                                <w:lang w:val="en-US"/>
                              </w:rPr>
                            </w:pPr>
                            <w:r>
                              <w:rPr>
                                <w:rFonts w:hint="eastAsia" w:ascii="宋体" w:hAnsi="宋体" w:eastAsia="宋体" w:cs="宋体"/>
                                <w:kern w:val="0"/>
                                <w:szCs w:val="21"/>
                              </w:rPr>
                              <w:t>我能</w:t>
                            </w:r>
                            <w:r>
                              <w:rPr>
                                <w:rFonts w:hint="eastAsia" w:ascii="宋体" w:hAnsi="宋体" w:eastAsia="宋体" w:cs="宋体"/>
                                <w:kern w:val="0"/>
                                <w:szCs w:val="21"/>
                                <w:lang w:eastAsia="zh-CN"/>
                              </w:rPr>
                              <w:t>利用数字平台软件制作重要日子</w:t>
                            </w:r>
                            <w:r>
                              <w:rPr>
                                <w:rFonts w:hint="eastAsia" w:ascii="宋体" w:hAnsi="宋体" w:cs="宋体"/>
                                <w:kern w:val="0"/>
                                <w:szCs w:val="21"/>
                                <w:lang w:val="en-US" w:eastAsia="zh-CN"/>
                              </w:rPr>
                              <w:t>记事簿</w:t>
                            </w:r>
                            <w:r>
                              <w:rPr>
                                <w:rFonts w:hint="eastAsia" w:ascii="宋体" w:hAnsi="宋体" w:eastAsia="宋体" w:cs="宋体"/>
                                <w:kern w:val="0"/>
                                <w:szCs w:val="21"/>
                                <w:lang w:eastAsia="zh-CN"/>
                              </w:rPr>
                              <w:t>，</w:t>
                            </w:r>
                            <w:r>
                              <w:rPr>
                                <w:rFonts w:hint="eastAsia" w:ascii="宋体" w:hAnsi="宋体" w:eastAsia="宋体" w:cs="宋体"/>
                                <w:kern w:val="0"/>
                                <w:szCs w:val="21"/>
                              </w:rPr>
                              <w:t>搜集</w:t>
                            </w:r>
                            <w:r>
                              <w:rPr>
                                <w:rFonts w:hint="eastAsia" w:ascii="宋体" w:hAnsi="宋体" w:eastAsia="宋体" w:cs="宋体"/>
                                <w:kern w:val="0"/>
                                <w:szCs w:val="21"/>
                                <w:lang w:eastAsia="zh-CN"/>
                              </w:rPr>
                              <w:t>同伴与重要日子</w:t>
                            </w:r>
                            <w:r>
                              <w:rPr>
                                <w:rFonts w:hint="eastAsia" w:ascii="宋体" w:hAnsi="宋体" w:eastAsia="宋体" w:cs="宋体"/>
                                <w:kern w:val="0"/>
                                <w:szCs w:val="21"/>
                              </w:rPr>
                              <w:t>主题相关的信息</w:t>
                            </w:r>
                            <w:r>
                              <w:rPr>
                                <w:rFonts w:hint="eastAsia" w:ascii="宋体" w:hAnsi="宋体" w:eastAsia="宋体" w:cs="宋体"/>
                                <w:kern w:val="0"/>
                                <w:szCs w:val="21"/>
                                <w:lang w:eastAsia="zh-CN"/>
                              </w:rPr>
                              <w:t>，小组合作优化手册的设计。</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7pt;margin-top:12.7pt;height:110.55pt;width:276.75pt;z-index:251662336;mso-width-relative:page;mso-height-relative:margin;mso-height-percent:200;" fillcolor="#FFFFFF" filled="t" stroked="t" coordsize="21600,21600" o:gfxdata="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SRSzdgAAAAKAQAADwAAAAAAAAABACAAAAAiAAAAZHJzL2Rv&#10;d25yZXYueG1sUEsBAhQAFAAAAAgAh07iQCGjyhY6AgAAfAQAAA4AAAAAAAAAAQAgAAAAJw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Make handbooks about important days</w:t>
                      </w:r>
                    </w:p>
                    <w:p>
                      <w:pPr>
                        <w:spacing w:line="300" w:lineRule="exact"/>
                        <w:jc w:val="left"/>
                        <w:rPr>
                          <w:rFonts w:hint="eastAsia" w:ascii="宋体" w:hAnsi="宋体" w:eastAsia="宋体" w:cs="宋体"/>
                          <w:kern w:val="0"/>
                          <w:szCs w:val="21"/>
                          <w:lang w:val="en-US"/>
                        </w:rPr>
                      </w:pPr>
                      <w:r>
                        <w:rPr>
                          <w:rFonts w:hint="eastAsia" w:ascii="宋体" w:hAnsi="宋体" w:eastAsia="宋体" w:cs="宋体"/>
                          <w:kern w:val="0"/>
                          <w:szCs w:val="21"/>
                        </w:rPr>
                        <w:t>我能</w:t>
                      </w:r>
                      <w:r>
                        <w:rPr>
                          <w:rFonts w:hint="eastAsia" w:ascii="宋体" w:hAnsi="宋体" w:eastAsia="宋体" w:cs="宋体"/>
                          <w:kern w:val="0"/>
                          <w:szCs w:val="21"/>
                          <w:lang w:eastAsia="zh-CN"/>
                        </w:rPr>
                        <w:t>利用数字平台软件制作重要日子</w:t>
                      </w:r>
                      <w:r>
                        <w:rPr>
                          <w:rFonts w:hint="eastAsia" w:ascii="宋体" w:hAnsi="宋体" w:cs="宋体"/>
                          <w:kern w:val="0"/>
                          <w:szCs w:val="21"/>
                          <w:lang w:val="en-US" w:eastAsia="zh-CN"/>
                        </w:rPr>
                        <w:t>记事簿</w:t>
                      </w:r>
                      <w:r>
                        <w:rPr>
                          <w:rFonts w:hint="eastAsia" w:ascii="宋体" w:hAnsi="宋体" w:eastAsia="宋体" w:cs="宋体"/>
                          <w:kern w:val="0"/>
                          <w:szCs w:val="21"/>
                          <w:lang w:eastAsia="zh-CN"/>
                        </w:rPr>
                        <w:t>，</w:t>
                      </w:r>
                      <w:r>
                        <w:rPr>
                          <w:rFonts w:hint="eastAsia" w:ascii="宋体" w:hAnsi="宋体" w:eastAsia="宋体" w:cs="宋体"/>
                          <w:kern w:val="0"/>
                          <w:szCs w:val="21"/>
                        </w:rPr>
                        <w:t>搜集</w:t>
                      </w:r>
                      <w:r>
                        <w:rPr>
                          <w:rFonts w:hint="eastAsia" w:ascii="宋体" w:hAnsi="宋体" w:eastAsia="宋体" w:cs="宋体"/>
                          <w:kern w:val="0"/>
                          <w:szCs w:val="21"/>
                          <w:lang w:eastAsia="zh-CN"/>
                        </w:rPr>
                        <w:t>同伴与重要日子</w:t>
                      </w:r>
                      <w:r>
                        <w:rPr>
                          <w:rFonts w:hint="eastAsia" w:ascii="宋体" w:hAnsi="宋体" w:eastAsia="宋体" w:cs="宋体"/>
                          <w:kern w:val="0"/>
                          <w:szCs w:val="21"/>
                        </w:rPr>
                        <w:t>主题相关的信息</w:t>
                      </w:r>
                      <w:r>
                        <w:rPr>
                          <w:rFonts w:hint="eastAsia" w:ascii="宋体" w:hAnsi="宋体" w:eastAsia="宋体" w:cs="宋体"/>
                          <w:kern w:val="0"/>
                          <w:szCs w:val="21"/>
                          <w:lang w:eastAsia="zh-CN"/>
                        </w:rPr>
                        <w:t>，小组合作优化手册的设计。</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70528" behindDoc="0" locked="0" layoutInCell="1" allowOverlap="1">
                <wp:simplePos x="0" y="0"/>
                <wp:positionH relativeFrom="column">
                  <wp:posOffset>6235065</wp:posOffset>
                </wp:positionH>
                <wp:positionV relativeFrom="paragraph">
                  <wp:posOffset>3175</wp:posOffset>
                </wp:positionV>
                <wp:extent cx="1454150" cy="1403985"/>
                <wp:effectExtent l="4445" t="4445" r="8255" b="2032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54150" cy="1403985"/>
                        </a:xfrm>
                        <a:prstGeom prst="rect">
                          <a:avLst/>
                        </a:prstGeom>
                        <a:solidFill>
                          <a:srgbClr val="FFFFFF"/>
                        </a:solidFill>
                        <a:ln w="9525">
                          <a:solidFill>
                            <a:srgbClr val="000000"/>
                          </a:solidFill>
                          <a:miter lim="800000"/>
                        </a:ln>
                      </wps:spPr>
                      <wps:txbx>
                        <w:txbxContent>
                          <w:p>
                            <w:pPr>
                              <w:rPr>
                                <w:rFonts w:hint="default" w:eastAsia="宋体"/>
                                <w:lang w:val="en-US" w:eastAsia="zh-CN"/>
                              </w:rPr>
                            </w:pPr>
                            <w:r>
                              <w:rPr>
                                <w:rFonts w:hint="eastAsia"/>
                                <w:lang w:eastAsia="zh-CN"/>
                              </w:rPr>
                              <w:t>数字平台制作</w:t>
                            </w:r>
                            <w:r>
                              <w:rPr>
                                <w:rFonts w:hint="eastAsia"/>
                                <w:lang w:val="en-US" w:eastAsia="zh-CN"/>
                              </w:rPr>
                              <w:t>记事簿</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0.95pt;margin-top:0.25pt;height:110.55pt;width:114.5pt;z-index:251670528;mso-width-relative:page;mso-height-relative:margin;mso-height-percent:200;" fillcolor="#FFFFFF" filled="t" stroked="t" coordsize="21600,21600" o:gfxdata="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RA2NLWAAAACQEAAA8AAAAAAAAAAQAgAAAAIgAAAGRycy9kb3du&#10;cmV2LnhtbFBLAQIUABQAAAAIAIdO4kCZxrgFOgIAAH0EAAAOAAAAAAAAAAEAIAAAACUBAABkcnMv&#10;ZTJvRG9jLnhtbFBLBQYAAAAABgAGAFkBAADRBQAAAAA=&#10;">
                <v:fill on="t" focussize="0,0"/>
                <v:stroke color="#000000" miterlimit="8" joinstyle="miter"/>
                <v:imagedata o:title=""/>
                <o:lock v:ext="edit" aspectratio="f"/>
                <v:textbox style="mso-fit-shape-to-text:t;">
                  <w:txbxContent>
                    <w:p>
                      <w:pPr>
                        <w:rPr>
                          <w:rFonts w:hint="default" w:eastAsia="宋体"/>
                          <w:lang w:val="en-US" w:eastAsia="zh-CN"/>
                        </w:rPr>
                      </w:pPr>
                      <w:r>
                        <w:rPr>
                          <w:rFonts w:hint="eastAsia"/>
                          <w:lang w:eastAsia="zh-CN"/>
                        </w:rPr>
                        <w:t>数字平台制作</w:t>
                      </w:r>
                      <w:r>
                        <w:rPr>
                          <w:rFonts w:hint="eastAsia"/>
                          <w:lang w:val="en-US" w:eastAsia="zh-CN"/>
                        </w:rPr>
                        <w:t>记事簿</w:t>
                      </w:r>
                    </w:p>
                  </w:txbxContent>
                </v:textbox>
              </v:shape>
            </w:pict>
          </mc:Fallback>
        </mc:AlternateContent>
      </w:r>
      <w:r>
        <w:rPr>
          <w:rFonts w:hint="eastAsia" w:ascii="宋体" w:hAnsi="宋体" w:eastAsia="宋体" w:cs="宋体"/>
          <w:b/>
          <w:bCs/>
          <w:kern w:val="0"/>
          <w:sz w:val="24"/>
          <w:szCs w:val="24"/>
        </w:rPr>
        <w:t xml:space="preserve">(最终成果或总结性评估) </w:t>
      </w: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9504" behindDoc="0" locked="0" layoutInCell="1" allowOverlap="1">
                <wp:simplePos x="0" y="0"/>
                <wp:positionH relativeFrom="column">
                  <wp:posOffset>6269355</wp:posOffset>
                </wp:positionH>
                <wp:positionV relativeFrom="paragraph">
                  <wp:posOffset>178435</wp:posOffset>
                </wp:positionV>
                <wp:extent cx="784860" cy="1403985"/>
                <wp:effectExtent l="4445" t="4445" r="10795" b="2032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4860" cy="1403985"/>
                        </a:xfrm>
                        <a:prstGeom prst="rect">
                          <a:avLst/>
                        </a:prstGeom>
                        <a:solidFill>
                          <a:srgbClr val="FFFFFF"/>
                        </a:solidFill>
                        <a:ln w="9525">
                          <a:solidFill>
                            <a:srgbClr val="000000"/>
                          </a:solidFill>
                          <a:miter lim="800000"/>
                        </a:ln>
                      </wps:spPr>
                      <wps:txbx>
                        <w:txbxContent>
                          <w:p>
                            <w:pPr>
                              <w:rPr>
                                <w:rFonts w:hint="eastAsia" w:eastAsia="宋体"/>
                                <w:lang w:eastAsia="zh-CN"/>
                              </w:rPr>
                            </w:pPr>
                            <w:r>
                              <w:rPr>
                                <w:rFonts w:hint="eastAsia"/>
                                <w:lang w:eastAsia="zh-CN"/>
                              </w:rPr>
                              <w:t>组内优化</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3.65pt;margin-top:14.05pt;height:110.55pt;width:61.8pt;z-index:251669504;mso-width-relative:page;mso-height-relative:margin;mso-height-percent:200;" fillcolor="#FFFFFF" filled="t" stroked="t" coordsize="21600,21600" o:gfxdata="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wYg/dgAAAALAQAADwAAAAAAAAABACAAAAAiAAAAZHJzL2Rv&#10;d25yZXYueG1sUEsBAhQAFAAAAAgAh07iQL9WWvw6AgAAfAQAAA4AAAAAAAAAAQAgAAAAJwEAAGRy&#10;cy9lMm9Eb2MueG1sUEsFBgAAAAAGAAYAWQEAANMFAAAAAA==&#10;">
                <v:fill on="t" focussize="0,0"/>
                <v:stroke color="#000000" miterlimit="8" joinstyle="miter"/>
                <v:imagedata o:title=""/>
                <o:lock v:ext="edit" aspectratio="f"/>
                <v:textbox style="mso-fit-shape-to-text:t;">
                  <w:txbxContent>
                    <w:p>
                      <w:pPr>
                        <w:rPr>
                          <w:rFonts w:hint="eastAsia" w:eastAsia="宋体"/>
                          <w:lang w:eastAsia="zh-CN"/>
                        </w:rPr>
                      </w:pPr>
                      <w:r>
                        <w:rPr>
                          <w:rFonts w:hint="eastAsia"/>
                          <w:lang w:eastAsia="zh-CN"/>
                        </w:rPr>
                        <w:t>组内优化</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3360" behindDoc="0" locked="0" layoutInCell="1" allowOverlap="1">
                <wp:simplePos x="0" y="0"/>
                <wp:positionH relativeFrom="column">
                  <wp:posOffset>2434590</wp:posOffset>
                </wp:positionH>
                <wp:positionV relativeFrom="paragraph">
                  <wp:posOffset>161290</wp:posOffset>
                </wp:positionV>
                <wp:extent cx="3514725" cy="1403985"/>
                <wp:effectExtent l="0" t="0" r="28575" b="1397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solidFill>
                            <a:srgbClr val="000000"/>
                          </a:solidFill>
                          <a:miter lim="800000"/>
                        </a:ln>
                      </wps:spPr>
                      <wps:txbx>
                        <w:txbxContent>
                          <w:p>
                            <w:pPr>
                              <w:spacing w:line="30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rPr>
                              <w:t xml:space="preserve">Share </w:t>
                            </w:r>
                            <w:r>
                              <w:rPr>
                                <w:rFonts w:hint="eastAsia" w:ascii="宋体" w:hAnsi="宋体" w:eastAsia="宋体" w:cs="宋体"/>
                                <w:kern w:val="0"/>
                                <w:szCs w:val="21"/>
                                <w:lang w:val="en-US" w:eastAsia="zh-CN"/>
                              </w:rPr>
                              <w:t>handbooks about important days</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我能</w:t>
                            </w:r>
                            <w:r>
                              <w:rPr>
                                <w:rFonts w:hint="eastAsia" w:ascii="宋体" w:hAnsi="宋体" w:eastAsia="宋体" w:cs="宋体"/>
                                <w:kern w:val="0"/>
                                <w:szCs w:val="21"/>
                                <w:lang w:eastAsia="zh-CN"/>
                              </w:rPr>
                              <w:t>展示重要日子</w:t>
                            </w:r>
                            <w:r>
                              <w:rPr>
                                <w:rFonts w:hint="eastAsia" w:ascii="宋体" w:hAnsi="宋体" w:cs="宋体"/>
                                <w:kern w:val="0"/>
                                <w:szCs w:val="21"/>
                                <w:lang w:val="en-US" w:eastAsia="zh-CN"/>
                              </w:rPr>
                              <w:t>记事簿</w:t>
                            </w:r>
                            <w:r>
                              <w:rPr>
                                <w:rFonts w:hint="eastAsia" w:ascii="宋体" w:hAnsi="宋体" w:eastAsia="宋体" w:cs="宋体"/>
                                <w:kern w:val="0"/>
                                <w:szCs w:val="21"/>
                                <w:lang w:eastAsia="zh-CN"/>
                              </w:rPr>
                              <w:t>并交流我和同伴的重要日子</w:t>
                            </w:r>
                            <w:r>
                              <w:rPr>
                                <w:rFonts w:hint="eastAsia" w:ascii="宋体" w:hAnsi="宋体" w:eastAsia="宋体" w:cs="宋体"/>
                                <w:kern w:val="0"/>
                                <w:szCs w:val="21"/>
                                <w:lang w:val="en-US" w:eastAsia="zh-CN"/>
                              </w:rPr>
                              <w:t>，让更多的人了解节日的重要性以及原因。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1.7pt;margin-top:12.7pt;height:110.55pt;width:276.75pt;z-index:251663360;mso-width-relative:page;mso-height-relative:margin;mso-height-percent:200;" fillcolor="#FFFFFF" filled="t" stroked="t" coordsize="21600,21600" o:gfxdata="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SRSzdgAAAAKAQAADwAAAAAAAAABACAAAAAiAAAAZHJzL2Rv&#10;d25yZXYueG1sUEsBAhQAFAAAAAgAh07iQFDSNQA6AgAAfAQAAA4AAAAAAAAAAQAgAAAAJwEAAGRy&#10;cy9lMm9Eb2MueG1sUEsFBgAAAAAGAAYAWQEAANMFAAAAAA==&#10;">
                <v:fill on="t" focussize="0,0"/>
                <v:stroke color="#000000" miterlimit="8" joinstyle="miter"/>
                <v:imagedata o:title=""/>
                <o:lock v:ext="edit" aspectratio="f"/>
                <v:textbox style="mso-fit-shape-to-text:t;">
                  <w:txbxContent>
                    <w:p>
                      <w:pPr>
                        <w:spacing w:line="30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rPr>
                        <w:t xml:space="preserve">Share </w:t>
                      </w:r>
                      <w:r>
                        <w:rPr>
                          <w:rFonts w:hint="eastAsia" w:ascii="宋体" w:hAnsi="宋体" w:eastAsia="宋体" w:cs="宋体"/>
                          <w:kern w:val="0"/>
                          <w:szCs w:val="21"/>
                          <w:lang w:val="en-US" w:eastAsia="zh-CN"/>
                        </w:rPr>
                        <w:t>handbooks about important days</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我能</w:t>
                      </w:r>
                      <w:r>
                        <w:rPr>
                          <w:rFonts w:hint="eastAsia" w:ascii="宋体" w:hAnsi="宋体" w:eastAsia="宋体" w:cs="宋体"/>
                          <w:kern w:val="0"/>
                          <w:szCs w:val="21"/>
                          <w:lang w:eastAsia="zh-CN"/>
                        </w:rPr>
                        <w:t>展示重要日子</w:t>
                      </w:r>
                      <w:r>
                        <w:rPr>
                          <w:rFonts w:hint="eastAsia" w:ascii="宋体" w:hAnsi="宋体" w:cs="宋体"/>
                          <w:kern w:val="0"/>
                          <w:szCs w:val="21"/>
                          <w:lang w:val="en-US" w:eastAsia="zh-CN"/>
                        </w:rPr>
                        <w:t>记事簿</w:t>
                      </w:r>
                      <w:r>
                        <w:rPr>
                          <w:rFonts w:hint="eastAsia" w:ascii="宋体" w:hAnsi="宋体" w:eastAsia="宋体" w:cs="宋体"/>
                          <w:kern w:val="0"/>
                          <w:szCs w:val="21"/>
                          <w:lang w:eastAsia="zh-CN"/>
                        </w:rPr>
                        <w:t>并交流我和同伴的重要日子</w:t>
                      </w:r>
                      <w:r>
                        <w:rPr>
                          <w:rFonts w:hint="eastAsia" w:ascii="宋体" w:hAnsi="宋体" w:eastAsia="宋体" w:cs="宋体"/>
                          <w:kern w:val="0"/>
                          <w:szCs w:val="21"/>
                          <w:lang w:val="en-US" w:eastAsia="zh-CN"/>
                        </w:rPr>
                        <w:t>，让更多的人了解节日的重要性以及原因。</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7456" behindDoc="0" locked="0" layoutInCell="1" allowOverlap="1">
                <wp:simplePos x="0" y="0"/>
                <wp:positionH relativeFrom="column">
                  <wp:posOffset>6243955</wp:posOffset>
                </wp:positionH>
                <wp:positionV relativeFrom="paragraph">
                  <wp:posOffset>169545</wp:posOffset>
                </wp:positionV>
                <wp:extent cx="1171575" cy="1403985"/>
                <wp:effectExtent l="0" t="0" r="28575" b="2540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同伴反馈和修改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13.35pt;height:110.55pt;width:92.25pt;z-index:251667456;mso-width-relative:page;mso-height-relative:margin;mso-height-percent:200;" fillcolor="#FFFFFF" filled="t" stroked="t" coordsize="21600,21600" o:gfxdata="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X9gAAAALAQAADwAAAAAAAAABACAAAAAiAAAAZHJzL2Rv&#10;d25yZXYueG1sUEsBAhQAFAAAAAgAh07iQN8xoJE6AgAAfAQAAA4AAAAAAAAAAQAgAAAAJwEAAGRy&#10;cy9lMm9Eb2MueG1sUEsFBgAAAAAGAAYAWQEAANMFAAAAAA==&#10;">
                <v:fill on="t" focussize="0,0"/>
                <v:stroke color="#000000" miterlimit="8" joinstyle="miter"/>
                <v:imagedata o:title=""/>
                <o:lock v:ext="edit" aspectratio="f"/>
                <v:textbox style="mso-fit-shape-to-text:t;">
                  <w:txbxContent>
                    <w:p>
                      <w:r>
                        <w:rPr>
                          <w:rFonts w:hint="eastAsia"/>
                        </w:rPr>
                        <w:t>同伴反馈和修改</w:t>
                      </w:r>
                    </w:p>
                  </w:txbxContent>
                </v:textbox>
              </v:shape>
            </w:pict>
          </mc:Fallback>
        </mc:AlternateContent>
      </w:r>
      <w:r>
        <w:rPr>
          <w:rFonts w:hint="eastAsia" w:ascii="仿宋_GB2312" w:hAnsi="宋体" w:eastAsia="仿宋_GB2312" w:cs="宋体"/>
          <w:kern w:val="0"/>
          <w:szCs w:val="21"/>
        </w:rPr>
        <mc:AlternateContent>
          <mc:Choice Requires="wps">
            <w:drawing>
              <wp:anchor distT="0" distB="0" distL="114300" distR="114300" simplePos="0" relativeHeight="251674624" behindDoc="0" locked="0" layoutInCell="1" allowOverlap="1">
                <wp:simplePos x="0" y="0"/>
                <wp:positionH relativeFrom="column">
                  <wp:posOffset>5948680</wp:posOffset>
                </wp:positionH>
                <wp:positionV relativeFrom="paragraph">
                  <wp:posOffset>100330</wp:posOffset>
                </wp:positionV>
                <wp:extent cx="485775" cy="815340"/>
                <wp:effectExtent l="4445" t="4445" r="5080" b="18415"/>
                <wp:wrapNone/>
                <wp:docPr id="19" name="左大括号 19"/>
                <wp:cNvGraphicFramePr/>
                <a:graphic xmlns:a="http://schemas.openxmlformats.org/drawingml/2006/main">
                  <a:graphicData uri="http://schemas.microsoft.com/office/word/2010/wordprocessingShape">
                    <wps:wsp>
                      <wps:cNvSpPr/>
                      <wps:spPr>
                        <a:xfrm>
                          <a:off x="0" y="0"/>
                          <a:ext cx="485775" cy="81534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87" type="#_x0000_t87" style="position:absolute;left:0pt;margin-left:468.4pt;margin-top:7.9pt;height:64.2pt;width:38.25pt;z-index:251674624;v-text-anchor:middle;mso-width-relative:page;mso-height-relative:page;" filled="f" stroked="t" coordsize="21600,21600" o:gfxdata="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ARUuEjbAAAACwEAAA8AAAAA&#10;AAAAAQAgAAAAIgAAAGRycy9kb3ducmV2LnhtbFBLAQIUABQAAAAIAIdO4kAY8LQHgwIAAPgEAAAO&#10;AAAAAAAAAAEAIAAAACoBAABkcnMvZTJvRG9jLnhtbFBLBQYAAAAABgAGAFkBAAAfBgAAAAA=&#10;" adj="1072,10800">
                <v:fill on="f" focussize="0,0"/>
                <v:stroke color="#000000 [3200]" joinstyle="round"/>
                <v:imagedata o:title=""/>
                <o:lock v:ext="edit" aspectratio="f"/>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8480" behindDoc="0" locked="0" layoutInCell="1" allowOverlap="1">
                <wp:simplePos x="0" y="0"/>
                <wp:positionH relativeFrom="column">
                  <wp:posOffset>6243955</wp:posOffset>
                </wp:positionH>
                <wp:positionV relativeFrom="paragraph">
                  <wp:posOffset>134620</wp:posOffset>
                </wp:positionV>
                <wp:extent cx="1171575" cy="1403985"/>
                <wp:effectExtent l="0" t="0" r="28575" b="2540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71575" cy="1403985"/>
                        </a:xfrm>
                        <a:prstGeom prst="rect">
                          <a:avLst/>
                        </a:prstGeom>
                        <a:solidFill>
                          <a:srgbClr val="FFFFFF"/>
                        </a:solidFill>
                        <a:ln w="9525">
                          <a:solidFill>
                            <a:srgbClr val="000000"/>
                          </a:solidFill>
                          <a:miter lim="800000"/>
                        </a:ln>
                      </wps:spPr>
                      <wps:txbx>
                        <w:txbxContent>
                          <w:p>
                            <w:r>
                              <w:rPr>
                                <w:rFonts w:hint="eastAsia"/>
                              </w:rPr>
                              <w:t>教师反馈和修改</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91.65pt;margin-top:10.6pt;height:110.55pt;width:92.25pt;z-index:251668480;mso-width-relative:page;mso-height-relative:margin;mso-height-percent:200;" fillcolor="#FFFFFF" filled="t" stroked="t" coordsize="21600,21600" o:gfxdata="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zduOtgAAAALAQAADwAAAAAAAAABACAAAAAiAAAAZHJzL2Rv&#10;d25yZXYueG1sUEsBAhQAFAAAAAgAh07iQKWfhSA6AgAAfQQAAA4AAAAAAAAAAQAgAAAAJwEAAGRy&#10;cy9lMm9Eb2MueG1sUEsFBgAAAAAGAAYAWQEAANMFAAAAAA==&#10;">
                <v:fill on="t" focussize="0,0"/>
                <v:stroke color="#000000" miterlimit="8" joinstyle="miter"/>
                <v:imagedata o:title=""/>
                <o:lock v:ext="edit" aspectratio="f"/>
                <v:textbox style="mso-fit-shape-to-text:t;">
                  <w:txbxContent>
                    <w:p>
                      <w:r>
                        <w:rPr>
                          <w:rFonts w:hint="eastAsia"/>
                        </w:rPr>
                        <w:t>教师反馈和修改</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kern w:val="0"/>
          <w:szCs w:val="21"/>
        </w:rPr>
        <mc:AlternateContent>
          <mc:Choice Requires="wps">
            <w:drawing>
              <wp:anchor distT="0" distB="0" distL="114300" distR="114300" simplePos="0" relativeHeight="251666432" behindDoc="0" locked="0" layoutInCell="1" allowOverlap="1">
                <wp:simplePos x="0" y="0"/>
                <wp:positionH relativeFrom="column">
                  <wp:posOffset>4655185</wp:posOffset>
                </wp:positionH>
                <wp:positionV relativeFrom="paragraph">
                  <wp:posOffset>22860</wp:posOffset>
                </wp:positionV>
                <wp:extent cx="962025" cy="1403985"/>
                <wp:effectExtent l="0" t="0" r="28575" b="2540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62025" cy="1403985"/>
                        </a:xfrm>
                        <a:prstGeom prst="rect">
                          <a:avLst/>
                        </a:prstGeom>
                        <a:solidFill>
                          <a:srgbClr val="FFFFFF"/>
                        </a:solidFill>
                        <a:ln w="9525">
                          <a:solidFill>
                            <a:srgbClr val="000000"/>
                          </a:solidFill>
                          <a:miter lim="800000"/>
                        </a:ln>
                      </wps:spPr>
                      <wps:txbx>
                        <w:txbxContent>
                          <w:p>
                            <w:r>
                              <w:rPr>
                                <w:rFonts w:hint="eastAsia"/>
                              </w:rPr>
                              <w:t>形成性评估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66.55pt;margin-top:1.8pt;height:110.55pt;width:75.75pt;z-index:251666432;mso-width-relative:page;mso-height-relative:margin;mso-height-percent:200;" fillcolor="#FFFFFF" filled="t" stroked="t" coordsize="21600,21600" o:gfxdata="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xHLb9gAAAAJAQAADwAAAAAAAAABACAAAAAiAAAAZHJzL2Rvd25y&#10;ZXYueG1sUEsBAhQAFAAAAAgAh07iQFZqsfc3AgAAewQAAA4AAAAAAAAAAQAgAAAAJwEAAGRycy9l&#10;Mm9Eb2MueG1sUEsFBgAAAAAGAAYAWQEAANAFAAAAAA==&#10;">
                <v:fill on="t" focussize="0,0"/>
                <v:stroke color="#000000" miterlimit="8" joinstyle="miter"/>
                <v:imagedata o:title=""/>
                <o:lock v:ext="edit" aspectratio="f"/>
                <v:textbox style="mso-fit-shape-to-text:t;">
                  <w:txbxContent>
                    <w:p>
                      <w:r>
                        <w:rPr>
                          <w:rFonts w:hint="eastAsia"/>
                        </w:rPr>
                        <w:t>形成性评估</w:t>
                      </w:r>
                    </w:p>
                  </w:txbxContent>
                </v:textbox>
              </v:shape>
            </w:pict>
          </mc:Fallback>
        </mc:AlternateContent>
      </w:r>
      <w:r>
        <w:rPr>
          <w:rFonts w:ascii="仿宋_GB2312" w:hAnsi="宋体" w:eastAsia="仿宋_GB2312" w:cs="宋体"/>
          <w:kern w:val="0"/>
          <w:szCs w:val="21"/>
        </w:rPr>
        <mc:AlternateContent>
          <mc:Choice Requires="wps">
            <w:drawing>
              <wp:anchor distT="0" distB="0" distL="114300" distR="114300" simplePos="0" relativeHeight="251664384" behindDoc="0" locked="0" layoutInCell="1" allowOverlap="1">
                <wp:simplePos x="0" y="0"/>
                <wp:positionH relativeFrom="column">
                  <wp:posOffset>2456180</wp:posOffset>
                </wp:positionH>
                <wp:positionV relativeFrom="paragraph">
                  <wp:posOffset>38100</wp:posOffset>
                </wp:positionV>
                <wp:extent cx="1981200" cy="1403985"/>
                <wp:effectExtent l="0" t="0" r="19050" b="1397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solidFill>
                          <a:srgbClr val="FFFFFF"/>
                        </a:solidFill>
                        <a:ln w="9525">
                          <a:solidFill>
                            <a:srgbClr val="000000"/>
                          </a:solidFill>
                          <a:miter lim="800000"/>
                        </a:ln>
                      </wps:spPr>
                      <wps:txbx>
                        <w:txbxContent>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核心知识、理解力、成功素养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3.4pt;margin-top:3pt;height:110.55pt;width:156pt;z-index:251664384;mso-width-relative:page;mso-height-relative:margin;mso-height-percent:200;" fillcolor="#FFFFFF" filled="t" stroked="t" coordsize="21600,21600" o:gfxdata="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pbO9dYAAAAJAQAADwAAAAAAAAABACAAAAAiAAAAZHJzL2Rvd25y&#10;ZXYueG1sUEsBAhQAFAAAAAgAh07iQFd96ko5AgAAfAQAAA4AAAAAAAAAAQAgAAAAJQEAAGRycy9l&#10;Mm9Eb2MueG1sUEsFBgAAAAAGAAYAWQEAANAFAAAAAA==&#10;">
                <v:fill on="t" focussize="0,0"/>
                <v:stroke color="#000000" miterlimit="8" joinstyle="miter"/>
                <v:imagedata o:title=""/>
                <o:lock v:ext="edit" aspectratio="f"/>
                <v:textbox style="mso-fit-shape-to-text:t;">
                  <w:txbxContent>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核心知识、理解力、成功素养</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r>
        <w:rPr>
          <w:rFonts w:ascii="仿宋_GB2312" w:hAnsi="宋体" w:eastAsia="仿宋_GB2312" w:cs="宋体"/>
          <w:color w:val="FF0000"/>
          <w:kern w:val="0"/>
          <w:sz w:val="30"/>
          <w:szCs w:val="30"/>
        </w:rPr>
        <mc:AlternateContent>
          <mc:Choice Requires="wps">
            <w:drawing>
              <wp:anchor distT="0" distB="0" distL="114300" distR="114300" simplePos="0" relativeHeight="251675648" behindDoc="0" locked="0" layoutInCell="1" allowOverlap="1">
                <wp:simplePos x="0" y="0"/>
                <wp:positionH relativeFrom="column">
                  <wp:posOffset>1108075</wp:posOffset>
                </wp:positionH>
                <wp:positionV relativeFrom="paragraph">
                  <wp:posOffset>41275</wp:posOffset>
                </wp:positionV>
                <wp:extent cx="7038975" cy="1403985"/>
                <wp:effectExtent l="0" t="0" r="0" b="0"/>
                <wp:wrapNone/>
                <wp:docPr id="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38975" cy="1403985"/>
                        </a:xfrm>
                        <a:prstGeom prst="rect">
                          <a:avLst/>
                        </a:prstGeom>
                        <a:noFill/>
                        <a:ln w="9525">
                          <a:noFill/>
                          <a:miter lim="800000"/>
                        </a:ln>
                      </wps:spPr>
                      <wps:txbx>
                        <w:txbxContent>
                          <w:p>
                            <w:pPr>
                              <w:spacing w:line="300" w:lineRule="exact"/>
                              <w:ind w:firstLine="240" w:firstLineChars="100"/>
                              <w:jc w:val="left"/>
                              <w:rPr>
                                <w:rFonts w:hint="eastAsia" w:ascii="宋体" w:hAnsi="宋体" w:eastAsia="宋体" w:cs="宋体"/>
                                <w:b/>
                                <w:color w:val="FF0000"/>
                                <w:kern w:val="0"/>
                                <w:sz w:val="32"/>
                                <w:szCs w:val="32"/>
                              </w:rPr>
                            </w:pPr>
                            <w:r>
                              <w:rPr>
                                <w:rFonts w:hint="eastAsia" w:ascii="宋体" w:hAnsi="宋体" w:eastAsia="宋体" w:cs="宋体"/>
                                <w:b w:val="0"/>
                                <w:bCs/>
                                <w:color w:val="000000" w:themeColor="text1"/>
                                <w:kern w:val="0"/>
                                <w:sz w:val="24"/>
                                <w:szCs w:val="24"/>
                                <w14:textFill>
                                  <w14:solidFill>
                                    <w14:schemeClr w14:val="tx1"/>
                                  </w14:solidFill>
                                </w14:textFill>
                              </w:rPr>
                              <w:t>每个人都应该</w:t>
                            </w:r>
                            <w:r>
                              <w:rPr>
                                <w:rFonts w:hint="eastAsia" w:ascii="宋体" w:hAnsi="宋体" w:eastAsia="宋体" w:cs="宋体"/>
                                <w:b w:val="0"/>
                                <w:bCs/>
                                <w:color w:val="000000" w:themeColor="text1"/>
                                <w:kern w:val="0"/>
                                <w:sz w:val="24"/>
                                <w:szCs w:val="24"/>
                                <w:lang w:eastAsia="zh-CN"/>
                                <w14:textFill>
                                  <w14:solidFill>
                                    <w14:schemeClr w14:val="tx1"/>
                                  </w14:solidFill>
                                </w14:textFill>
                              </w:rPr>
                              <w:t>建立积极的生活观，养成合理规划、记录生活的好习惯</w:t>
                            </w:r>
                            <w:r>
                              <w:rPr>
                                <w:rFonts w:hint="eastAsia" w:ascii="宋体" w:hAnsi="宋体" w:eastAsia="宋体" w:cs="宋体"/>
                                <w:b w:val="0"/>
                                <w:bCs/>
                                <w:color w:val="000000" w:themeColor="text1"/>
                                <w:kern w:val="0"/>
                                <w:sz w:val="24"/>
                                <w:szCs w:val="24"/>
                                <w14:textFill>
                                  <w14:solidFill>
                                    <w14:schemeClr w14:val="tx1"/>
                                  </w14:solidFill>
                                </w14:textFill>
                              </w:rPr>
                              <w:t>，</w:t>
                            </w:r>
                            <w:r>
                              <w:rPr>
                                <w:rFonts w:hint="eastAsia" w:ascii="宋体" w:hAnsi="宋体" w:eastAsia="宋体" w:cs="宋体"/>
                                <w:sz w:val="24"/>
                                <w:szCs w:val="24"/>
                              </w:rPr>
                              <w:t>学生围绕</w:t>
                            </w:r>
                            <w:r>
                              <w:rPr>
                                <w:rFonts w:hint="eastAsia" w:ascii="宋体" w:hAnsi="宋体" w:eastAsia="宋体" w:cs="宋体"/>
                                <w:sz w:val="24"/>
                                <w:szCs w:val="24"/>
                                <w:lang w:eastAsia="zh-CN"/>
                              </w:rPr>
                              <w:t>重要日子</w:t>
                            </w:r>
                            <w:r>
                              <w:rPr>
                                <w:rFonts w:hint="eastAsia" w:ascii="宋体" w:hAnsi="宋体" w:cs="宋体"/>
                                <w:sz w:val="24"/>
                                <w:szCs w:val="24"/>
                                <w:lang w:val="en-US" w:eastAsia="zh-CN"/>
                              </w:rPr>
                              <w:t>的</w:t>
                            </w:r>
                            <w:r>
                              <w:rPr>
                                <w:rFonts w:hint="eastAsia" w:ascii="宋体" w:hAnsi="宋体" w:eastAsia="宋体" w:cs="宋体"/>
                                <w:sz w:val="24"/>
                                <w:szCs w:val="24"/>
                              </w:rPr>
                              <w:t>主题</w:t>
                            </w:r>
                            <w:r>
                              <w:rPr>
                                <w:rFonts w:hint="eastAsia" w:ascii="宋体" w:hAnsi="宋体" w:eastAsia="宋体" w:cs="宋体"/>
                                <w:sz w:val="24"/>
                                <w:szCs w:val="24"/>
                                <w:lang w:eastAsia="zh-CN"/>
                              </w:rPr>
                              <w:t>积极展现自己，有效进行语言输出，在情境中感受重要日子的意义</w:t>
                            </w:r>
                            <w:r>
                              <w:rPr>
                                <w:rFonts w:hint="eastAsia" w:ascii="宋体" w:hAnsi="宋体" w:eastAsia="宋体" w:cs="宋体"/>
                                <w:sz w:val="24"/>
                                <w:szCs w:val="24"/>
                              </w:rPr>
                              <w:t>。在整个项目推进的过程中，</w:t>
                            </w:r>
                            <w:r>
                              <w:rPr>
                                <w:rFonts w:hint="eastAsia" w:ascii="宋体" w:hAnsi="宋体" w:eastAsia="宋体" w:cs="宋体"/>
                                <w:color w:val="000000"/>
                                <w:sz w:val="24"/>
                                <w:szCs w:val="24"/>
                              </w:rPr>
                              <w:t>学生能够积极参与学习过程，注意倾听，积极思考，</w:t>
                            </w:r>
                            <w:r>
                              <w:rPr>
                                <w:rFonts w:hint="eastAsia" w:ascii="宋体" w:hAnsi="宋体" w:eastAsia="宋体" w:cs="宋体"/>
                                <w:sz w:val="24"/>
                                <w:szCs w:val="24"/>
                              </w:rPr>
                              <w:t>学生思维的准确性、创造性、灵活性和深刻性得到培养。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7.25pt;margin-top:3.25pt;height:110.55pt;width:554.25pt;z-index:251675648;mso-width-relative:page;mso-height-relative:margin;mso-height-percent:200;" filled="f" stroked="f" coordsize="21600,21600" o:gfxdata="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bAdu/XAAAACgEAAA8AAAAAAAAAAQAgAAAAIgAAAGRycy9kb3ducmV2LnhtbFBLAQIUABQAAAAI&#10;AIdO4kALN0DvJwIAACsEAAAOAAAAAAAAAAEAIAAAACYBAABkcnMvZTJvRG9jLnhtbFBLBQYAAAAA&#10;BgAGAFkBAAC/BQAAAAA=&#10;">
                <v:fill on="f" focussize="0,0"/>
                <v:stroke on="f" miterlimit="8" joinstyle="miter"/>
                <v:imagedata o:title=""/>
                <o:lock v:ext="edit" aspectratio="f"/>
                <v:textbox style="mso-fit-shape-to-text:t;">
                  <w:txbxContent>
                    <w:p>
                      <w:pPr>
                        <w:spacing w:line="300" w:lineRule="exact"/>
                        <w:ind w:firstLine="240" w:firstLineChars="100"/>
                        <w:jc w:val="left"/>
                        <w:rPr>
                          <w:rFonts w:hint="eastAsia" w:ascii="宋体" w:hAnsi="宋体" w:eastAsia="宋体" w:cs="宋体"/>
                          <w:b/>
                          <w:color w:val="FF0000"/>
                          <w:kern w:val="0"/>
                          <w:sz w:val="32"/>
                          <w:szCs w:val="32"/>
                        </w:rPr>
                      </w:pPr>
                      <w:r>
                        <w:rPr>
                          <w:rFonts w:hint="eastAsia" w:ascii="宋体" w:hAnsi="宋体" w:eastAsia="宋体" w:cs="宋体"/>
                          <w:b w:val="0"/>
                          <w:bCs/>
                          <w:color w:val="000000" w:themeColor="text1"/>
                          <w:kern w:val="0"/>
                          <w:sz w:val="24"/>
                          <w:szCs w:val="24"/>
                          <w14:textFill>
                            <w14:solidFill>
                              <w14:schemeClr w14:val="tx1"/>
                            </w14:solidFill>
                          </w14:textFill>
                        </w:rPr>
                        <w:t>每个人都应该</w:t>
                      </w:r>
                      <w:r>
                        <w:rPr>
                          <w:rFonts w:hint="eastAsia" w:ascii="宋体" w:hAnsi="宋体" w:eastAsia="宋体" w:cs="宋体"/>
                          <w:b w:val="0"/>
                          <w:bCs/>
                          <w:color w:val="000000" w:themeColor="text1"/>
                          <w:kern w:val="0"/>
                          <w:sz w:val="24"/>
                          <w:szCs w:val="24"/>
                          <w:lang w:eastAsia="zh-CN"/>
                          <w14:textFill>
                            <w14:solidFill>
                              <w14:schemeClr w14:val="tx1"/>
                            </w14:solidFill>
                          </w14:textFill>
                        </w:rPr>
                        <w:t>建立积极的生活观，养成合理规划、记录生活的好习惯</w:t>
                      </w:r>
                      <w:r>
                        <w:rPr>
                          <w:rFonts w:hint="eastAsia" w:ascii="宋体" w:hAnsi="宋体" w:eastAsia="宋体" w:cs="宋体"/>
                          <w:b w:val="0"/>
                          <w:bCs/>
                          <w:color w:val="000000" w:themeColor="text1"/>
                          <w:kern w:val="0"/>
                          <w:sz w:val="24"/>
                          <w:szCs w:val="24"/>
                          <w14:textFill>
                            <w14:solidFill>
                              <w14:schemeClr w14:val="tx1"/>
                            </w14:solidFill>
                          </w14:textFill>
                        </w:rPr>
                        <w:t>，</w:t>
                      </w:r>
                      <w:r>
                        <w:rPr>
                          <w:rFonts w:hint="eastAsia" w:ascii="宋体" w:hAnsi="宋体" w:eastAsia="宋体" w:cs="宋体"/>
                          <w:sz w:val="24"/>
                          <w:szCs w:val="24"/>
                        </w:rPr>
                        <w:t>学生围绕</w:t>
                      </w:r>
                      <w:r>
                        <w:rPr>
                          <w:rFonts w:hint="eastAsia" w:ascii="宋体" w:hAnsi="宋体" w:eastAsia="宋体" w:cs="宋体"/>
                          <w:sz w:val="24"/>
                          <w:szCs w:val="24"/>
                          <w:lang w:eastAsia="zh-CN"/>
                        </w:rPr>
                        <w:t>重要日子</w:t>
                      </w:r>
                      <w:r>
                        <w:rPr>
                          <w:rFonts w:hint="eastAsia" w:ascii="宋体" w:hAnsi="宋体" w:cs="宋体"/>
                          <w:sz w:val="24"/>
                          <w:szCs w:val="24"/>
                          <w:lang w:val="en-US" w:eastAsia="zh-CN"/>
                        </w:rPr>
                        <w:t>的</w:t>
                      </w:r>
                      <w:r>
                        <w:rPr>
                          <w:rFonts w:hint="eastAsia" w:ascii="宋体" w:hAnsi="宋体" w:eastAsia="宋体" w:cs="宋体"/>
                          <w:sz w:val="24"/>
                          <w:szCs w:val="24"/>
                        </w:rPr>
                        <w:t>主题</w:t>
                      </w:r>
                      <w:r>
                        <w:rPr>
                          <w:rFonts w:hint="eastAsia" w:ascii="宋体" w:hAnsi="宋体" w:eastAsia="宋体" w:cs="宋体"/>
                          <w:sz w:val="24"/>
                          <w:szCs w:val="24"/>
                          <w:lang w:eastAsia="zh-CN"/>
                        </w:rPr>
                        <w:t>积极展现自己，有效进行语言输出，在情境中感受重要日子的意义</w:t>
                      </w:r>
                      <w:r>
                        <w:rPr>
                          <w:rFonts w:hint="eastAsia" w:ascii="宋体" w:hAnsi="宋体" w:eastAsia="宋体" w:cs="宋体"/>
                          <w:sz w:val="24"/>
                          <w:szCs w:val="24"/>
                        </w:rPr>
                        <w:t>。在整个项目推进的过程中，</w:t>
                      </w:r>
                      <w:r>
                        <w:rPr>
                          <w:rFonts w:hint="eastAsia" w:ascii="宋体" w:hAnsi="宋体" w:eastAsia="宋体" w:cs="宋体"/>
                          <w:color w:val="000000"/>
                          <w:sz w:val="24"/>
                          <w:szCs w:val="24"/>
                        </w:rPr>
                        <w:t>学生能够积极参与学习过程，注意倾听，积极思考，</w:t>
                      </w:r>
                      <w:r>
                        <w:rPr>
                          <w:rFonts w:hint="eastAsia" w:ascii="宋体" w:hAnsi="宋体" w:eastAsia="宋体" w:cs="宋体"/>
                          <w:sz w:val="24"/>
                          <w:szCs w:val="24"/>
                        </w:rPr>
                        <w:t>学生思维的准确性、创造性、灵活性和深刻性得到培养。</w:t>
                      </w:r>
                    </w:p>
                  </w:txbxContent>
                </v:textbox>
              </v:shape>
            </w:pict>
          </mc:Fallback>
        </mc:AlternateContent>
      </w: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p>
      <w:pPr>
        <w:spacing w:line="300" w:lineRule="exact"/>
        <w:jc w:val="left"/>
        <w:rPr>
          <w:rFonts w:ascii="仿宋_GB2312" w:hAnsi="宋体" w:eastAsia="仿宋_GB2312" w:cs="宋体"/>
          <w:kern w:val="0"/>
          <w:szCs w:val="21"/>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4962"/>
        <w:gridCol w:w="3827"/>
        <w:gridCol w:w="6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hint="eastAsia" w:ascii="宋体" w:hAnsi="宋体" w:eastAsia="宋体" w:cs="宋体"/>
                <w:kern w:val="0"/>
                <w:szCs w:val="21"/>
              </w:rPr>
            </w:pPr>
          </w:p>
        </w:tc>
        <w:tc>
          <w:tcPr>
            <w:tcW w:w="4962" w:type="dxa"/>
          </w:tcPr>
          <w:p>
            <w:pPr>
              <w:spacing w:line="300" w:lineRule="exact"/>
              <w:jc w:val="center"/>
              <w:rPr>
                <w:rFonts w:hint="eastAsia" w:ascii="宋体" w:hAnsi="宋体" w:eastAsia="宋体" w:cs="宋体"/>
                <w:kern w:val="0"/>
                <w:szCs w:val="21"/>
              </w:rPr>
            </w:pPr>
            <w:r>
              <w:rPr>
                <w:rFonts w:hint="eastAsia" w:ascii="宋体" w:hAnsi="宋体" w:eastAsia="宋体" w:cs="宋体"/>
                <w:kern w:val="0"/>
                <w:szCs w:val="21"/>
              </w:rPr>
              <w:t>项目流程支架</w:t>
            </w:r>
          </w:p>
        </w:tc>
        <w:tc>
          <w:tcPr>
            <w:tcW w:w="3827" w:type="dxa"/>
          </w:tcPr>
          <w:p>
            <w:pPr>
              <w:spacing w:line="300" w:lineRule="exact"/>
              <w:ind w:firstLine="840" w:firstLineChars="400"/>
              <w:jc w:val="left"/>
              <w:rPr>
                <w:rFonts w:hint="eastAsia" w:ascii="宋体" w:hAnsi="宋体" w:eastAsia="宋体" w:cs="宋体"/>
                <w:kern w:val="0"/>
                <w:szCs w:val="21"/>
              </w:rPr>
            </w:pPr>
            <w:r>
              <w:rPr>
                <w:rFonts w:hint="eastAsia" w:ascii="宋体" w:hAnsi="宋体" w:eastAsia="宋体" w:cs="宋体"/>
                <w:kern w:val="0"/>
                <w:szCs w:val="21"/>
              </w:rPr>
              <w:t>学习内容的支架</w:t>
            </w:r>
          </w:p>
        </w:tc>
        <w:tc>
          <w:tcPr>
            <w:tcW w:w="6286" w:type="dxa"/>
          </w:tcPr>
          <w:p>
            <w:pPr>
              <w:spacing w:line="300" w:lineRule="exact"/>
              <w:ind w:firstLine="630" w:firstLineChars="300"/>
              <w:jc w:val="left"/>
              <w:rPr>
                <w:rFonts w:hint="eastAsia" w:ascii="宋体" w:hAnsi="宋体" w:eastAsia="宋体" w:cs="宋体"/>
                <w:kern w:val="0"/>
                <w:szCs w:val="21"/>
              </w:rPr>
            </w:pPr>
            <w:r>
              <w:rPr>
                <w:rFonts w:hint="eastAsia" w:ascii="宋体" w:hAnsi="宋体" w:eastAsia="宋体" w:cs="宋体"/>
                <w:kern w:val="0"/>
                <w:szCs w:val="21"/>
              </w:rPr>
              <w:t>语言能力发展的支架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hint="eastAsia" w:ascii="宋体" w:hAnsi="宋体" w:eastAsia="宋体" w:cs="宋体"/>
                <w:kern w:val="0"/>
                <w:szCs w:val="21"/>
              </w:rPr>
            </w:pPr>
            <w:r>
              <w:rPr>
                <w:rFonts w:hint="eastAsia" w:ascii="宋体" w:hAnsi="宋体" w:eastAsia="宋体" w:cs="宋体"/>
                <w:kern w:val="0"/>
                <w:szCs w:val="21"/>
              </w:rPr>
              <w:t>启动项目：入项活动+驱动问题</w:t>
            </w:r>
          </w:p>
        </w:tc>
        <w:tc>
          <w:tcPr>
            <w:tcW w:w="4962" w:type="dxa"/>
          </w:tcPr>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1.</w:t>
            </w:r>
            <w:r>
              <w:rPr>
                <w:rFonts w:hint="eastAsia" w:ascii="宋体" w:hAnsi="宋体" w:eastAsia="宋体" w:cs="宋体"/>
                <w:kern w:val="0"/>
                <w:szCs w:val="21"/>
              </w:rPr>
              <w:t>介绍整个项目进阶任务，提出驱动性问题。学生组建团队，填写项目团队合作计划，以此来组织和安排他们在此项目期间的工作。</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把截止日期和待办事项公布在教室里的项目墙上。</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3.</w:t>
            </w:r>
            <w:r>
              <w:rPr>
                <w:rFonts w:hint="eastAsia" w:ascii="宋体" w:hAnsi="宋体" w:eastAsia="宋体" w:cs="宋体"/>
                <w:kern w:val="0"/>
                <w:szCs w:val="21"/>
              </w:rPr>
              <w:t>使用问题生成法来帮助学生针对驱动性问题进行有效提问，形成思考路径和问题链，并</w:t>
            </w:r>
            <w:r>
              <w:rPr>
                <w:rFonts w:hint="eastAsia" w:ascii="宋体" w:hAnsi="宋体" w:cs="宋体"/>
                <w:kern w:val="0"/>
                <w:szCs w:val="21"/>
                <w:lang w:val="en-US" w:eastAsia="zh-CN"/>
              </w:rPr>
              <w:t>把</w:t>
            </w:r>
            <w:r>
              <w:rPr>
                <w:rFonts w:hint="eastAsia" w:ascii="宋体" w:hAnsi="宋体" w:eastAsia="宋体" w:cs="宋体"/>
                <w:kern w:val="0"/>
                <w:szCs w:val="21"/>
              </w:rPr>
              <w:t>学生提出的问题分类。把问题归入学生容易识别的大类（例如，内容类问题、过程类问题、展示类问题）</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4.</w:t>
            </w:r>
            <w:r>
              <w:rPr>
                <w:rFonts w:hint="eastAsia" w:ascii="宋体" w:hAnsi="宋体" w:eastAsia="宋体" w:cs="宋体"/>
                <w:kern w:val="0"/>
                <w:szCs w:val="21"/>
              </w:rPr>
              <w:t>通过课堂观察和学生成果评估对学生在语言能力目标上的进展做形成性评估。</w:t>
            </w:r>
          </w:p>
          <w:p>
            <w:pPr>
              <w:pStyle w:val="18"/>
              <w:spacing w:line="300" w:lineRule="exact"/>
              <w:ind w:left="420" w:firstLine="0" w:firstLineChars="0"/>
              <w:jc w:val="left"/>
              <w:rPr>
                <w:rFonts w:hint="eastAsia" w:ascii="宋体" w:hAnsi="宋体" w:eastAsia="宋体" w:cs="宋体"/>
                <w:kern w:val="0"/>
                <w:szCs w:val="21"/>
              </w:rPr>
            </w:pPr>
          </w:p>
        </w:tc>
        <w:tc>
          <w:tcPr>
            <w:tcW w:w="3827" w:type="dxa"/>
          </w:tcPr>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1.观看视频</w:t>
            </w:r>
            <w:r>
              <w:rPr>
                <w:rFonts w:hint="eastAsia" w:ascii="宋体" w:hAnsi="宋体" w:eastAsia="宋体" w:cs="宋体"/>
                <w:kern w:val="0"/>
                <w:szCs w:val="21"/>
              </w:rPr>
              <w:t>帮助学生</w:t>
            </w:r>
            <w:r>
              <w:rPr>
                <w:rFonts w:hint="eastAsia" w:ascii="宋体" w:hAnsi="宋体" w:cs="宋体"/>
                <w:kern w:val="0"/>
                <w:szCs w:val="21"/>
                <w:lang w:val="en-US" w:eastAsia="zh-CN"/>
              </w:rPr>
              <w:t>回顾重要日子</w:t>
            </w:r>
            <w:r>
              <w:rPr>
                <w:rFonts w:hint="eastAsia" w:ascii="宋体" w:hAnsi="宋体" w:eastAsia="宋体" w:cs="宋体"/>
                <w:kern w:val="0"/>
                <w:szCs w:val="21"/>
              </w:rPr>
              <w:t>的已知内容，明确想知道</w:t>
            </w:r>
            <w:r>
              <w:rPr>
                <w:rFonts w:hint="eastAsia" w:ascii="宋体" w:hAnsi="宋体" w:cs="宋体"/>
                <w:kern w:val="0"/>
                <w:szCs w:val="21"/>
                <w:lang w:val="en-US" w:eastAsia="zh-CN"/>
              </w:rPr>
              <w:t>的</w:t>
            </w:r>
            <w:r>
              <w:rPr>
                <w:rFonts w:hint="eastAsia" w:ascii="宋体" w:hAnsi="宋体" w:eastAsia="宋体" w:cs="宋体"/>
                <w:kern w:val="0"/>
                <w:szCs w:val="21"/>
              </w:rPr>
              <w:t>内容，在小组内分享，形成小组学习共同的问题清单。</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头脑风暴，思考</w:t>
            </w:r>
            <w:r>
              <w:rPr>
                <w:rFonts w:hint="eastAsia" w:ascii="宋体" w:hAnsi="宋体" w:cs="宋体"/>
                <w:kern w:val="0"/>
                <w:szCs w:val="21"/>
                <w:lang w:val="en-US" w:eastAsia="zh-CN"/>
              </w:rPr>
              <w:t>已知哪些节日，它们是否重要</w:t>
            </w:r>
            <w:r>
              <w:rPr>
                <w:rFonts w:hint="eastAsia" w:ascii="宋体" w:hAnsi="宋体" w:eastAsia="宋体" w:cs="宋体"/>
                <w:kern w:val="0"/>
                <w:szCs w:val="21"/>
              </w:rPr>
              <w:t>?形成初步的成果要点和评价量规第一稿。</w:t>
            </w:r>
          </w:p>
          <w:p>
            <w:pPr>
              <w:pStyle w:val="18"/>
              <w:numPr>
                <w:ilvl w:val="0"/>
                <w:numId w:val="0"/>
              </w:numPr>
              <w:spacing w:line="300" w:lineRule="exact"/>
              <w:ind w:leftChars="0"/>
              <w:jc w:val="left"/>
              <w:rPr>
                <w:rFonts w:hint="eastAsia" w:ascii="宋体" w:hAnsi="宋体" w:eastAsia="宋体" w:cs="宋体"/>
                <w:b/>
                <w:kern w:val="0"/>
                <w:sz w:val="24"/>
                <w:szCs w:val="24"/>
              </w:rPr>
            </w:pPr>
            <w:r>
              <w:rPr>
                <w:rFonts w:hint="eastAsia" w:ascii="宋体" w:hAnsi="宋体" w:cs="宋体"/>
                <w:kern w:val="0"/>
                <w:szCs w:val="21"/>
                <w:lang w:val="en-US" w:eastAsia="zh-CN"/>
              </w:rPr>
              <w:t>3.</w:t>
            </w:r>
            <w:r>
              <w:rPr>
                <w:rFonts w:hint="eastAsia" w:ascii="宋体" w:hAnsi="宋体" w:eastAsia="宋体" w:cs="宋体"/>
                <w:kern w:val="0"/>
                <w:szCs w:val="21"/>
              </w:rPr>
              <w:t>在入项活动时，</w:t>
            </w:r>
            <w:r>
              <w:rPr>
                <w:rFonts w:hint="eastAsia" w:ascii="宋体" w:hAnsi="宋体" w:cs="宋体"/>
                <w:kern w:val="0"/>
                <w:szCs w:val="21"/>
                <w:lang w:val="en-US" w:eastAsia="zh-CN"/>
              </w:rPr>
              <w:t>整合三年级以来学过的所有节日</w:t>
            </w:r>
            <w:r>
              <w:rPr>
                <w:rFonts w:hint="eastAsia" w:ascii="宋体" w:hAnsi="宋体" w:eastAsia="宋体" w:cs="宋体"/>
                <w:kern w:val="0"/>
                <w:szCs w:val="21"/>
              </w:rPr>
              <w:t>（文本、视频、图片）来帮助学生熟悉背景，</w:t>
            </w:r>
            <w:r>
              <w:rPr>
                <w:rFonts w:hint="eastAsia" w:ascii="宋体" w:hAnsi="宋体" w:cs="宋体"/>
                <w:kern w:val="0"/>
                <w:szCs w:val="21"/>
                <w:lang w:val="en-US" w:eastAsia="zh-CN"/>
              </w:rPr>
              <w:t>复习节日的英文表达及其相关信息</w:t>
            </w:r>
            <w:r>
              <w:rPr>
                <w:rFonts w:hint="eastAsia" w:ascii="宋体" w:hAnsi="宋体" w:eastAsia="宋体" w:cs="宋体"/>
                <w:kern w:val="0"/>
                <w:szCs w:val="21"/>
              </w:rPr>
              <w:t>。</w:t>
            </w:r>
          </w:p>
        </w:tc>
        <w:tc>
          <w:tcPr>
            <w:tcW w:w="6286" w:type="dxa"/>
          </w:tcPr>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1.</w:t>
            </w:r>
            <w:r>
              <w:rPr>
                <w:rFonts w:hint="eastAsia" w:ascii="宋体" w:hAnsi="宋体" w:eastAsia="宋体" w:cs="宋体"/>
                <w:kern w:val="0"/>
                <w:szCs w:val="21"/>
              </w:rPr>
              <w:t>在入项活动时，通过头脑风暴</w:t>
            </w:r>
            <w:r>
              <w:rPr>
                <w:rFonts w:hint="eastAsia" w:ascii="宋体" w:hAnsi="宋体" w:cs="宋体"/>
                <w:kern w:val="0"/>
                <w:szCs w:val="21"/>
                <w:lang w:val="en-US" w:eastAsia="zh-CN"/>
              </w:rPr>
              <w:t>回顾已学的节日</w:t>
            </w:r>
            <w:r>
              <w:rPr>
                <w:rFonts w:hint="eastAsia" w:ascii="宋体" w:hAnsi="宋体" w:eastAsia="宋体" w:cs="宋体"/>
                <w:kern w:val="0"/>
                <w:szCs w:val="21"/>
              </w:rPr>
              <w:t>。</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制作并维护包含和项目有关的专业词句的词汇墙。</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3.</w:t>
            </w:r>
            <w:r>
              <w:rPr>
                <w:rFonts w:hint="eastAsia" w:ascii="宋体" w:hAnsi="宋体" w:eastAsia="宋体" w:cs="宋体"/>
                <w:kern w:val="0"/>
                <w:szCs w:val="21"/>
              </w:rPr>
              <w:t>提供更多听说练习的机会，让学生先两人一组或在小组内讨论入项活动和须知问题，然后再参与全班讨论。</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4.</w:t>
            </w:r>
            <w:r>
              <w:rPr>
                <w:rFonts w:hint="eastAsia" w:ascii="宋体" w:hAnsi="宋体" w:eastAsia="宋体" w:cs="宋体"/>
                <w:kern w:val="0"/>
                <w:szCs w:val="21"/>
              </w:rPr>
              <w:t>借助</w:t>
            </w:r>
            <w:r>
              <w:rPr>
                <w:rFonts w:hint="eastAsia" w:ascii="宋体" w:hAnsi="宋体" w:cs="宋体"/>
                <w:kern w:val="0"/>
                <w:szCs w:val="21"/>
                <w:lang w:val="en-US" w:eastAsia="zh-CN"/>
              </w:rPr>
              <w:t>所有节日的</w:t>
            </w:r>
            <w:r>
              <w:rPr>
                <w:rFonts w:hint="eastAsia" w:ascii="宋体" w:hAnsi="宋体" w:eastAsia="宋体" w:cs="宋体"/>
                <w:kern w:val="0"/>
                <w:szCs w:val="21"/>
              </w:rPr>
              <w:t>清单表格，通过观看</w:t>
            </w:r>
            <w:r>
              <w:rPr>
                <w:rFonts w:hint="eastAsia" w:ascii="宋体" w:hAnsi="宋体" w:cs="宋体"/>
                <w:kern w:val="0"/>
                <w:szCs w:val="21"/>
                <w:lang w:val="en-US" w:eastAsia="zh-CN"/>
              </w:rPr>
              <w:t>视频、玩游戏复习节日的相关信息。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hint="eastAsia" w:ascii="宋体" w:hAnsi="宋体" w:eastAsia="宋体" w:cs="宋体"/>
                <w:kern w:val="0"/>
                <w:szCs w:val="21"/>
              </w:rPr>
            </w:pPr>
            <w:r>
              <w:rPr>
                <w:rFonts w:hint="eastAsia" w:ascii="宋体" w:hAnsi="宋体" w:eastAsia="宋体" w:cs="宋体"/>
                <w:kern w:val="0"/>
                <w:szCs w:val="21"/>
              </w:rPr>
              <w:t>构建知识、理解和技能以回应驱动问题</w:t>
            </w:r>
          </w:p>
        </w:tc>
        <w:tc>
          <w:tcPr>
            <w:tcW w:w="4962" w:type="dxa"/>
          </w:tcPr>
          <w:p>
            <w:pPr>
              <w:pStyle w:val="18"/>
              <w:numPr>
                <w:ilvl w:val="0"/>
                <w:numId w:val="0"/>
              </w:numPr>
              <w:spacing w:line="300" w:lineRule="exact"/>
              <w:ind w:leftChars="0"/>
              <w:rPr>
                <w:rFonts w:hint="eastAsia" w:ascii="宋体" w:hAnsi="宋体" w:eastAsia="宋体" w:cs="宋体"/>
                <w:szCs w:val="21"/>
              </w:rPr>
            </w:pPr>
            <w:r>
              <w:rPr>
                <w:rFonts w:hint="eastAsia" w:ascii="宋体" w:hAnsi="宋体" w:cs="宋体"/>
                <w:kern w:val="0"/>
                <w:szCs w:val="21"/>
                <w:lang w:val="en-US" w:eastAsia="zh-CN"/>
              </w:rPr>
              <w:t>1.</w:t>
            </w:r>
            <w:r>
              <w:rPr>
                <w:rFonts w:hint="eastAsia" w:ascii="宋体" w:hAnsi="宋体" w:eastAsia="宋体" w:cs="宋体"/>
                <w:kern w:val="0"/>
                <w:szCs w:val="21"/>
              </w:rPr>
              <w:t>以学生能理解的</w:t>
            </w:r>
            <w:r>
              <w:rPr>
                <w:rFonts w:hint="eastAsia" w:ascii="宋体" w:hAnsi="宋体" w:eastAsia="宋体" w:cs="宋体"/>
                <w:szCs w:val="21"/>
              </w:rPr>
              <w:t>语言（I can say/understand/talk about...）公布知识、技能和语言学习的每日目标，经常重温这些目标，当目标因特定的学生而产生差异时要做标注。</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项目期间有策略地使用多种多样的分组计划（异质分组、语言水平分组、两人配对、自由选择）。</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3.</w:t>
            </w:r>
            <w:r>
              <w:rPr>
                <w:rFonts w:hint="eastAsia" w:ascii="宋体" w:hAnsi="宋体" w:eastAsia="宋体" w:cs="宋体"/>
                <w:kern w:val="0"/>
                <w:szCs w:val="21"/>
              </w:rPr>
              <w:t>通过课堂观察和小组互评，对学生在语言能力目标上的进阶达成做形成性评价</w:t>
            </w:r>
            <w:r>
              <w:rPr>
                <w:rFonts w:hint="eastAsia" w:ascii="宋体" w:hAnsi="宋体" w:cs="宋体"/>
                <w:kern w:val="0"/>
                <w:szCs w:val="21"/>
                <w:lang w:eastAsia="zh-CN"/>
              </w:rPr>
              <w:t>。</w:t>
            </w:r>
          </w:p>
        </w:tc>
        <w:tc>
          <w:tcPr>
            <w:tcW w:w="3827" w:type="dxa"/>
          </w:tcPr>
          <w:p>
            <w:pPr>
              <w:numPr>
                <w:ilvl w:val="0"/>
                <w:numId w:val="0"/>
              </w:numPr>
              <w:spacing w:line="240" w:lineRule="auto"/>
              <w:jc w:val="left"/>
              <w:rPr>
                <w:rFonts w:hint="eastAsia" w:ascii="宋体" w:hAnsi="宋体" w:cs="宋体"/>
                <w:sz w:val="21"/>
                <w:szCs w:val="21"/>
                <w:lang w:val="en-US" w:eastAsia="zh-CN"/>
              </w:rPr>
            </w:pPr>
            <w:r>
              <w:rPr>
                <w:rFonts w:hint="eastAsia" w:ascii="宋体" w:hAnsi="宋体" w:eastAsia="宋体" w:cs="宋体"/>
                <w:kern w:val="0"/>
                <w:szCs w:val="21"/>
              </w:rPr>
              <w:t>1</w:t>
            </w:r>
            <w:r>
              <w:rPr>
                <w:rFonts w:hint="eastAsia" w:ascii="宋体" w:hAnsi="宋体" w:cs="宋体"/>
                <w:kern w:val="0"/>
                <w:szCs w:val="21"/>
                <w:lang w:eastAsia="zh-CN"/>
              </w:rPr>
              <w:t>.</w:t>
            </w:r>
            <w:r>
              <w:rPr>
                <w:rFonts w:hint="eastAsia" w:ascii="宋体" w:hAnsi="宋体" w:eastAsia="宋体" w:cs="宋体"/>
                <w:sz w:val="21"/>
                <w:szCs w:val="21"/>
                <w:lang w:val="en-US" w:eastAsia="zh-CN"/>
              </w:rPr>
              <w:t>学生</w:t>
            </w:r>
            <w:r>
              <w:rPr>
                <w:rFonts w:hint="eastAsia" w:ascii="宋体" w:hAnsi="宋体" w:cs="宋体"/>
                <w:sz w:val="21"/>
                <w:szCs w:val="21"/>
                <w:lang w:val="en-US" w:eastAsia="zh-CN"/>
              </w:rPr>
              <w:t>小组活动，</w:t>
            </w:r>
            <w:r>
              <w:rPr>
                <w:rFonts w:hint="eastAsia" w:ascii="宋体" w:hAnsi="宋体" w:eastAsia="宋体" w:cs="宋体"/>
                <w:sz w:val="21"/>
                <w:szCs w:val="21"/>
                <w:lang w:val="en-US" w:eastAsia="zh-CN"/>
              </w:rPr>
              <w:t>表达选择相关日子作为重要节日的理由，交流中理解什么是重要的日子</w:t>
            </w:r>
            <w:r>
              <w:rPr>
                <w:rFonts w:hint="eastAsia" w:ascii="宋体" w:hAnsi="宋体" w:cs="宋体"/>
                <w:sz w:val="21"/>
                <w:szCs w:val="21"/>
                <w:lang w:val="en-US" w:eastAsia="zh-CN"/>
              </w:rPr>
              <w:t>。</w:t>
            </w:r>
          </w:p>
          <w:p>
            <w:pPr>
              <w:numPr>
                <w:ilvl w:val="0"/>
                <w:numId w:val="0"/>
              </w:numPr>
              <w:spacing w:line="240" w:lineRule="auto"/>
              <w:jc w:val="left"/>
              <w:rPr>
                <w:rFonts w:hint="eastAsia" w:ascii="宋体" w:hAnsi="宋体" w:eastAsia="宋体" w:cs="宋体"/>
                <w:kern w:val="0"/>
                <w:szCs w:val="21"/>
                <w:lang w:val="en-US" w:eastAsia="zh-CN"/>
              </w:rPr>
            </w:pPr>
            <w:r>
              <w:rPr>
                <w:rFonts w:hint="eastAsia" w:ascii="宋体" w:hAnsi="宋体" w:cs="宋体"/>
                <w:sz w:val="21"/>
                <w:szCs w:val="21"/>
                <w:lang w:val="en-US" w:eastAsia="zh-CN"/>
              </w:rPr>
              <w:t>2.</w:t>
            </w:r>
            <w:r>
              <w:rPr>
                <w:rFonts w:hint="eastAsia" w:ascii="宋体" w:hAnsi="宋体" w:eastAsia="宋体" w:cs="宋体"/>
                <w:kern w:val="0"/>
                <w:szCs w:val="21"/>
              </w:rPr>
              <w:t>在项目期间为学生安排研讨会，</w:t>
            </w:r>
            <w:r>
              <w:rPr>
                <w:rFonts w:hint="eastAsia" w:ascii="宋体" w:hAnsi="宋体" w:eastAsia="宋体" w:cs="宋体"/>
                <w:sz w:val="21"/>
                <w:szCs w:val="21"/>
                <w:lang w:val="en-US" w:eastAsia="zh-CN"/>
              </w:rPr>
              <w:t>归纳出谈论重要日子的维度，为语言输出做准备。</w:t>
            </w:r>
          </w:p>
          <w:p>
            <w:pPr>
              <w:spacing w:line="300" w:lineRule="exact"/>
              <w:jc w:val="left"/>
              <w:rPr>
                <w:rFonts w:hint="eastAsia" w:ascii="宋体" w:hAnsi="宋体" w:eastAsia="宋体" w:cs="宋体"/>
                <w:kern w:val="0"/>
                <w:szCs w:val="21"/>
                <w:lang w:eastAsia="zh-CN"/>
              </w:rPr>
            </w:pPr>
            <w:r>
              <w:rPr>
                <w:rFonts w:hint="eastAsia" w:ascii="宋体" w:hAnsi="宋体" w:cs="宋体"/>
                <w:kern w:val="0"/>
                <w:szCs w:val="21"/>
                <w:lang w:val="en-US" w:eastAsia="zh-CN"/>
              </w:rPr>
              <w:t>3.</w:t>
            </w:r>
            <w:r>
              <w:rPr>
                <w:rFonts w:hint="eastAsia" w:ascii="宋体" w:hAnsi="宋体" w:eastAsia="宋体" w:cs="宋体"/>
                <w:kern w:val="0"/>
                <w:szCs w:val="21"/>
              </w:rPr>
              <w:t>让学生与语言水平不同的伙伴或语言水平多样的小组在一起，相互教学或探讨项目内容</w:t>
            </w:r>
            <w:r>
              <w:rPr>
                <w:rFonts w:hint="eastAsia" w:ascii="宋体" w:hAnsi="宋体" w:cs="宋体"/>
                <w:kern w:val="0"/>
                <w:szCs w:val="21"/>
                <w:lang w:eastAsia="zh-CN"/>
              </w:rPr>
              <w:t>。</w:t>
            </w:r>
          </w:p>
          <w:p>
            <w:p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4.</w:t>
            </w:r>
            <w:r>
              <w:rPr>
                <w:rFonts w:hint="eastAsia" w:ascii="宋体" w:hAnsi="宋体" w:eastAsia="宋体" w:cs="宋体"/>
                <w:kern w:val="0"/>
                <w:szCs w:val="21"/>
              </w:rPr>
              <w:t>经常性安排非正式的形成性评估（下课通行证、日志、急速转换、会谈），并基于评估结果调整教学策略。</w:t>
            </w:r>
          </w:p>
        </w:tc>
        <w:tc>
          <w:tcPr>
            <w:tcW w:w="6286" w:type="dxa"/>
          </w:tcPr>
          <w:p>
            <w:pPr>
              <w:spacing w:line="300" w:lineRule="exact"/>
              <w:jc w:val="left"/>
              <w:rPr>
                <w:rFonts w:hint="eastAsia" w:ascii="宋体" w:hAnsi="宋体" w:eastAsia="宋体" w:cs="宋体"/>
                <w:kern w:val="0"/>
                <w:szCs w:val="21"/>
                <w:lang w:eastAsia="zh-CN"/>
              </w:rPr>
            </w:pPr>
            <w:r>
              <w:rPr>
                <w:rFonts w:hint="eastAsia" w:ascii="宋体" w:hAnsi="宋体" w:eastAsia="宋体" w:cs="宋体"/>
                <w:kern w:val="0"/>
                <w:szCs w:val="21"/>
              </w:rPr>
              <w:t>1.</w:t>
            </w:r>
            <w:r>
              <w:rPr>
                <w:rFonts w:hint="eastAsia" w:ascii="宋体" w:hAnsi="宋体" w:eastAsia="宋体" w:cs="宋体"/>
                <w:sz w:val="21"/>
                <w:szCs w:val="21"/>
                <w:lang w:val="en-US" w:eastAsia="zh-CN"/>
              </w:rPr>
              <w:t>交流中生成when，what，how，why四大维度</w:t>
            </w:r>
            <w:r>
              <w:rPr>
                <w:rFonts w:hint="eastAsia" w:ascii="宋体" w:hAnsi="宋体" w:cs="宋体"/>
                <w:sz w:val="21"/>
                <w:szCs w:val="21"/>
                <w:lang w:val="en-US" w:eastAsia="zh-CN"/>
              </w:rPr>
              <w:t>，</w:t>
            </w:r>
            <w:r>
              <w:rPr>
                <w:rFonts w:hint="eastAsia" w:ascii="宋体" w:hAnsi="宋体" w:eastAsia="宋体" w:cs="宋体"/>
                <w:kern w:val="0"/>
                <w:szCs w:val="21"/>
              </w:rPr>
              <w:t>引导学生与同伴进行问答收集信息，并以第三人称形式结构化描述调查信息.提供多样的听说形式，通过小组调查和汇报交流，讨论</w:t>
            </w:r>
            <w:r>
              <w:rPr>
                <w:rFonts w:hint="eastAsia" w:ascii="宋体" w:hAnsi="宋体" w:cs="宋体"/>
                <w:kern w:val="0"/>
                <w:szCs w:val="21"/>
                <w:lang w:val="en-US" w:eastAsia="zh-CN"/>
              </w:rPr>
              <w:t>自己和他人的重要日子。</w:t>
            </w:r>
          </w:p>
          <w:p>
            <w:p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通过学习老师提供的学习资料，提高学生获取快速获取信息的能力，从文本提炼规范的语言，梳理提炼</w:t>
            </w:r>
            <w:r>
              <w:rPr>
                <w:rFonts w:hint="eastAsia" w:ascii="宋体" w:hAnsi="宋体" w:cs="宋体"/>
                <w:kern w:val="0"/>
                <w:szCs w:val="21"/>
                <w:lang w:val="en-US" w:eastAsia="zh-CN"/>
              </w:rPr>
              <w:t>重要日子的内涵</w:t>
            </w:r>
            <w:r>
              <w:rPr>
                <w:rFonts w:hint="eastAsia" w:ascii="宋体" w:hAnsi="宋体" w:eastAsia="宋体" w:cs="宋体"/>
                <w:kern w:val="0"/>
                <w:szCs w:val="21"/>
              </w:rPr>
              <w:t>。</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3.使用信息组织图以整理思路或记录</w:t>
            </w:r>
            <w:r>
              <w:rPr>
                <w:rFonts w:hint="eastAsia" w:ascii="宋体" w:hAnsi="宋体" w:cs="宋体"/>
                <w:kern w:val="0"/>
                <w:szCs w:val="21"/>
                <w:lang w:val="en-US" w:eastAsia="zh-CN"/>
              </w:rPr>
              <w:t>自己和同伴心目中的重要日子</w:t>
            </w:r>
            <w:r>
              <w:rPr>
                <w:rFonts w:hint="eastAsia" w:ascii="宋体" w:hAnsi="宋体" w:eastAsia="宋体" w:cs="宋体"/>
                <w:kern w:val="0"/>
                <w:szCs w:val="21"/>
              </w:rPr>
              <w:t>，制作有个性图例的资料卡片。</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4.借助</w:t>
            </w:r>
            <w:r>
              <w:rPr>
                <w:rFonts w:hint="eastAsia" w:ascii="宋体" w:hAnsi="宋体" w:cs="宋体"/>
                <w:kern w:val="0"/>
                <w:szCs w:val="21"/>
                <w:lang w:val="en-US" w:eastAsia="zh-CN"/>
              </w:rPr>
              <w:t>老师的重要日子的文本</w:t>
            </w:r>
            <w:r>
              <w:rPr>
                <w:rFonts w:hint="eastAsia" w:ascii="宋体" w:hAnsi="宋体" w:eastAsia="宋体" w:cs="宋体"/>
                <w:kern w:val="0"/>
                <w:szCs w:val="21"/>
              </w:rPr>
              <w:t>示范，思考并撰写自己的</w:t>
            </w:r>
            <w:r>
              <w:rPr>
                <w:rFonts w:hint="eastAsia" w:ascii="宋体" w:hAnsi="宋体" w:cs="宋体"/>
                <w:kern w:val="0"/>
                <w:szCs w:val="21"/>
                <w:lang w:val="en-US" w:eastAsia="zh-CN"/>
              </w:rPr>
              <w:t>重要日子记事簿</w:t>
            </w:r>
            <w:r>
              <w:rPr>
                <w:rFonts w:hint="eastAsia" w:ascii="宋体" w:hAnsi="宋体" w:eastAsia="宋体" w:cs="宋体"/>
                <w:kern w:val="0"/>
                <w:szCs w:val="21"/>
              </w:rPr>
              <w:t>。</w:t>
            </w:r>
          </w:p>
          <w:p>
            <w:pPr>
              <w:spacing w:line="300" w:lineRule="exact"/>
              <w:jc w:val="left"/>
              <w:rPr>
                <w:rFonts w:hint="eastAsia" w:ascii="宋体" w:hAnsi="宋体" w:eastAsia="宋体" w:cs="宋体"/>
                <w:kern w:val="0"/>
                <w:szCs w:val="21"/>
              </w:rPr>
            </w:pPr>
          </w:p>
          <w:p>
            <w:pPr>
              <w:spacing w:line="300" w:lineRule="exact"/>
              <w:jc w:val="left"/>
              <w:rPr>
                <w:rFonts w:hint="eastAsia" w:ascii="宋体" w:hAnsi="宋体" w:eastAsia="宋体" w:cs="宋体"/>
                <w:kern w:val="0"/>
                <w:szCs w:val="21"/>
              </w:rPr>
            </w:pPr>
          </w:p>
          <w:p>
            <w:pPr>
              <w:spacing w:line="300" w:lineRule="exact"/>
              <w:jc w:val="left"/>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hint="eastAsia" w:ascii="宋体" w:hAnsi="宋体" w:eastAsia="宋体" w:cs="宋体"/>
                <w:kern w:val="0"/>
                <w:szCs w:val="21"/>
              </w:rPr>
            </w:pPr>
            <w:r>
              <w:rPr>
                <w:rFonts w:hint="eastAsia" w:ascii="宋体" w:hAnsi="宋体" w:eastAsia="宋体" w:cs="宋体"/>
                <w:kern w:val="0"/>
                <w:szCs w:val="21"/>
              </w:rPr>
              <w:t>制作成果并进行批判性反馈，回应驱动问题</w:t>
            </w:r>
          </w:p>
        </w:tc>
        <w:tc>
          <w:tcPr>
            <w:tcW w:w="4962" w:type="dxa"/>
          </w:tcPr>
          <w:p>
            <w:pPr>
              <w:numPr>
                <w:ilvl w:val="0"/>
                <w:numId w:val="0"/>
              </w:num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1.</w:t>
            </w:r>
            <w:r>
              <w:rPr>
                <w:rFonts w:hint="eastAsia" w:ascii="宋体" w:hAnsi="宋体" w:eastAsia="宋体" w:cs="宋体"/>
                <w:kern w:val="0"/>
                <w:szCs w:val="21"/>
              </w:rPr>
              <w:t>师生共同创建一份</w:t>
            </w:r>
            <w:r>
              <w:rPr>
                <w:rFonts w:hint="eastAsia" w:ascii="宋体" w:hAnsi="宋体" w:eastAsia="宋体" w:cs="宋体"/>
                <w:kern w:val="0"/>
                <w:szCs w:val="21"/>
                <w:lang w:val="en-US" w:eastAsia="zh-CN"/>
              </w:rPr>
              <w:t>成果展示</w:t>
            </w:r>
            <w:r>
              <w:rPr>
                <w:rFonts w:hint="eastAsia" w:ascii="宋体" w:hAnsi="宋体" w:eastAsia="宋体" w:cs="宋体"/>
                <w:kern w:val="0"/>
                <w:szCs w:val="21"/>
              </w:rPr>
              <w:t>评价量规，帮助学生理解</w:t>
            </w:r>
            <w:r>
              <w:rPr>
                <w:rFonts w:hint="eastAsia" w:ascii="宋体" w:hAnsi="宋体" w:eastAsia="宋体" w:cs="宋体"/>
                <w:kern w:val="0"/>
                <w:szCs w:val="21"/>
                <w:lang w:val="en-US" w:eastAsia="zh-CN"/>
              </w:rPr>
              <w:t>怎样展示</w:t>
            </w:r>
            <w:r>
              <w:rPr>
                <w:rFonts w:hint="eastAsia" w:ascii="宋体" w:hAnsi="宋体" w:cs="宋体"/>
                <w:kern w:val="0"/>
                <w:szCs w:val="21"/>
                <w:lang w:val="en-US" w:eastAsia="zh-CN"/>
              </w:rPr>
              <w:t>重要节日记事簿</w:t>
            </w:r>
            <w:r>
              <w:rPr>
                <w:rFonts w:hint="eastAsia" w:ascii="宋体" w:hAnsi="宋体" w:eastAsia="宋体" w:cs="宋体"/>
                <w:kern w:val="0"/>
                <w:szCs w:val="21"/>
              </w:rPr>
              <w:t>。</w:t>
            </w:r>
          </w:p>
          <w:p>
            <w:pPr>
              <w:numPr>
                <w:ilvl w:val="0"/>
                <w:numId w:val="0"/>
              </w:num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示范并练习用于提供同伴反馈与修改、教师反馈与修改的结构化规程。</w:t>
            </w:r>
          </w:p>
          <w:p>
            <w:pPr>
              <w:numPr>
                <w:ilvl w:val="0"/>
                <w:numId w:val="0"/>
              </w:num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3.</w:t>
            </w:r>
            <w:r>
              <w:rPr>
                <w:rFonts w:hint="eastAsia" w:ascii="宋体" w:hAnsi="宋体" w:eastAsia="宋体" w:cs="宋体"/>
                <w:kern w:val="0"/>
                <w:szCs w:val="21"/>
              </w:rPr>
              <w:t>提供思维导图来帮助学生组织信息和想法。</w:t>
            </w:r>
          </w:p>
          <w:p>
            <w:pPr>
              <w:numPr>
                <w:ilvl w:val="0"/>
                <w:numId w:val="0"/>
              </w:num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4.</w:t>
            </w:r>
            <w:r>
              <w:rPr>
                <w:rFonts w:hint="eastAsia" w:ascii="宋体" w:hAnsi="宋体" w:eastAsia="宋体" w:cs="宋体"/>
                <w:kern w:val="0"/>
                <w:szCs w:val="21"/>
              </w:rPr>
              <w:t>和学生共同为最终稿结果和成功素养的评估创建评级量规。教师和学生应该在评估和反思时使用这份评价量规，这份评价量规还应在形成性和总结性评估中使用。</w:t>
            </w:r>
          </w:p>
        </w:tc>
        <w:tc>
          <w:tcPr>
            <w:tcW w:w="3827" w:type="dxa"/>
          </w:tcPr>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sz w:val="24"/>
                <w:szCs w:val="24"/>
                <w:lang w:val="en-US" w:eastAsia="zh-CN"/>
              </w:rPr>
            </w:pPr>
            <w:r>
              <w:rPr>
                <w:rFonts w:hint="eastAsia" w:ascii="宋体" w:hAnsi="宋体" w:eastAsia="宋体" w:cs="宋体"/>
                <w:kern w:val="0"/>
                <w:szCs w:val="21"/>
              </w:rPr>
              <w:t>1.</w:t>
            </w:r>
            <w:r>
              <w:rPr>
                <w:rFonts w:hint="eastAsia" w:ascii="宋体" w:hAnsi="宋体" w:eastAsia="宋体" w:cs="宋体"/>
                <w:sz w:val="21"/>
                <w:szCs w:val="21"/>
                <w:lang w:val="en-US" w:eastAsia="zh-CN"/>
              </w:rPr>
              <w:t>学生学习如何做调查并汇报，通过调查朋友的生日和最喜欢的节日这两个重要日子，学生运用目标语言交流展示的同时习得记笔记的方法。</w:t>
            </w:r>
          </w:p>
          <w:p>
            <w:pPr>
              <w:numPr>
                <w:ilvl w:val="0"/>
                <w:numId w:val="0"/>
              </w:numPr>
              <w:spacing w:line="240" w:lineRule="auto"/>
              <w:jc w:val="left"/>
              <w:rPr>
                <w:rFonts w:hint="eastAsia" w:ascii="宋体" w:hAnsi="宋体" w:eastAsia="宋体" w:cs="宋体"/>
                <w:kern w:val="0"/>
                <w:szCs w:val="21"/>
              </w:rPr>
            </w:pPr>
            <w:r>
              <w:rPr>
                <w:rFonts w:hint="eastAsia" w:ascii="宋体" w:hAnsi="宋体" w:cs="宋体"/>
                <w:sz w:val="21"/>
                <w:szCs w:val="21"/>
                <w:lang w:val="en-US" w:eastAsia="zh-CN"/>
              </w:rPr>
              <w:t>2.利用</w:t>
            </w:r>
            <w:r>
              <w:rPr>
                <w:rFonts w:hint="eastAsia" w:ascii="宋体" w:hAnsi="宋体" w:eastAsia="宋体" w:cs="宋体"/>
                <w:sz w:val="21"/>
                <w:szCs w:val="21"/>
                <w:lang w:val="en-US" w:eastAsia="zh-CN"/>
              </w:rPr>
              <w:t>数字</w:t>
            </w:r>
            <w:r>
              <w:rPr>
                <w:rFonts w:hint="eastAsia" w:ascii="宋体" w:hAnsi="宋体" w:cs="宋体"/>
                <w:sz w:val="21"/>
                <w:szCs w:val="21"/>
                <w:lang w:val="en-US" w:eastAsia="zh-CN"/>
              </w:rPr>
              <w:t>模块</w:t>
            </w:r>
            <w:r>
              <w:rPr>
                <w:rFonts w:hint="eastAsia" w:ascii="宋体" w:hAnsi="宋体" w:eastAsia="宋体" w:cs="宋体"/>
                <w:sz w:val="21"/>
                <w:szCs w:val="21"/>
                <w:lang w:val="en-US" w:eastAsia="zh-CN"/>
              </w:rPr>
              <w:t>模拟学生制作重要日子记事簿，小组交流中优化记事簿的设计,为后续介绍自己的重要日子建构情境支架</w:t>
            </w:r>
            <w:r>
              <w:rPr>
                <w:rFonts w:hint="eastAsia" w:ascii="宋体" w:hAnsi="宋体" w:cs="宋体"/>
                <w:sz w:val="21"/>
                <w:szCs w:val="21"/>
                <w:lang w:val="en-US" w:eastAsia="zh-CN"/>
              </w:rPr>
              <w:t>。</w:t>
            </w:r>
          </w:p>
        </w:tc>
        <w:tc>
          <w:tcPr>
            <w:tcW w:w="6286" w:type="dxa"/>
          </w:tcPr>
          <w:p>
            <w:pPr>
              <w:numPr>
                <w:ilvl w:val="0"/>
                <w:numId w:val="0"/>
              </w:numPr>
              <w:spacing w:line="300" w:lineRule="exact"/>
              <w:jc w:val="left"/>
              <w:rPr>
                <w:rFonts w:hint="eastAsia" w:ascii="宋体" w:hAnsi="宋体" w:eastAsia="宋体" w:cs="宋体"/>
                <w:kern w:val="0"/>
                <w:szCs w:val="21"/>
                <w:lang w:eastAsia="zh-CN"/>
              </w:rPr>
            </w:pPr>
            <w:r>
              <w:rPr>
                <w:rFonts w:hint="eastAsia" w:ascii="宋体" w:hAnsi="宋体" w:cs="宋体"/>
                <w:kern w:val="0"/>
                <w:szCs w:val="21"/>
                <w:lang w:val="en-US" w:eastAsia="zh-CN"/>
              </w:rPr>
              <w:t>1.利用数字化平台制作重要日子记事簿，</w:t>
            </w:r>
            <w:r>
              <w:rPr>
                <w:rFonts w:hint="eastAsia" w:ascii="宋体" w:hAnsi="宋体" w:eastAsia="宋体" w:cs="宋体"/>
                <w:kern w:val="0"/>
                <w:szCs w:val="21"/>
              </w:rPr>
              <w:t>来学生</w:t>
            </w:r>
            <w:r>
              <w:rPr>
                <w:rFonts w:hint="eastAsia" w:ascii="宋体" w:hAnsi="宋体" w:eastAsia="宋体" w:cs="宋体"/>
                <w:kern w:val="0"/>
                <w:szCs w:val="21"/>
                <w:lang w:val="en-US" w:eastAsia="zh-CN"/>
              </w:rPr>
              <w:t>通过不同方式分享</w:t>
            </w:r>
            <w:r>
              <w:rPr>
                <w:rFonts w:hint="eastAsia" w:ascii="宋体" w:hAnsi="宋体" w:cs="宋体"/>
                <w:kern w:val="0"/>
                <w:szCs w:val="21"/>
                <w:lang w:val="en-US" w:eastAsia="zh-CN"/>
              </w:rPr>
              <w:t>他们的重要日子</w:t>
            </w:r>
            <w:r>
              <w:rPr>
                <w:rFonts w:hint="eastAsia" w:ascii="宋体" w:hAnsi="宋体" w:eastAsia="宋体" w:cs="宋体"/>
                <w:kern w:val="0"/>
                <w:szCs w:val="21"/>
              </w:rPr>
              <w:t>、接受反馈</w:t>
            </w:r>
            <w:r>
              <w:rPr>
                <w:rFonts w:hint="eastAsia" w:ascii="宋体" w:hAnsi="宋体" w:cs="宋体"/>
                <w:kern w:val="0"/>
                <w:szCs w:val="21"/>
                <w:lang w:eastAsia="zh-CN"/>
              </w:rPr>
              <w:t>。</w:t>
            </w:r>
          </w:p>
          <w:p>
            <w:pPr>
              <w:numPr>
                <w:ilvl w:val="0"/>
                <w:numId w:val="0"/>
              </w:numPr>
              <w:spacing w:line="300" w:lineRule="exact"/>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为不同等次的学生提供不同难度的范文或文本框架，以此教授文本和语言规范。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00" w:lineRule="exact"/>
              <w:jc w:val="center"/>
              <w:rPr>
                <w:rFonts w:hint="eastAsia" w:ascii="宋体" w:hAnsi="宋体" w:eastAsia="宋体" w:cs="宋体"/>
                <w:kern w:val="0"/>
                <w:szCs w:val="21"/>
              </w:rPr>
            </w:pPr>
            <w:r>
              <w:rPr>
                <w:rFonts w:hint="eastAsia" w:ascii="宋体" w:hAnsi="宋体" w:eastAsia="宋体" w:cs="宋体"/>
                <w:kern w:val="0"/>
                <w:szCs w:val="21"/>
              </w:rPr>
              <w:t>展示成果并回应驱动问题</w:t>
            </w:r>
          </w:p>
        </w:tc>
        <w:tc>
          <w:tcPr>
            <w:tcW w:w="4962" w:type="dxa"/>
          </w:tcPr>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1.师生共同创建一份</w:t>
            </w:r>
            <w:r>
              <w:rPr>
                <w:rFonts w:hint="eastAsia" w:ascii="宋体" w:hAnsi="宋体" w:cs="宋体"/>
                <w:kern w:val="0"/>
                <w:szCs w:val="21"/>
                <w:lang w:val="en-US" w:eastAsia="zh-CN"/>
              </w:rPr>
              <w:t>记事簿</w:t>
            </w:r>
            <w:r>
              <w:rPr>
                <w:rFonts w:hint="eastAsia" w:ascii="宋体" w:hAnsi="宋体" w:eastAsia="宋体" w:cs="宋体"/>
                <w:kern w:val="0"/>
                <w:szCs w:val="21"/>
              </w:rPr>
              <w:t>评价量规，帮助学生理解什么是好的</w:t>
            </w:r>
            <w:r>
              <w:rPr>
                <w:rFonts w:hint="eastAsia" w:ascii="宋体" w:hAnsi="宋体" w:cs="宋体"/>
                <w:kern w:val="0"/>
                <w:szCs w:val="21"/>
                <w:lang w:val="en-US" w:eastAsia="zh-CN"/>
              </w:rPr>
              <w:t>记事簿</w:t>
            </w:r>
            <w:r>
              <w:rPr>
                <w:rFonts w:hint="eastAsia" w:ascii="宋体" w:hAnsi="宋体" w:eastAsia="宋体" w:cs="宋体"/>
                <w:kern w:val="0"/>
                <w:szCs w:val="21"/>
              </w:rPr>
              <w:t>。借助评价量规对学生的</w:t>
            </w:r>
            <w:r>
              <w:rPr>
                <w:rFonts w:hint="eastAsia" w:ascii="宋体" w:hAnsi="宋体" w:cs="宋体"/>
                <w:kern w:val="0"/>
                <w:szCs w:val="21"/>
                <w:lang w:val="en-US" w:eastAsia="zh-CN"/>
              </w:rPr>
              <w:t>记事簿</w:t>
            </w:r>
            <w:r>
              <w:rPr>
                <w:rFonts w:hint="eastAsia" w:ascii="宋体" w:hAnsi="宋体" w:eastAsia="宋体" w:cs="宋体"/>
                <w:kern w:val="0"/>
                <w:szCs w:val="21"/>
              </w:rPr>
              <w:t>做批判性反馈。</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2.提供多次机会让学生进行</w:t>
            </w:r>
            <w:r>
              <w:rPr>
                <w:rFonts w:hint="eastAsia" w:ascii="宋体" w:hAnsi="宋体" w:cs="宋体"/>
                <w:kern w:val="0"/>
                <w:szCs w:val="21"/>
                <w:lang w:val="en-US" w:eastAsia="zh-CN"/>
              </w:rPr>
              <w:t>记事簿</w:t>
            </w:r>
            <w:r>
              <w:rPr>
                <w:rFonts w:hint="eastAsia" w:ascii="宋体" w:hAnsi="宋体" w:eastAsia="宋体" w:cs="宋体"/>
                <w:kern w:val="0"/>
                <w:szCs w:val="21"/>
              </w:rPr>
              <w:t>展示并收集反馈意见。</w:t>
            </w:r>
          </w:p>
          <w:p>
            <w:pPr>
              <w:spacing w:line="300" w:lineRule="exact"/>
              <w:jc w:val="left"/>
              <w:rPr>
                <w:rFonts w:hint="eastAsia" w:ascii="宋体" w:hAnsi="宋体" w:eastAsia="宋体" w:cs="宋体"/>
                <w:kern w:val="0"/>
                <w:szCs w:val="21"/>
              </w:rPr>
            </w:pPr>
            <w:r>
              <w:rPr>
                <w:rFonts w:hint="eastAsia" w:ascii="宋体" w:hAnsi="宋体" w:eastAsia="宋体" w:cs="宋体"/>
                <w:kern w:val="0"/>
                <w:szCs w:val="21"/>
              </w:rPr>
              <w:t>3.在学生进行展示练习的时候录像。让学生</w:t>
            </w:r>
            <w:r>
              <w:rPr>
                <w:rFonts w:hint="eastAsia" w:ascii="宋体" w:hAnsi="宋体" w:cs="宋体"/>
                <w:kern w:val="0"/>
                <w:szCs w:val="21"/>
                <w:lang w:val="en-US" w:eastAsia="zh-CN"/>
              </w:rPr>
              <w:t>回</w:t>
            </w:r>
            <w:r>
              <w:rPr>
                <w:rFonts w:hint="eastAsia" w:ascii="宋体" w:hAnsi="宋体" w:eastAsia="宋体" w:cs="宋体"/>
                <w:kern w:val="0"/>
                <w:szCs w:val="21"/>
              </w:rPr>
              <w:t>看视频并将自己的表现和展示评价量规做比较，反思可以提高的点。</w:t>
            </w:r>
          </w:p>
          <w:p>
            <w:pPr>
              <w:spacing w:line="300" w:lineRule="exact"/>
              <w:jc w:val="center"/>
              <w:rPr>
                <w:rFonts w:hint="eastAsia" w:ascii="宋体" w:hAnsi="宋体" w:eastAsia="宋体" w:cs="宋体"/>
                <w:kern w:val="0"/>
                <w:szCs w:val="21"/>
              </w:rPr>
            </w:pPr>
          </w:p>
          <w:p>
            <w:pPr>
              <w:spacing w:line="300" w:lineRule="exact"/>
              <w:jc w:val="center"/>
              <w:rPr>
                <w:rFonts w:hint="eastAsia" w:ascii="宋体" w:hAnsi="宋体" w:eastAsia="宋体" w:cs="宋体"/>
                <w:kern w:val="0"/>
                <w:szCs w:val="21"/>
              </w:rPr>
            </w:pPr>
          </w:p>
          <w:p>
            <w:pPr>
              <w:spacing w:line="300" w:lineRule="exact"/>
              <w:jc w:val="center"/>
              <w:rPr>
                <w:rFonts w:hint="eastAsia" w:ascii="宋体" w:hAnsi="宋体" w:eastAsia="宋体" w:cs="宋体"/>
                <w:kern w:val="0"/>
                <w:szCs w:val="21"/>
              </w:rPr>
            </w:pPr>
          </w:p>
        </w:tc>
        <w:tc>
          <w:tcPr>
            <w:tcW w:w="3827" w:type="dxa"/>
          </w:tcPr>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1.</w:t>
            </w:r>
            <w:r>
              <w:rPr>
                <w:rFonts w:hint="eastAsia" w:ascii="宋体" w:hAnsi="宋体" w:eastAsia="宋体" w:cs="宋体"/>
                <w:kern w:val="0"/>
                <w:szCs w:val="21"/>
              </w:rPr>
              <w:t>提供视频、指导练习来提升学生特定的表达能力（调动清晰、眼神交流、避免常见语言错误......）</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sz w:val="22"/>
                <w:szCs w:val="22"/>
                <w:lang w:val="en-US" w:eastAsia="zh-CN"/>
              </w:rPr>
              <w:t>学生</w:t>
            </w:r>
            <w:r>
              <w:rPr>
                <w:rFonts w:hint="eastAsia" w:ascii="宋体" w:hAnsi="宋体" w:cs="宋体"/>
                <w:sz w:val="22"/>
                <w:szCs w:val="22"/>
                <w:lang w:val="en-US" w:eastAsia="zh-CN"/>
              </w:rPr>
              <w:t>运用所学语言知识，</w:t>
            </w:r>
            <w:r>
              <w:rPr>
                <w:rFonts w:hint="eastAsia" w:ascii="宋体" w:hAnsi="宋体" w:eastAsia="宋体" w:cs="宋体"/>
                <w:sz w:val="22"/>
                <w:szCs w:val="22"/>
                <w:lang w:val="en-US" w:eastAsia="zh-CN"/>
              </w:rPr>
              <w:t>用语段展示自己制作的记事手册</w:t>
            </w:r>
            <w:r>
              <w:rPr>
                <w:rFonts w:hint="eastAsia" w:ascii="宋体" w:hAnsi="宋体" w:cs="宋体"/>
                <w:sz w:val="22"/>
                <w:szCs w:val="22"/>
                <w:lang w:val="en-US" w:eastAsia="zh-CN"/>
              </w:rPr>
              <w:t>，</w:t>
            </w:r>
            <w:r>
              <w:rPr>
                <w:rFonts w:hint="eastAsia" w:ascii="宋体" w:hAnsi="宋体" w:eastAsia="宋体" w:cs="宋体"/>
                <w:kern w:val="0"/>
                <w:szCs w:val="21"/>
              </w:rPr>
              <w:t>鼓励学生运用视觉化辅助材料和多媒体工具来展示内容并使之更清晰</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3.</w:t>
            </w:r>
            <w:r>
              <w:rPr>
                <w:rFonts w:hint="eastAsia" w:ascii="宋体" w:hAnsi="宋体" w:eastAsia="宋体" w:cs="宋体"/>
                <w:kern w:val="0"/>
                <w:szCs w:val="21"/>
              </w:rPr>
              <w:t>提供</w:t>
            </w:r>
            <w:r>
              <w:rPr>
                <w:rFonts w:hint="eastAsia" w:ascii="宋体" w:hAnsi="宋体" w:cs="宋体"/>
                <w:kern w:val="0"/>
                <w:szCs w:val="21"/>
                <w:lang w:val="en-US" w:eastAsia="zh-CN"/>
              </w:rPr>
              <w:t>记笔记的方法</w:t>
            </w:r>
            <w:r>
              <w:rPr>
                <w:rFonts w:hint="eastAsia" w:ascii="宋体" w:hAnsi="宋体" w:eastAsia="宋体" w:cs="宋体"/>
                <w:kern w:val="0"/>
                <w:szCs w:val="21"/>
              </w:rPr>
              <w:t>，帮助学生在观看他人展示的时候整理自己学到的东西</w:t>
            </w:r>
            <w:r>
              <w:rPr>
                <w:rFonts w:hint="eastAsia" w:ascii="宋体" w:hAnsi="宋体" w:cs="宋体"/>
                <w:kern w:val="0"/>
                <w:szCs w:val="21"/>
                <w:lang w:eastAsia="zh-CN"/>
              </w:rPr>
              <w:t>，</w:t>
            </w:r>
            <w:r>
              <w:rPr>
                <w:rFonts w:hint="eastAsia" w:ascii="宋体" w:hAnsi="宋体" w:eastAsia="宋体" w:cs="宋体"/>
                <w:kern w:val="0"/>
                <w:szCs w:val="21"/>
              </w:rPr>
              <w:t>使用结构化的规程来反思哪些知识和技能得到了发展。</w:t>
            </w:r>
          </w:p>
        </w:tc>
        <w:tc>
          <w:tcPr>
            <w:tcW w:w="6286" w:type="dxa"/>
          </w:tcPr>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1.</w:t>
            </w:r>
            <w:r>
              <w:rPr>
                <w:rFonts w:hint="eastAsia" w:ascii="宋体" w:hAnsi="宋体" w:eastAsia="宋体" w:cs="宋体"/>
                <w:kern w:val="0"/>
                <w:szCs w:val="21"/>
              </w:rPr>
              <w:t>和学生一起确立对展示对象和整体情况来说最恰当的语调、正式程度和语言风格。提供范例来帮助学生理解恰当的“语言风格”。</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2.</w:t>
            </w:r>
            <w:r>
              <w:rPr>
                <w:rFonts w:hint="eastAsia" w:ascii="宋体" w:hAnsi="宋体" w:eastAsia="宋体" w:cs="宋体"/>
                <w:kern w:val="0"/>
                <w:szCs w:val="21"/>
              </w:rPr>
              <w:t>提供</w:t>
            </w:r>
            <w:r>
              <w:rPr>
                <w:rFonts w:hint="eastAsia" w:ascii="宋体" w:hAnsi="宋体" w:cs="宋体"/>
                <w:kern w:val="0"/>
                <w:szCs w:val="21"/>
                <w:lang w:val="en-US" w:eastAsia="zh-CN"/>
              </w:rPr>
              <w:t>展示记事簿</w:t>
            </w:r>
            <w:r>
              <w:rPr>
                <w:rFonts w:hint="eastAsia" w:ascii="宋体" w:hAnsi="宋体" w:eastAsia="宋体" w:cs="宋体"/>
                <w:kern w:val="0"/>
                <w:szCs w:val="21"/>
              </w:rPr>
              <w:t>各个方面的语言模板（例如：给出指示、描述过程、比较和对照想法）</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3.</w:t>
            </w:r>
            <w:r>
              <w:rPr>
                <w:rFonts w:hint="eastAsia" w:ascii="宋体" w:hAnsi="宋体" w:eastAsia="宋体" w:cs="宋体"/>
                <w:kern w:val="0"/>
                <w:szCs w:val="21"/>
              </w:rPr>
              <w:t>提供问题框架来协助</w:t>
            </w:r>
            <w:r>
              <w:rPr>
                <w:rFonts w:hint="eastAsia" w:ascii="宋体" w:hAnsi="宋体" w:cs="宋体"/>
                <w:kern w:val="0"/>
                <w:szCs w:val="21"/>
                <w:lang w:val="en-US" w:eastAsia="zh-CN"/>
              </w:rPr>
              <w:t>学生有效</w:t>
            </w:r>
            <w:r>
              <w:rPr>
                <w:rFonts w:hint="eastAsia" w:ascii="宋体" w:hAnsi="宋体" w:eastAsia="宋体" w:cs="宋体"/>
                <w:kern w:val="0"/>
                <w:szCs w:val="21"/>
              </w:rPr>
              <w:t>提问。</w:t>
            </w:r>
          </w:p>
          <w:p>
            <w:pPr>
              <w:pStyle w:val="18"/>
              <w:numPr>
                <w:ilvl w:val="0"/>
                <w:numId w:val="0"/>
              </w:numPr>
              <w:spacing w:line="300" w:lineRule="exact"/>
              <w:ind w:leftChars="0"/>
              <w:jc w:val="left"/>
              <w:rPr>
                <w:rFonts w:hint="eastAsia" w:ascii="宋体" w:hAnsi="宋体" w:eastAsia="宋体" w:cs="宋体"/>
                <w:kern w:val="0"/>
                <w:szCs w:val="21"/>
              </w:rPr>
            </w:pPr>
            <w:r>
              <w:rPr>
                <w:rFonts w:hint="eastAsia" w:ascii="宋体" w:hAnsi="宋体" w:cs="宋体"/>
                <w:kern w:val="0"/>
                <w:szCs w:val="21"/>
                <w:lang w:val="en-US" w:eastAsia="zh-CN"/>
              </w:rPr>
              <w:t>4.</w:t>
            </w:r>
            <w:r>
              <w:rPr>
                <w:rFonts w:hint="eastAsia" w:ascii="宋体" w:hAnsi="宋体" w:eastAsia="宋体" w:cs="宋体"/>
                <w:kern w:val="0"/>
                <w:szCs w:val="21"/>
              </w:rPr>
              <w:t>通过学校提供的</w:t>
            </w:r>
            <w:r>
              <w:rPr>
                <w:rFonts w:hint="eastAsia" w:ascii="宋体" w:hAnsi="宋体" w:cs="宋体"/>
                <w:kern w:val="0"/>
                <w:szCs w:val="21"/>
                <w:lang w:val="en-US" w:eastAsia="zh-CN"/>
              </w:rPr>
              <w:t>数字化平台</w:t>
            </w:r>
            <w:r>
              <w:rPr>
                <w:rFonts w:hint="eastAsia" w:ascii="宋体" w:hAnsi="宋体" w:eastAsia="宋体" w:cs="宋体"/>
                <w:kern w:val="0"/>
                <w:szCs w:val="21"/>
              </w:rPr>
              <w:t>对自己的</w:t>
            </w:r>
            <w:r>
              <w:rPr>
                <w:rFonts w:hint="eastAsia" w:ascii="宋体" w:hAnsi="宋体" w:cs="宋体"/>
                <w:kern w:val="0"/>
                <w:szCs w:val="21"/>
                <w:lang w:val="en-US" w:eastAsia="zh-CN"/>
              </w:rPr>
              <w:t>重要日子</w:t>
            </w:r>
            <w:r>
              <w:rPr>
                <w:rFonts w:hint="eastAsia" w:ascii="宋体" w:hAnsi="宋体" w:eastAsia="宋体" w:cs="宋体"/>
                <w:kern w:val="0"/>
                <w:szCs w:val="21"/>
              </w:rPr>
              <w:t>进行准确、连贯、有序、多元的表达输出。</w:t>
            </w:r>
          </w:p>
          <w:p>
            <w:pPr>
              <w:spacing w:line="300" w:lineRule="exact"/>
              <w:jc w:val="left"/>
              <w:rPr>
                <w:rFonts w:hint="eastAsia" w:ascii="宋体" w:hAnsi="宋体" w:eastAsia="宋体" w:cs="宋体"/>
                <w:kern w:val="0"/>
                <w:szCs w:val="21"/>
              </w:rPr>
            </w:pPr>
          </w:p>
        </w:tc>
      </w:tr>
    </w:tbl>
    <w:p>
      <w:pPr>
        <w:keepNext w:val="0"/>
        <w:keepLines w:val="0"/>
        <w:pageBreakBefore w:val="0"/>
        <w:widowControl w:val="0"/>
        <w:kinsoku/>
        <w:wordWrap/>
        <w:overflowPunct/>
        <w:topLinePunct w:val="0"/>
        <w:autoSpaceDE/>
        <w:autoSpaceDN/>
        <w:bidi w:val="0"/>
        <w:adjustRightInd/>
        <w:snapToGrid/>
        <w:spacing w:line="500" w:lineRule="exact"/>
        <w:ind w:firstLine="7068" w:firstLineChars="2200"/>
        <w:jc w:val="left"/>
        <w:textAlignment w:val="auto"/>
        <w:rPr>
          <w:rFonts w:ascii="仿宋_GB2312" w:hAnsi="宋体" w:eastAsia="仿宋_GB2312" w:cs="宋体"/>
          <w:kern w:val="0"/>
          <w:szCs w:val="21"/>
        </w:rPr>
      </w:pPr>
      <w:r>
        <w:rPr>
          <w:rFonts w:hint="eastAsia" w:ascii="宋体" w:hAnsi="宋体" w:eastAsia="宋体" w:cs="宋体"/>
          <w:b/>
          <w:bCs/>
          <w:kern w:val="0"/>
          <w:sz w:val="32"/>
          <w:szCs w:val="32"/>
          <w:lang w:val="en-US" w:eastAsia="zh-CN"/>
        </w:rPr>
        <w:t>活动流程示意图：</w:t>
      </w:r>
    </w:p>
    <w:p>
      <w:pPr>
        <w:spacing w:line="240" w:lineRule="auto"/>
        <w:jc w:val="left"/>
        <w:rPr>
          <w:rFonts w:hint="eastAsia" w:ascii="仿宋_GB2312" w:hAnsi="宋体" w:eastAsia="仿宋_GB2312" w:cs="宋体"/>
          <w:kern w:val="0"/>
          <w:szCs w:val="21"/>
          <w:lang w:eastAsia="zh-CN"/>
        </w:rPr>
      </w:pPr>
      <w:r>
        <w:rPr>
          <w:rFonts w:hint="eastAsia" w:ascii="仿宋_GB2312" w:hAnsi="宋体" w:eastAsia="仿宋_GB2312" w:cs="宋体"/>
          <w:kern w:val="0"/>
          <w:szCs w:val="21"/>
          <w:lang w:val="en-US" w:eastAsia="zh-CN"/>
        </w:rPr>
        <w:t xml:space="preserve">       </w:t>
      </w:r>
      <w:r>
        <w:rPr>
          <w:rFonts w:hint="eastAsia" w:ascii="仿宋_GB2312" w:hAnsi="宋体" w:eastAsia="仿宋_GB2312" w:cs="宋体"/>
          <w:kern w:val="0"/>
          <w:szCs w:val="21"/>
          <w:lang w:eastAsia="zh-CN"/>
        </w:rPr>
        <w:drawing>
          <wp:inline distT="0" distB="0" distL="114300" distR="114300">
            <wp:extent cx="9343390" cy="4324350"/>
            <wp:effectExtent l="0" t="0" r="10160" b="0"/>
            <wp:docPr id="22" name="图片 22" descr="微信图片_2022110813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108135215"/>
                    <pic:cNvPicPr>
                      <a:picLocks noChangeAspect="1"/>
                    </pic:cNvPicPr>
                  </pic:nvPicPr>
                  <pic:blipFill>
                    <a:blip r:embed="rId4"/>
                    <a:stretch>
                      <a:fillRect/>
                    </a:stretch>
                  </pic:blipFill>
                  <pic:spPr>
                    <a:xfrm>
                      <a:off x="0" y="0"/>
                      <a:ext cx="9343390" cy="4324350"/>
                    </a:xfrm>
                    <a:prstGeom prst="rect">
                      <a:avLst/>
                    </a:prstGeom>
                  </pic:spPr>
                </pic:pic>
              </a:graphicData>
            </a:graphic>
          </wp:inline>
        </w:drawing>
      </w:r>
    </w:p>
    <w:p>
      <w:pPr>
        <w:spacing w:line="300" w:lineRule="exact"/>
        <w:jc w:val="left"/>
        <w:rPr>
          <w:rFonts w:ascii="仿宋_GB2312" w:hAnsi="宋体" w:eastAsia="仿宋_GB2312" w:cs="宋体"/>
          <w:kern w:val="0"/>
          <w:szCs w:val="21"/>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kern w:val="0"/>
          <w:sz w:val="32"/>
          <w:szCs w:val="32"/>
          <w:lang w:val="en-US" w:eastAsia="zh-CN"/>
        </w:rPr>
      </w:pPr>
      <w:r>
        <w:rPr>
          <w:rFonts w:hint="eastAsia" w:ascii="宋体" w:hAnsi="宋体" w:eastAsia="宋体" w:cs="宋体"/>
          <w:b/>
          <w:bCs/>
          <w:kern w:val="0"/>
          <w:sz w:val="32"/>
          <w:szCs w:val="32"/>
          <w:lang w:val="en-US" w:eastAsia="zh-CN"/>
        </w:rPr>
        <w:t>教学设计说明：</w:t>
      </w:r>
    </w:p>
    <w:tbl>
      <w:tblPr>
        <w:tblStyle w:val="8"/>
        <w:tblpPr w:leftFromText="180" w:rightFromText="180" w:vertAnchor="text" w:horzAnchor="page" w:tblpX="2224" w:tblpY="888"/>
        <w:tblOverlap w:val="never"/>
        <w:tblW w:w="104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493"/>
        <w:gridCol w:w="3036"/>
        <w:gridCol w:w="2424"/>
        <w:gridCol w:w="2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4" w:type="dxa"/>
            <w:gridSpan w:val="5"/>
            <w:tcBorders>
              <w:top w:val="single" w:color="auto" w:sz="12" w:space="0"/>
              <w:left w:val="single" w:color="auto" w:sz="12" w:space="0"/>
              <w:bottom w:val="single" w:color="auto" w:sz="6"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一、教学目标：</w:t>
            </w:r>
          </w:p>
          <w:p>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1、创设情境，观看已学生日、节日剪辑视频，感知本节课学习内容的主题；通过游戏复习旧知，激活学生思维；通过数字化</w:t>
            </w:r>
            <w:r>
              <w:rPr>
                <w:rFonts w:hint="eastAsia" w:ascii="宋体" w:hAnsi="宋体" w:eastAsia="宋体" w:cs="宋体"/>
                <w:sz w:val="24"/>
                <w:lang w:val="en-US" w:eastAsia="zh-CN"/>
              </w:rPr>
              <w:t>学习测评模块，检测学生对已学节日的掌握情况。</w:t>
            </w:r>
          </w:p>
          <w:p>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2、通过投票模块，学生表达选择相关日子作为重要节日的理由，交流中理解什么是重要的日子；</w:t>
            </w:r>
          </w:p>
          <w:p>
            <w:pPr>
              <w:keepNext w:val="0"/>
              <w:keepLines w:val="0"/>
              <w:pageBreakBefore w:val="0"/>
              <w:widowControl w:val="0"/>
              <w:kinsoku/>
              <w:wordWrap/>
              <w:overflowPunct/>
              <w:topLinePunct w:val="0"/>
              <w:autoSpaceDE/>
              <w:autoSpaceDN/>
              <w:bidi w:val="0"/>
              <w:spacing w:line="24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续用情境，结合所谈话题，通过了解教师的重要日子归纳出谈论重要日子的维度，为语言输出做准备。</w:t>
            </w:r>
          </w:p>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3、通过观看视频，学生学习如何做调查并汇报，通过调查朋友的生日和最喜欢的节日这两个重要日子，学生运用目标语言交流展示的同时习得记笔记的方法。</w:t>
            </w:r>
          </w:p>
          <w:p>
            <w:pPr>
              <w:numPr>
                <w:ilvl w:val="0"/>
                <w:numId w:val="0"/>
              </w:numPr>
              <w:spacing w:line="240" w:lineRule="auto"/>
              <w:ind w:left="240" w:hanging="240" w:hangingChars="1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4、延续情境，利用数字模拟模块学生制作重要日子记事簿，小组交流中优化记事簿的设计,为后续介绍自己的重要日子建构情境支架，培养学生动手能力和思维能力。</w:t>
            </w:r>
          </w:p>
          <w:p>
            <w:pPr>
              <w:numPr>
                <w:ilvl w:val="0"/>
                <w:numId w:val="0"/>
              </w:numPr>
              <w:spacing w:line="24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5、综合运用介绍重要日子相关信息的句型，学生用语段展示自己制作的记事手册，培养学生的综合语言能力和学习能力，在交流中引导学生养成合理规划，记录生活的好习惯，建立积极的生活观。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二、教学目标设计依据：</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教材分析：</w:t>
            </w:r>
            <w:r>
              <w:rPr>
                <w:rFonts w:hint="eastAsia" w:ascii="宋体" w:hAnsi="宋体" w:eastAsia="宋体" w:cs="宋体"/>
                <w:sz w:val="24"/>
                <w:szCs w:val="24"/>
              </w:rPr>
              <w:t>本单元是一个综合语言实践项目。通过对话题</w:t>
            </w:r>
            <w:r>
              <w:rPr>
                <w:rFonts w:hint="eastAsia" w:ascii="宋体" w:hAnsi="宋体" w:eastAsia="宋体" w:cs="宋体"/>
                <w:sz w:val="24"/>
                <w:szCs w:val="24"/>
                <w:lang w:val="en-US" w:eastAsia="zh-CN"/>
              </w:rPr>
              <w:t>My important days</w:t>
            </w:r>
            <w:r>
              <w:rPr>
                <w:rFonts w:hint="eastAsia" w:ascii="宋体" w:hAnsi="宋体" w:eastAsia="宋体" w:cs="宋体"/>
                <w:sz w:val="24"/>
                <w:szCs w:val="24"/>
              </w:rPr>
              <w:t>的讨论，引导学生思考、讨论、交流、</w:t>
            </w:r>
            <w:r>
              <w:rPr>
                <w:rFonts w:hint="eastAsia" w:ascii="宋体" w:hAnsi="宋体" w:eastAsia="宋体" w:cs="宋体"/>
                <w:sz w:val="24"/>
                <w:szCs w:val="24"/>
                <w:lang w:val="en-US" w:eastAsia="zh-CN"/>
              </w:rPr>
              <w:t>制作记事簿</w:t>
            </w:r>
            <w:r>
              <w:rPr>
                <w:rFonts w:hint="eastAsia" w:ascii="宋体" w:hAnsi="宋体" w:eastAsia="宋体" w:cs="宋体"/>
                <w:sz w:val="24"/>
                <w:szCs w:val="24"/>
              </w:rPr>
              <w:t>，综合运用</w:t>
            </w:r>
            <w:r>
              <w:rPr>
                <w:rFonts w:hint="eastAsia" w:ascii="宋体" w:hAnsi="宋体" w:eastAsia="宋体" w:cs="宋体"/>
                <w:sz w:val="24"/>
                <w:szCs w:val="24"/>
                <w:lang w:val="en-US" w:eastAsia="zh-CN"/>
              </w:rPr>
              <w:t>所学</w:t>
            </w:r>
            <w:r>
              <w:rPr>
                <w:rFonts w:hint="eastAsia" w:ascii="宋体" w:hAnsi="宋体" w:eastAsia="宋体" w:cs="宋体"/>
                <w:sz w:val="24"/>
                <w:szCs w:val="24"/>
              </w:rPr>
              <w:t>的语言知识，完成学习任务，培养语言技能，提高学生的综合语言运用能力，并通过展示“</w:t>
            </w:r>
            <w:r>
              <w:rPr>
                <w:rFonts w:hint="eastAsia" w:ascii="宋体" w:hAnsi="宋体" w:eastAsia="宋体" w:cs="宋体"/>
                <w:sz w:val="24"/>
                <w:szCs w:val="24"/>
                <w:lang w:val="en-US" w:eastAsia="zh-CN"/>
              </w:rPr>
              <w:t>the handbook of my important days</w:t>
            </w:r>
            <w:r>
              <w:rPr>
                <w:rFonts w:hint="eastAsia" w:ascii="宋体" w:hAnsi="宋体" w:eastAsia="宋体" w:cs="宋体"/>
                <w:sz w:val="24"/>
                <w:szCs w:val="24"/>
              </w:rPr>
              <w:t>”成果，体验语言学习的成就感。</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学生分析：</w:t>
            </w:r>
            <w:r>
              <w:rPr>
                <w:rFonts w:hint="eastAsia" w:ascii="宋体" w:hAnsi="宋体" w:eastAsia="宋体" w:cs="宋体"/>
                <w:sz w:val="24"/>
                <w:szCs w:val="24"/>
              </w:rPr>
              <w:t>学生</w:t>
            </w:r>
            <w:r>
              <w:rPr>
                <w:rFonts w:hint="eastAsia" w:ascii="宋体" w:hAnsi="宋体" w:eastAsia="宋体" w:cs="宋体"/>
                <w:sz w:val="24"/>
                <w:szCs w:val="24"/>
                <w:lang w:eastAsia="zh-CN"/>
              </w:rPr>
              <w:t>在之前的英语学习中</w:t>
            </w:r>
            <w:r>
              <w:rPr>
                <w:rFonts w:hint="eastAsia" w:ascii="宋体" w:hAnsi="宋体" w:eastAsia="宋体" w:cs="宋体"/>
                <w:sz w:val="24"/>
                <w:szCs w:val="24"/>
              </w:rPr>
              <w:t>，已经学习</w:t>
            </w:r>
            <w:r>
              <w:rPr>
                <w:rFonts w:hint="eastAsia" w:ascii="宋体" w:hAnsi="宋体" w:eastAsia="宋体" w:cs="宋体"/>
                <w:sz w:val="24"/>
                <w:szCs w:val="24"/>
                <w:lang w:eastAsia="zh-CN"/>
              </w:rPr>
              <w:t>了关于生日、部分节日的表达</w:t>
            </w:r>
            <w:r>
              <w:rPr>
                <w:rFonts w:hint="eastAsia" w:ascii="宋体" w:hAnsi="宋体" w:eastAsia="宋体" w:cs="宋体"/>
                <w:sz w:val="24"/>
                <w:szCs w:val="24"/>
              </w:rPr>
              <w:t>，并能</w:t>
            </w:r>
            <w:r>
              <w:rPr>
                <w:rFonts w:hint="eastAsia" w:ascii="宋体" w:hAnsi="宋体" w:eastAsia="宋体" w:cs="宋体"/>
                <w:sz w:val="24"/>
                <w:szCs w:val="24"/>
                <w:lang w:eastAsia="zh-CN"/>
              </w:rPr>
              <w:t>从</w:t>
            </w:r>
            <w:r>
              <w:rPr>
                <w:rFonts w:hint="eastAsia" w:ascii="宋体" w:hAnsi="宋体" w:eastAsia="宋体" w:cs="宋体"/>
                <w:sz w:val="24"/>
                <w:szCs w:val="24"/>
                <w:lang w:val="en-US" w:eastAsia="zh-CN"/>
              </w:rPr>
              <w:t>when，what，how等维度来交流生日或节日的相关信息</w:t>
            </w:r>
            <w:r>
              <w:rPr>
                <w:rFonts w:hint="eastAsia" w:ascii="宋体" w:hAnsi="宋体" w:eastAsia="宋体" w:cs="宋体"/>
                <w:sz w:val="24"/>
                <w:szCs w:val="24"/>
              </w:rPr>
              <w:t>。这些都为</w:t>
            </w:r>
            <w:r>
              <w:rPr>
                <w:rFonts w:hint="eastAsia" w:ascii="宋体" w:hAnsi="宋体" w:eastAsia="宋体" w:cs="宋体"/>
                <w:sz w:val="24"/>
                <w:szCs w:val="24"/>
                <w:lang w:val="en-US" w:eastAsia="zh-CN"/>
              </w:rPr>
              <w:t>本课时</w:t>
            </w:r>
            <w:r>
              <w:rPr>
                <w:rFonts w:hint="eastAsia" w:ascii="宋体" w:hAnsi="宋体" w:eastAsia="宋体" w:cs="宋体"/>
                <w:sz w:val="24"/>
                <w:szCs w:val="24"/>
              </w:rPr>
              <w:t>语言的综合运用和输出作了有效的铺垫。在英语学习的过程中，教师应帮助学生</w:t>
            </w:r>
            <w:r>
              <w:rPr>
                <w:rFonts w:hint="eastAsia" w:ascii="宋体" w:hAnsi="宋体" w:eastAsia="宋体" w:cs="宋体"/>
                <w:sz w:val="24"/>
                <w:szCs w:val="24"/>
                <w:lang w:eastAsia="zh-CN"/>
              </w:rPr>
              <w:t>建构结构化思维</w:t>
            </w:r>
            <w:r>
              <w:rPr>
                <w:rFonts w:hint="eastAsia" w:ascii="宋体" w:hAnsi="宋体" w:eastAsia="宋体" w:cs="宋体"/>
                <w:sz w:val="24"/>
                <w:szCs w:val="24"/>
              </w:rPr>
              <w:t>，对语言知识进行有效的总结，以帮助学生进行知识的再构建，进行流利的表达，做到“用中学，学中用”。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414" w:type="dxa"/>
            <w:gridSpan w:val="5"/>
            <w:tcBorders>
              <w:top w:val="single" w:color="auto" w:sz="6" w:space="0"/>
              <w:left w:val="single" w:color="auto" w:sz="12" w:space="0"/>
              <w:bottom w:val="single" w:color="auto" w:sz="6" w:space="0"/>
              <w:right w:val="single" w:color="auto" w:sz="12" w:space="0"/>
            </w:tcBorders>
            <w:noWrap w:val="0"/>
            <w:vAlign w:val="center"/>
          </w:tcPr>
          <w:p>
            <w:pPr>
              <w:spacing w:line="360" w:lineRule="exact"/>
              <w:jc w:val="center"/>
              <w:rPr>
                <w:rFonts w:hint="eastAsia" w:ascii="宋体" w:hAnsi="宋体" w:eastAsia="宋体" w:cs="宋体"/>
                <w:sz w:val="24"/>
              </w:rPr>
            </w:pPr>
            <w:r>
              <w:rPr>
                <w:rFonts w:hint="eastAsia" w:ascii="宋体" w:hAnsi="宋体" w:eastAsia="宋体" w:cs="宋体"/>
                <w:b/>
                <w:spacing w:val="-10"/>
                <w:sz w:val="24"/>
                <w:szCs w:val="21"/>
              </w:rPr>
              <w:t>Teaching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740" w:type="dxa"/>
            <w:tcBorders>
              <w:top w:val="single" w:color="auto" w:sz="6" w:space="0"/>
              <w:left w:val="single" w:color="auto" w:sz="12" w:space="0"/>
              <w:bottom w:val="single" w:color="auto" w:sz="6" w:space="0"/>
              <w:right w:val="single" w:color="auto" w:sz="2" w:space="0"/>
            </w:tcBorders>
            <w:noWrap w:val="0"/>
            <w:vAlign w:val="center"/>
          </w:tcPr>
          <w:p>
            <w:pPr>
              <w:jc w:val="center"/>
              <w:rPr>
                <w:rFonts w:hint="eastAsia" w:ascii="宋体" w:hAnsi="宋体" w:eastAsia="宋体" w:cs="宋体"/>
                <w:b/>
                <w:bCs/>
                <w:sz w:val="24"/>
              </w:rPr>
            </w:pPr>
            <w:r>
              <w:rPr>
                <w:rFonts w:hint="eastAsia" w:ascii="宋体" w:hAnsi="宋体" w:eastAsia="宋体" w:cs="宋体"/>
                <w:b/>
                <w:bCs/>
                <w:sz w:val="24"/>
              </w:rPr>
              <w:t>Time</w:t>
            </w:r>
          </w:p>
        </w:tc>
        <w:tc>
          <w:tcPr>
            <w:tcW w:w="1493" w:type="dxa"/>
            <w:tcBorders>
              <w:top w:val="single" w:color="auto" w:sz="6" w:space="0"/>
              <w:left w:val="single" w:color="auto" w:sz="2" w:space="0"/>
              <w:bottom w:val="single" w:color="auto" w:sz="6" w:space="0"/>
              <w:right w:val="single" w:color="auto" w:sz="2" w:space="0"/>
            </w:tcBorders>
            <w:noWrap w:val="0"/>
            <w:vAlign w:val="center"/>
          </w:tcPr>
          <w:p>
            <w:pPr>
              <w:spacing w:line="360" w:lineRule="exact"/>
              <w:jc w:val="center"/>
              <w:rPr>
                <w:rFonts w:hint="eastAsia" w:ascii="宋体" w:hAnsi="宋体" w:eastAsia="宋体" w:cs="宋体"/>
                <w:b/>
                <w:bCs/>
                <w:spacing w:val="-10"/>
                <w:sz w:val="24"/>
                <w:szCs w:val="21"/>
              </w:rPr>
            </w:pPr>
            <w:r>
              <w:rPr>
                <w:rFonts w:hint="eastAsia" w:ascii="宋体" w:hAnsi="宋体" w:eastAsia="宋体" w:cs="宋体"/>
                <w:b/>
                <w:bCs/>
                <w:spacing w:val="-10"/>
                <w:sz w:val="24"/>
                <w:szCs w:val="21"/>
              </w:rPr>
              <w:t>Steps</w:t>
            </w:r>
          </w:p>
        </w:tc>
        <w:tc>
          <w:tcPr>
            <w:tcW w:w="3036" w:type="dxa"/>
            <w:tcBorders>
              <w:top w:val="single" w:color="auto" w:sz="6" w:space="0"/>
              <w:left w:val="single" w:color="auto" w:sz="2" w:space="0"/>
              <w:bottom w:val="single" w:color="auto" w:sz="6" w:space="0"/>
              <w:right w:val="single" w:color="auto" w:sz="2" w:space="0"/>
            </w:tcBorders>
            <w:noWrap w:val="0"/>
            <w:vAlign w:val="center"/>
          </w:tcPr>
          <w:p>
            <w:pPr>
              <w:jc w:val="center"/>
              <w:rPr>
                <w:rFonts w:hint="eastAsia" w:ascii="宋体" w:hAnsi="宋体" w:eastAsia="宋体" w:cs="宋体"/>
                <w:sz w:val="24"/>
              </w:rPr>
            </w:pPr>
            <w:r>
              <w:rPr>
                <w:rFonts w:hint="eastAsia" w:ascii="宋体" w:hAnsi="宋体" w:eastAsia="宋体" w:cs="宋体"/>
                <w:b/>
                <w:spacing w:val="-10"/>
                <w:sz w:val="24"/>
                <w:szCs w:val="21"/>
              </w:rPr>
              <w:t>Teacher’s activities</w:t>
            </w:r>
          </w:p>
        </w:tc>
        <w:tc>
          <w:tcPr>
            <w:tcW w:w="2424" w:type="dxa"/>
            <w:tcBorders>
              <w:top w:val="single" w:color="auto" w:sz="6" w:space="0"/>
              <w:left w:val="single" w:color="auto" w:sz="2" w:space="0"/>
              <w:bottom w:val="single" w:color="auto" w:sz="6" w:space="0"/>
              <w:right w:val="single" w:color="auto" w:sz="6" w:space="0"/>
            </w:tcBorders>
            <w:noWrap w:val="0"/>
            <w:vAlign w:val="center"/>
          </w:tcPr>
          <w:p>
            <w:pPr>
              <w:jc w:val="center"/>
              <w:rPr>
                <w:rFonts w:hint="eastAsia" w:ascii="宋体" w:hAnsi="宋体" w:eastAsia="宋体" w:cs="宋体"/>
                <w:b/>
                <w:spacing w:val="-10"/>
                <w:sz w:val="24"/>
                <w:szCs w:val="21"/>
              </w:rPr>
            </w:pPr>
            <w:r>
              <w:rPr>
                <w:rFonts w:hint="eastAsia" w:ascii="宋体" w:hAnsi="宋体" w:eastAsia="宋体" w:cs="宋体"/>
                <w:b/>
                <w:spacing w:val="-10"/>
                <w:sz w:val="24"/>
                <w:szCs w:val="21"/>
              </w:rPr>
              <w:t>Learners’ activities</w:t>
            </w:r>
          </w:p>
        </w:tc>
        <w:tc>
          <w:tcPr>
            <w:tcW w:w="272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eastAsia="宋体" w:cs="宋体"/>
                <w:b/>
                <w:spacing w:val="-10"/>
                <w:sz w:val="24"/>
                <w:szCs w:val="21"/>
              </w:rPr>
            </w:pPr>
            <w:r>
              <w:rPr>
                <w:rFonts w:hint="eastAsia" w:ascii="宋体" w:hAnsi="宋体" w:eastAsia="宋体" w:cs="宋体"/>
                <w:b/>
                <w:spacing w:val="-10"/>
                <w:sz w:val="24"/>
                <w:szCs w:val="21"/>
                <w:lang w:val="en-US" w:eastAsia="zh-CN"/>
              </w:rPr>
              <w:t>Interactions</w:t>
            </w:r>
            <w:r>
              <w:rPr>
                <w:rFonts w:hint="eastAsia" w:ascii="宋体" w:hAnsi="宋体" w:eastAsia="宋体" w:cs="宋体"/>
                <w:b/>
                <w:spacing w:val="-10"/>
                <w:sz w:val="24"/>
                <w:szCs w:val="21"/>
              </w:rPr>
              <w:t xml:space="preserve"> &amp;</w:t>
            </w:r>
            <w:r>
              <w:rPr>
                <w:rFonts w:hint="eastAsia" w:ascii="宋体" w:hAnsi="宋体" w:eastAsia="宋体" w:cs="宋体"/>
                <w:b/>
                <w:spacing w:val="-10"/>
                <w:sz w:val="24"/>
                <w:szCs w:val="21"/>
                <w:lang w:val="en-US" w:eastAsia="zh-CN"/>
              </w:rPr>
              <w:t xml:space="preserve"> </w:t>
            </w:r>
            <w:r>
              <w:rPr>
                <w:rFonts w:hint="eastAsia" w:ascii="宋体" w:hAnsi="宋体" w:eastAsia="宋体" w:cs="宋体"/>
                <w:b/>
                <w:spacing w:val="-10"/>
                <w:sz w:val="24"/>
                <w:szCs w:val="21"/>
              </w:rPr>
              <w:t>Aims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40" w:type="dxa"/>
            <w:tcBorders>
              <w:top w:val="single" w:color="auto" w:sz="6" w:space="0"/>
              <w:left w:val="single" w:color="auto" w:sz="12" w:space="0"/>
              <w:bottom w:val="single" w:color="auto" w:sz="4" w:space="0"/>
              <w:right w:val="single" w:color="auto" w:sz="2" w:space="0"/>
            </w:tcBorders>
            <w:noWrap w:val="0"/>
            <w:vAlign w:val="top"/>
          </w:tcPr>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r>
              <w:rPr>
                <w:rFonts w:hint="eastAsia" w:ascii="宋体" w:hAnsi="宋体" w:eastAsia="宋体" w:cs="宋体"/>
                <w:sz w:val="24"/>
                <w:lang w:val="en-US" w:eastAsia="zh-CN"/>
              </w:rPr>
              <w:t xml:space="preserve">7 </w:t>
            </w:r>
            <w:r>
              <w:rPr>
                <w:rFonts w:hint="eastAsia" w:ascii="宋体" w:hAnsi="宋体" w:eastAsia="宋体" w:cs="宋体"/>
                <w:sz w:val="24"/>
              </w:rPr>
              <w:t>min</w:t>
            </w:r>
          </w:p>
        </w:tc>
        <w:tc>
          <w:tcPr>
            <w:tcW w:w="1493" w:type="dxa"/>
            <w:tcBorders>
              <w:top w:val="single" w:color="auto" w:sz="6" w:space="0"/>
              <w:left w:val="single" w:color="auto" w:sz="2" w:space="0"/>
              <w:bottom w:val="single" w:color="auto" w:sz="4" w:space="0"/>
              <w:right w:val="single" w:color="auto" w:sz="2" w:space="0"/>
            </w:tcBorders>
            <w:noWrap w:val="0"/>
            <w:vAlign w:val="center"/>
          </w:tcPr>
          <w:p>
            <w:pPr>
              <w:spacing w:line="36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Planning</w:t>
            </w:r>
          </w:p>
        </w:tc>
        <w:tc>
          <w:tcPr>
            <w:tcW w:w="3036" w:type="dxa"/>
            <w:tcBorders>
              <w:top w:val="single" w:color="auto" w:sz="6" w:space="0"/>
              <w:left w:val="single" w:color="auto" w:sz="2" w:space="0"/>
              <w:bottom w:val="single" w:color="auto" w:sz="4" w:space="0"/>
              <w:right w:val="single" w:color="auto" w:sz="2" w:space="0"/>
            </w:tcBorders>
            <w:noWrap w:val="0"/>
            <w:vAlign w:val="top"/>
          </w:tcPr>
          <w:p>
            <w:pPr>
              <w:numPr>
                <w:ilvl w:val="0"/>
                <w:numId w:val="0"/>
              </w:numPr>
              <w:ind w:leftChars="0"/>
              <w:rPr>
                <w:rFonts w:hint="eastAsia" w:ascii="宋体" w:hAnsi="宋体" w:eastAsia="宋体" w:cs="宋体"/>
                <w:b w:val="0"/>
                <w:bCs w:val="0"/>
                <w:sz w:val="24"/>
                <w:lang w:val="en-US" w:eastAsia="zh-CN"/>
              </w:rPr>
            </w:pPr>
            <w:r>
              <w:rPr>
                <w:rFonts w:hint="eastAsia" w:ascii="宋体" w:hAnsi="宋体" w:eastAsia="宋体" w:cs="宋体"/>
                <w:b/>
                <w:bCs/>
                <w:sz w:val="24"/>
                <w:lang w:val="en-US" w:eastAsia="zh-CN"/>
              </w:rPr>
              <w:t>T1.</w:t>
            </w:r>
            <w:r>
              <w:rPr>
                <w:rFonts w:hint="eastAsia" w:ascii="宋体" w:hAnsi="宋体" w:eastAsia="宋体" w:cs="宋体"/>
                <w:b w:val="0"/>
                <w:bCs w:val="0"/>
                <w:sz w:val="24"/>
                <w:lang w:val="en-US" w:eastAsia="zh-CN"/>
              </w:rPr>
              <w:t xml:space="preserve"> Let’s enjoy</w:t>
            </w:r>
          </w:p>
          <w:p>
            <w:pPr>
              <w:numPr>
                <w:ilvl w:val="0"/>
                <w:numId w:val="0"/>
              </w:numP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1.Say the numbers out.</w:t>
            </w:r>
          </w:p>
          <w:p>
            <w:pPr>
              <w:numPr>
                <w:ilvl w:val="0"/>
                <w:numId w:val="0"/>
              </w:numPr>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2.Say the dates and months.</w:t>
            </w:r>
          </w:p>
          <w:p>
            <w:pPr>
              <w:numPr>
                <w:ilvl w:val="0"/>
                <w:numId w:val="0"/>
              </w:numPr>
              <w:ind w:leftChars="0"/>
              <w:rPr>
                <w:rFonts w:hint="eastAsia" w:ascii="宋体" w:hAnsi="宋体" w:eastAsia="宋体" w:cs="宋体"/>
                <w:sz w:val="24"/>
                <w:lang w:val="en-US" w:eastAsia="zh-CN"/>
              </w:rPr>
            </w:pPr>
            <w:r>
              <w:rPr>
                <w:rFonts w:hint="eastAsia" w:ascii="宋体" w:hAnsi="宋体" w:eastAsia="宋体" w:cs="宋体"/>
                <w:b/>
                <w:bCs/>
                <w:sz w:val="24"/>
                <w:lang w:val="en-US" w:eastAsia="zh-CN"/>
              </w:rPr>
              <w:t xml:space="preserve">T2. </w:t>
            </w:r>
            <w:r>
              <w:rPr>
                <w:rFonts w:hint="eastAsia" w:ascii="宋体" w:hAnsi="宋体" w:eastAsia="宋体" w:cs="宋体"/>
                <w:b w:val="0"/>
                <w:bCs w:val="0"/>
                <w:sz w:val="24"/>
                <w:lang w:val="en-US" w:eastAsia="zh-CN"/>
              </w:rPr>
              <w:t>Let’s review</w:t>
            </w:r>
          </w:p>
          <w:p>
            <w:pPr>
              <w:numPr>
                <w:ilvl w:val="0"/>
                <w:numId w:val="0"/>
              </w:numPr>
              <w:rPr>
                <w:rFonts w:hint="eastAsia" w:ascii="宋体" w:hAnsi="宋体" w:eastAsia="宋体" w:cs="宋体"/>
                <w:sz w:val="24"/>
              </w:rPr>
            </w:pPr>
            <w:r>
              <w:rPr>
                <w:rFonts w:hint="eastAsia" w:ascii="宋体" w:hAnsi="宋体" w:eastAsia="宋体" w:cs="宋体"/>
                <w:sz w:val="24"/>
                <w:lang w:val="en-US" w:eastAsia="zh-CN"/>
              </w:rPr>
              <w:t>T：What can you see in the video?</w:t>
            </w:r>
            <w:r>
              <w:rPr>
                <w:rFonts w:hint="eastAsia" w:ascii="宋体" w:hAnsi="宋体" w:eastAsia="宋体" w:cs="宋体"/>
                <w:sz w:val="24"/>
              </w:rPr>
              <w:t xml:space="preserve"> </w:t>
            </w:r>
          </w:p>
          <w:p>
            <w:pPr>
              <w:numPr>
                <w:ilvl w:val="0"/>
                <w:numId w:val="0"/>
              </w:numPr>
              <w:rPr>
                <w:rFonts w:hint="eastAsia" w:ascii="宋体" w:hAnsi="宋体" w:eastAsia="宋体" w:cs="宋体"/>
                <w:sz w:val="24"/>
              </w:rPr>
            </w:pPr>
          </w:p>
          <w:p>
            <w:pPr>
              <w:numPr>
                <w:ilvl w:val="0"/>
                <w:numId w:val="0"/>
              </w:numPr>
              <w:rPr>
                <w:rFonts w:hint="eastAsia" w:ascii="宋体" w:hAnsi="宋体" w:eastAsia="宋体" w:cs="宋体"/>
                <w:sz w:val="24"/>
                <w:lang w:val="en-US" w:eastAsia="zh-CN"/>
              </w:rPr>
            </w:pPr>
          </w:p>
          <w:p>
            <w:pPr>
              <w:numPr>
                <w:ilvl w:val="0"/>
                <w:numId w:val="0"/>
              </w:numPr>
              <w:ind w:leftChars="0"/>
              <w:rPr>
                <w:rFonts w:hint="eastAsia" w:ascii="宋体" w:hAnsi="宋体" w:eastAsia="宋体" w:cs="宋体"/>
                <w:sz w:val="24"/>
                <w:lang w:val="en-US" w:eastAsia="zh-CN"/>
              </w:rPr>
            </w:pPr>
            <w:r>
              <w:rPr>
                <w:rFonts w:hint="eastAsia" w:ascii="宋体" w:hAnsi="宋体" w:eastAsia="宋体" w:cs="宋体"/>
                <w:b/>
                <w:bCs/>
                <w:sz w:val="24"/>
                <w:lang w:val="en-US" w:eastAsia="zh-CN"/>
              </w:rPr>
              <w:t>T3.</w:t>
            </w:r>
            <w:r>
              <w:rPr>
                <w:rFonts w:hint="eastAsia" w:ascii="宋体" w:hAnsi="宋体" w:eastAsia="宋体" w:cs="宋体"/>
                <w:sz w:val="24"/>
                <w:lang w:val="en-US" w:eastAsia="zh-CN"/>
              </w:rPr>
              <w:t>Let’s check</w:t>
            </w:r>
          </w:p>
          <w:p>
            <w:pPr>
              <w:keepNext w:val="0"/>
              <w:keepLines w:val="0"/>
              <w:pageBreakBefore w:val="0"/>
              <w:widowControl w:val="0"/>
              <w:numPr>
                <w:ilvl w:val="0"/>
                <w:numId w:val="0"/>
              </w:numPr>
              <w:kinsoku/>
              <w:wordWrap/>
              <w:overflowPunct/>
              <w:topLinePunct w:val="0"/>
              <w:autoSpaceDE/>
              <w:autoSpaceDN/>
              <w:bidi w:val="0"/>
              <w:spacing w:line="288" w:lineRule="auto"/>
              <w:ind w:leftChars="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T lead Ss to do the test.</w:t>
            </w:r>
          </w:p>
        </w:tc>
        <w:tc>
          <w:tcPr>
            <w:tcW w:w="2424" w:type="dxa"/>
            <w:tcBorders>
              <w:top w:val="single" w:color="auto" w:sz="6" w:space="0"/>
              <w:left w:val="single" w:color="auto" w:sz="2" w:space="0"/>
              <w:bottom w:val="single" w:color="auto" w:sz="4" w:space="0"/>
              <w:right w:val="single" w:color="auto" w:sz="6" w:space="0"/>
            </w:tcBorders>
            <w:noWrap w:val="0"/>
            <w:vAlign w:val="top"/>
          </w:tcPr>
          <w:p>
            <w:pPr>
              <w:rPr>
                <w:rFonts w:hint="eastAsia" w:ascii="宋体" w:hAnsi="宋体" w:eastAsia="宋体" w:cs="宋体"/>
                <w:sz w:val="24"/>
                <w:lang w:val="en-US" w:eastAsia="zh-CN"/>
              </w:rPr>
            </w:pPr>
            <w:r>
              <w:rPr>
                <w:rFonts w:hint="eastAsia" w:ascii="宋体" w:hAnsi="宋体" w:eastAsia="宋体" w:cs="宋体"/>
                <w:sz w:val="24"/>
                <w:lang w:val="en-US" w:eastAsia="zh-CN"/>
              </w:rPr>
              <w:t xml:space="preserve">Ss enjoy the games. </w:t>
            </w:r>
          </w:p>
          <w:p>
            <w:pPr>
              <w:ind w:firstLine="480" w:firstLineChars="200"/>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Class</w:t>
            </w:r>
            <w:r>
              <w:rPr>
                <w:rFonts w:hint="eastAsia" w:ascii="宋体" w:hAnsi="宋体" w:eastAsia="宋体" w:cs="宋体"/>
                <w:sz w:val="24"/>
              </w:rPr>
              <w:t xml:space="preserve"> work) </w:t>
            </w:r>
          </w:p>
          <w:p>
            <w:pPr>
              <w:rPr>
                <w:rFonts w:hint="eastAsia" w:ascii="宋体" w:hAnsi="宋体" w:eastAsia="宋体" w:cs="宋体"/>
                <w:sz w:val="24"/>
              </w:rPr>
            </w:pPr>
          </w:p>
          <w:p>
            <w:pPr>
              <w:rPr>
                <w:rFonts w:hint="eastAsia" w:ascii="宋体" w:hAnsi="宋体" w:eastAsia="宋体" w:cs="宋体"/>
                <w:sz w:val="24"/>
                <w:lang w:val="en-US" w:eastAsia="zh-CN"/>
              </w:rPr>
            </w:pPr>
            <w:r>
              <w:rPr>
                <w:rFonts w:hint="eastAsia" w:ascii="宋体" w:hAnsi="宋体" w:eastAsia="宋体" w:cs="宋体"/>
                <w:sz w:val="24"/>
              </w:rPr>
              <w:t xml:space="preserve">Say out </w:t>
            </w:r>
            <w:r>
              <w:rPr>
                <w:rFonts w:hint="eastAsia" w:ascii="宋体" w:hAnsi="宋体" w:eastAsia="宋体" w:cs="宋体"/>
                <w:sz w:val="24"/>
                <w:lang w:val="en-US" w:eastAsia="zh-CN"/>
              </w:rPr>
              <w:t>the days in the video..</w:t>
            </w:r>
          </w:p>
          <w:p>
            <w:pPr>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Solo</w:t>
            </w:r>
            <w:r>
              <w:rPr>
                <w:rFonts w:hint="eastAsia" w:ascii="宋体" w:hAnsi="宋体" w:eastAsia="宋体" w:cs="宋体"/>
                <w:sz w:val="24"/>
              </w:rPr>
              <w:t xml:space="preserve"> work)</w:t>
            </w:r>
          </w:p>
          <w:p>
            <w:pPr>
              <w:rPr>
                <w:rFonts w:hint="eastAsia" w:ascii="宋体" w:hAnsi="宋体" w:eastAsia="宋体" w:cs="宋体"/>
                <w:sz w:val="24"/>
                <w:lang w:val="en-US" w:eastAsia="zh-CN"/>
              </w:rPr>
            </w:pPr>
          </w:p>
          <w:p>
            <w:pPr>
              <w:rPr>
                <w:rFonts w:hint="eastAsia" w:ascii="宋体" w:hAnsi="宋体" w:eastAsia="宋体" w:cs="宋体"/>
                <w:sz w:val="24"/>
                <w:lang w:val="en-US" w:eastAsia="zh-CN"/>
              </w:rPr>
            </w:pPr>
          </w:p>
          <w:p>
            <w:pPr>
              <w:rPr>
                <w:rFonts w:hint="eastAsia" w:ascii="宋体" w:hAnsi="宋体" w:eastAsia="宋体" w:cs="宋体"/>
                <w:sz w:val="24"/>
                <w:lang w:val="en-US" w:eastAsia="zh-CN"/>
              </w:rPr>
            </w:pPr>
            <w:r>
              <w:rPr>
                <w:rFonts w:hint="eastAsia" w:ascii="宋体" w:hAnsi="宋体" w:eastAsia="宋体" w:cs="宋体"/>
                <w:sz w:val="24"/>
                <w:lang w:val="en-US" w:eastAsia="zh-CN"/>
              </w:rPr>
              <w:t>Do the test.</w:t>
            </w:r>
          </w:p>
          <w:p>
            <w:pPr>
              <w:rPr>
                <w:rFonts w:hint="eastAsia" w:ascii="宋体" w:hAnsi="宋体" w:eastAsia="宋体" w:cs="宋体"/>
                <w:sz w:val="24"/>
                <w:lang w:val="en-US" w:eastAsia="zh-CN"/>
              </w:rPr>
            </w:pPr>
            <w:r>
              <w:rPr>
                <w:rFonts w:hint="eastAsia" w:ascii="宋体" w:hAnsi="宋体" w:eastAsia="宋体" w:cs="宋体"/>
                <w:sz w:val="24"/>
                <w:lang w:val="en-US" w:eastAsia="zh-CN"/>
              </w:rPr>
              <w:t xml:space="preserve">Solor </w:t>
            </w:r>
            <w:r>
              <w:rPr>
                <w:rFonts w:hint="eastAsia" w:ascii="宋体" w:hAnsi="宋体" w:eastAsia="宋体" w:cs="宋体"/>
                <w:sz w:val="24"/>
              </w:rPr>
              <w:t>work)</w:t>
            </w:r>
          </w:p>
        </w:tc>
        <w:tc>
          <w:tcPr>
            <w:tcW w:w="2721" w:type="dxa"/>
            <w:tcBorders>
              <w:top w:val="single" w:color="auto" w:sz="6" w:space="0"/>
              <w:left w:val="single" w:color="auto" w:sz="6" w:space="0"/>
              <w:bottom w:val="single" w:color="auto" w:sz="4" w:space="0"/>
              <w:right w:val="single" w:color="auto" w:sz="12" w:space="0"/>
            </w:tcBorders>
            <w:noWrap w:val="0"/>
            <w:vAlign w:val="top"/>
          </w:tcPr>
          <w:p>
            <w:pPr>
              <w:rPr>
                <w:rFonts w:hint="eastAsia" w:ascii="宋体" w:hAnsi="宋体" w:eastAsia="宋体" w:cs="宋体"/>
                <w:sz w:val="24"/>
                <w:lang w:val="en-US" w:eastAsia="zh-CN"/>
              </w:rPr>
            </w:pPr>
            <w:r>
              <w:rPr>
                <w:rFonts w:hint="eastAsia" w:ascii="宋体" w:hAnsi="宋体" w:eastAsia="宋体" w:cs="宋体"/>
                <w:sz w:val="24"/>
                <w:lang w:val="en-US" w:eastAsia="zh-CN"/>
              </w:rPr>
              <w:t>整班交流，在游戏中复习巩固序数词和日期、月份的表达。</w:t>
            </w:r>
          </w:p>
          <w:p>
            <w:pPr>
              <w:rPr>
                <w:rFonts w:hint="eastAsia" w:ascii="宋体" w:hAnsi="宋体" w:eastAsia="宋体" w:cs="宋体"/>
                <w:sz w:val="24"/>
                <w:lang w:val="en-US" w:eastAsia="zh-CN"/>
              </w:rPr>
            </w:pPr>
            <w:r>
              <w:rPr>
                <w:rFonts w:hint="eastAsia" w:ascii="宋体" w:hAnsi="宋体" w:eastAsia="宋体" w:cs="宋体"/>
                <w:sz w:val="24"/>
                <w:lang w:val="en-US" w:eastAsia="zh-CN"/>
              </w:rPr>
              <w:t>一人回答，他人补充，交流中复习已学节日相关内容，激活学生旧知，积累语言。</w:t>
            </w:r>
          </w:p>
          <w:p>
            <w:pPr>
              <w:rPr>
                <w:rFonts w:hint="eastAsia" w:ascii="宋体" w:hAnsi="宋体" w:eastAsia="宋体" w:cs="宋体"/>
                <w:sz w:val="24"/>
                <w:lang w:val="en-US" w:eastAsia="zh-CN"/>
              </w:rPr>
            </w:pPr>
          </w:p>
          <w:p>
            <w:pPr>
              <w:rPr>
                <w:rFonts w:hint="eastAsia" w:ascii="宋体" w:hAnsi="宋体" w:eastAsia="宋体" w:cs="宋体"/>
                <w:sz w:val="24"/>
                <w:lang w:val="en-US" w:eastAsia="zh-CN"/>
              </w:rPr>
            </w:pPr>
            <w:r>
              <w:rPr>
                <w:rFonts w:hint="eastAsia" w:ascii="宋体" w:hAnsi="宋体" w:eastAsia="宋体" w:cs="宋体"/>
                <w:sz w:val="24"/>
                <w:lang w:val="en-US" w:eastAsia="zh-CN"/>
              </w:rPr>
              <w:t>通过学习测评模块，检测学生对已学节日的掌握情况。</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达成目标1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tcBorders>
              <w:top w:val="single" w:color="auto" w:sz="4" w:space="0"/>
              <w:left w:val="single" w:color="auto" w:sz="12" w:space="0"/>
              <w:right w:val="single" w:color="auto" w:sz="2" w:space="0"/>
            </w:tcBorders>
            <w:noWrap w:val="0"/>
            <w:vAlign w:val="top"/>
          </w:tcPr>
          <w:p>
            <w:pPr>
              <w:spacing w:line="360" w:lineRule="auto"/>
              <w:rPr>
                <w:rFonts w:hint="eastAsia" w:ascii="宋体" w:hAnsi="宋体" w:eastAsia="宋体" w:cs="宋体"/>
                <w:sz w:val="24"/>
                <w:lang w:val="en-US" w:eastAsia="zh-CN"/>
              </w:rPr>
            </w:pPr>
            <w:r>
              <w:rPr>
                <w:rFonts w:hint="eastAsia" w:ascii="宋体" w:hAnsi="宋体" w:eastAsia="宋体" w:cs="宋体"/>
                <w:sz w:val="24"/>
              </w:rPr>
              <w:t>1</w:t>
            </w:r>
            <w:r>
              <w:rPr>
                <w:rFonts w:hint="eastAsia" w:ascii="宋体" w:hAnsi="宋体" w:eastAsia="宋体" w:cs="宋体"/>
                <w:sz w:val="24"/>
                <w:lang w:val="en-US" w:eastAsia="zh-CN"/>
              </w:rPr>
              <w:t>3</w:t>
            </w:r>
          </w:p>
          <w:p>
            <w:pPr>
              <w:spacing w:line="360" w:lineRule="auto"/>
              <w:rPr>
                <w:rFonts w:hint="eastAsia" w:ascii="宋体" w:hAnsi="宋体" w:eastAsia="宋体" w:cs="宋体"/>
                <w:sz w:val="24"/>
              </w:rPr>
            </w:pPr>
            <w:r>
              <w:rPr>
                <w:rFonts w:hint="eastAsia" w:ascii="宋体" w:hAnsi="宋体" w:eastAsia="宋体" w:cs="宋体"/>
                <w:sz w:val="24"/>
              </w:rPr>
              <w:t>min</w:t>
            </w:r>
          </w:p>
          <w:p>
            <w:pPr>
              <w:spacing w:line="360" w:lineRule="auto"/>
              <w:rPr>
                <w:rFonts w:hint="eastAsia" w:ascii="宋体" w:hAnsi="宋体" w:eastAsia="宋体" w:cs="宋体"/>
                <w:sz w:val="24"/>
              </w:rPr>
            </w:pPr>
          </w:p>
        </w:tc>
        <w:tc>
          <w:tcPr>
            <w:tcW w:w="1493" w:type="dxa"/>
            <w:tcBorders>
              <w:top w:val="single" w:color="auto" w:sz="4" w:space="0"/>
              <w:left w:val="single" w:color="auto" w:sz="2" w:space="0"/>
              <w:bottom w:val="single" w:color="auto" w:sz="4" w:space="0"/>
              <w:right w:val="single" w:color="auto" w:sz="2" w:space="0"/>
            </w:tcBorders>
            <w:noWrap w:val="0"/>
            <w:vAlign w:val="top"/>
          </w:tcPr>
          <w:p>
            <w:pPr>
              <w:spacing w:line="360" w:lineRule="auto"/>
              <w:jc w:val="left"/>
              <w:rPr>
                <w:rFonts w:hint="eastAsia" w:ascii="宋体" w:hAnsi="宋体" w:eastAsia="宋体" w:cs="宋体"/>
                <w:b/>
                <w:bCs/>
                <w:sz w:val="24"/>
                <w:lang w:val="en-US" w:eastAsia="zh-CN"/>
              </w:rPr>
            </w:pPr>
            <w:r>
              <w:rPr>
                <w:rFonts w:hint="eastAsia" w:ascii="宋体" w:hAnsi="宋体" w:eastAsia="宋体" w:cs="宋体"/>
                <w:b/>
                <w:bCs/>
                <w:sz w:val="21"/>
                <w:szCs w:val="21"/>
                <w:lang w:val="en-US" w:eastAsia="zh-CN"/>
              </w:rPr>
              <w:t>Preparing</w:t>
            </w:r>
          </w:p>
        </w:tc>
        <w:tc>
          <w:tcPr>
            <w:tcW w:w="3036" w:type="dxa"/>
            <w:tcBorders>
              <w:top w:val="single" w:color="auto" w:sz="4" w:space="0"/>
              <w:left w:val="single" w:color="auto" w:sz="2" w:space="0"/>
              <w:bottom w:val="single" w:color="auto" w:sz="4" w:space="0"/>
              <w:right w:val="single" w:color="auto" w:sz="2" w:space="0"/>
            </w:tcBorders>
            <w:noWrap w:val="0"/>
            <w:vAlign w:val="top"/>
          </w:tcPr>
          <w:p>
            <w:pPr>
              <w:keepNext w:val="0"/>
              <w:keepLines w:val="0"/>
              <w:pageBreakBefore w:val="0"/>
              <w:widowControl w:val="0"/>
              <w:numPr>
                <w:ilvl w:val="0"/>
                <w:numId w:val="0"/>
              </w:numPr>
              <w:kinsoku/>
              <w:wordWrap/>
              <w:overflowPunct/>
              <w:topLinePunct w:val="0"/>
              <w:autoSpaceDE/>
              <w:autoSpaceDN/>
              <w:bidi w:val="0"/>
              <w:spacing w:line="288" w:lineRule="auto"/>
              <w:ind w:leftChars="0"/>
              <w:jc w:val="left"/>
              <w:textAlignment w:val="auto"/>
              <w:rPr>
                <w:rFonts w:hint="eastAsia" w:ascii="宋体" w:hAnsi="宋体" w:eastAsia="宋体" w:cs="宋体"/>
                <w:sz w:val="24"/>
                <w:lang w:val="en-US" w:eastAsia="zh-CN"/>
              </w:rPr>
            </w:pPr>
            <w:r>
              <w:rPr>
                <w:rFonts w:hint="eastAsia" w:ascii="宋体" w:hAnsi="宋体" w:eastAsia="宋体" w:cs="宋体"/>
                <w:b/>
                <w:bCs/>
                <w:sz w:val="24"/>
                <w:lang w:val="en-US" w:eastAsia="zh-CN"/>
              </w:rPr>
              <w:t xml:space="preserve">T4. </w:t>
            </w:r>
            <w:r>
              <w:rPr>
                <w:rFonts w:hint="eastAsia" w:ascii="宋体" w:hAnsi="宋体" w:eastAsia="宋体" w:cs="宋体"/>
                <w:sz w:val="24"/>
                <w:lang w:val="en-US" w:eastAsia="zh-CN"/>
              </w:rPr>
              <w:t>Let’s share</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Chars="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1.What are your imortant days？</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2.Why are they important?</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b/>
                <w:bCs/>
                <w:sz w:val="24"/>
                <w:lang w:val="en-US" w:eastAsia="zh-CN"/>
              </w:rPr>
              <w:t>T5.</w:t>
            </w:r>
            <w:r>
              <w:rPr>
                <w:rFonts w:hint="eastAsia" w:ascii="宋体" w:hAnsi="宋体" w:eastAsia="宋体" w:cs="宋体"/>
                <w:sz w:val="24"/>
                <w:lang w:val="en-US" w:eastAsia="zh-CN"/>
              </w:rPr>
              <w:t xml:space="preserve"> Let’s guess</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T：What are my important days?</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 xml:space="preserve">  How can we talk about important days？</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b/>
                <w:bCs/>
                <w:sz w:val="24"/>
                <w:lang w:val="en-US" w:eastAsia="zh-CN"/>
              </w:rPr>
              <w:t>T6.</w:t>
            </w:r>
            <w:r>
              <w:rPr>
                <w:rFonts w:hint="eastAsia" w:ascii="宋体" w:hAnsi="宋体" w:eastAsia="宋体" w:cs="宋体"/>
                <w:sz w:val="24"/>
                <w:lang w:val="en-US" w:eastAsia="zh-CN"/>
              </w:rPr>
              <w:t xml:space="preserve"> Let’s learn</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1.T:How to do a survey?</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2.T:How to take notes?</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3.Try to know your friends’ important day.</w:t>
            </w:r>
          </w:p>
        </w:tc>
        <w:tc>
          <w:tcPr>
            <w:tcW w:w="2424" w:type="dxa"/>
            <w:tcBorders>
              <w:top w:val="single" w:color="auto" w:sz="4" w:space="0"/>
              <w:left w:val="single" w:color="auto" w:sz="2" w:space="0"/>
              <w:bottom w:val="single" w:color="auto" w:sz="4" w:space="0"/>
              <w:right w:val="single" w:color="auto" w:sz="6" w:space="0"/>
            </w:tcBorders>
            <w:noWrap w:val="0"/>
            <w:vAlign w:val="top"/>
          </w:tcPr>
          <w:p>
            <w:pPr>
              <w:bidi w:val="0"/>
              <w:jc w:val="left"/>
              <w:rPr>
                <w:rFonts w:hint="eastAsia" w:ascii="宋体" w:hAnsi="宋体" w:eastAsia="宋体" w:cs="宋体"/>
                <w:sz w:val="24"/>
                <w:lang w:val="en-US" w:eastAsia="zh-CN"/>
              </w:rPr>
            </w:pPr>
          </w:p>
          <w:p>
            <w:pPr>
              <w:bidi w:val="0"/>
              <w:jc w:val="left"/>
              <w:rPr>
                <w:rFonts w:hint="eastAsia" w:ascii="宋体" w:hAnsi="宋体" w:eastAsia="宋体" w:cs="宋体"/>
                <w:sz w:val="24"/>
                <w:lang w:val="en-US" w:eastAsia="zh-CN"/>
              </w:rPr>
            </w:pPr>
            <w:r>
              <w:rPr>
                <w:rFonts w:hint="eastAsia" w:ascii="宋体" w:hAnsi="宋体" w:eastAsia="宋体" w:cs="宋体"/>
                <w:sz w:val="24"/>
                <w:lang w:val="en-US" w:eastAsia="zh-CN"/>
              </w:rPr>
              <w:t>Vote and say out the  reasons.</w:t>
            </w:r>
          </w:p>
          <w:p>
            <w:pPr>
              <w:bidi w:val="0"/>
              <w:jc w:val="left"/>
              <w:rPr>
                <w:rFonts w:hint="eastAsia" w:ascii="宋体" w:hAnsi="宋体" w:eastAsia="宋体" w:cs="宋体"/>
                <w:sz w:val="24"/>
                <w:lang w:val="en-US" w:eastAsia="zh-CN"/>
              </w:rPr>
            </w:pPr>
            <w:r>
              <w:rPr>
                <w:rFonts w:hint="eastAsia" w:ascii="宋体" w:hAnsi="宋体" w:eastAsia="宋体" w:cs="宋体"/>
                <w:sz w:val="24"/>
                <w:lang w:val="en-US" w:eastAsia="zh-CN"/>
              </w:rPr>
              <w:t xml:space="preserve">(Pair work) </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Try to guess.</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(solo work)</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Discuss how to talk about important days.</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(group work)</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1.Watch a video</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2.Discuss in pairs.</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3.Do a survey in pairs, then present.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(pair work)</w:t>
            </w:r>
          </w:p>
        </w:tc>
        <w:tc>
          <w:tcPr>
            <w:tcW w:w="2721" w:type="dxa"/>
            <w:tcBorders>
              <w:top w:val="single" w:color="auto" w:sz="4" w:space="0"/>
              <w:left w:val="single" w:color="auto" w:sz="6" w:space="0"/>
              <w:bottom w:val="single" w:color="auto" w:sz="4" w:space="0"/>
              <w:right w:val="single" w:color="auto" w:sz="12" w:space="0"/>
            </w:tcBorders>
            <w:noWrap w:val="0"/>
            <w:vAlign w:val="center"/>
          </w:tcPr>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通过投票反馈模块，教师收集学生信息。</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一人回答，教师评价,同桌讨论谈论选择这些日子为何重要的原因，理解什么是重要的日子。</w:t>
            </w:r>
          </w:p>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学生猜测老师最重要的日子是什么,师生交流中生成when，what，how，why四大维度。</w:t>
            </w:r>
          </w:p>
          <w:p>
            <w:pPr>
              <w:keepNext w:val="0"/>
              <w:keepLines w:val="0"/>
              <w:pageBreakBefore w:val="0"/>
              <w:widowControl w:val="0"/>
              <w:kinsoku/>
              <w:wordWrap/>
              <w:overflowPunct/>
              <w:topLinePunct w:val="0"/>
              <w:autoSpaceDE/>
              <w:autoSpaceDN/>
              <w:bidi w:val="0"/>
              <w:spacing w:line="288" w:lineRule="auto"/>
              <w:jc w:val="center"/>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达成目标2</w:t>
            </w:r>
          </w:p>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b/>
                <w:bCs/>
                <w:sz w:val="24"/>
                <w:lang w:val="en-US" w:eastAsia="zh-CN"/>
              </w:rPr>
            </w:pPr>
          </w:p>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两人合作，交流展示。</w:t>
            </w:r>
          </w:p>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运用目标语言交流展示的同时习得记笔记的方法。</w:t>
            </w:r>
          </w:p>
          <w:p>
            <w:pPr>
              <w:keepNext w:val="0"/>
              <w:keepLines w:val="0"/>
              <w:pageBreakBefore w:val="0"/>
              <w:widowControl w:val="0"/>
              <w:kinsoku/>
              <w:wordWrap/>
              <w:overflowPunct/>
              <w:topLinePunct w:val="0"/>
              <w:autoSpaceDE/>
              <w:autoSpaceDN/>
              <w:bidi w:val="0"/>
              <w:spacing w:line="288" w:lineRule="auto"/>
              <w:jc w:val="center"/>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达成目标3</w:t>
            </w:r>
          </w:p>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b/>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trPr>
        <w:tc>
          <w:tcPr>
            <w:tcW w:w="740" w:type="dxa"/>
            <w:tcBorders>
              <w:top w:val="single" w:color="auto" w:sz="4" w:space="0"/>
              <w:left w:val="single" w:color="auto" w:sz="12" w:space="0"/>
              <w:right w:val="single" w:color="auto" w:sz="2" w:space="0"/>
            </w:tcBorders>
            <w:noWrap w:val="0"/>
            <w:vAlign w:val="top"/>
          </w:tcPr>
          <w:p>
            <w:pPr>
              <w:spacing w:line="360" w:lineRule="auto"/>
              <w:jc w:val="center"/>
              <w:rPr>
                <w:rFonts w:hint="eastAsia" w:ascii="宋体" w:hAnsi="宋体" w:eastAsia="宋体" w:cs="宋体"/>
                <w:sz w:val="24"/>
              </w:rPr>
            </w:pPr>
            <w:r>
              <w:rPr>
                <w:rFonts w:hint="eastAsia" w:ascii="宋体" w:hAnsi="宋体" w:eastAsia="宋体" w:cs="宋体"/>
                <w:sz w:val="24"/>
                <w:lang w:val="en-US" w:eastAsia="zh-CN"/>
              </w:rPr>
              <w:t xml:space="preserve">5 </w:t>
            </w:r>
            <w:r>
              <w:rPr>
                <w:rFonts w:hint="eastAsia" w:ascii="宋体" w:hAnsi="宋体" w:eastAsia="宋体" w:cs="宋体"/>
                <w:sz w:val="24"/>
              </w:rPr>
              <w:t>min</w:t>
            </w:r>
          </w:p>
        </w:tc>
        <w:tc>
          <w:tcPr>
            <w:tcW w:w="1493" w:type="dxa"/>
            <w:tcBorders>
              <w:top w:val="single" w:color="auto" w:sz="4" w:space="0"/>
              <w:left w:val="single" w:color="auto" w:sz="2" w:space="0"/>
              <w:bottom w:val="single" w:color="auto" w:sz="4" w:space="0"/>
              <w:right w:val="single" w:color="auto" w:sz="2" w:space="0"/>
            </w:tcBorders>
            <w:noWrap w:val="0"/>
            <w:vAlign w:val="center"/>
          </w:tcPr>
          <w:p>
            <w:pPr>
              <w:spacing w:line="36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Producing</w:t>
            </w:r>
          </w:p>
        </w:tc>
        <w:tc>
          <w:tcPr>
            <w:tcW w:w="3036" w:type="dxa"/>
            <w:tcBorders>
              <w:top w:val="single" w:color="auto" w:sz="4" w:space="0"/>
              <w:left w:val="single" w:color="auto" w:sz="2" w:space="0"/>
              <w:bottom w:val="single" w:color="auto" w:sz="4" w:space="0"/>
              <w:right w:val="single" w:color="auto" w:sz="2" w:space="0"/>
            </w:tcBorders>
            <w:noWrap w:val="0"/>
            <w:vAlign w:val="top"/>
          </w:tcPr>
          <w:p>
            <w:pPr>
              <w:numPr>
                <w:ilvl w:val="0"/>
                <w:numId w:val="0"/>
              </w:numPr>
              <w:rPr>
                <w:rFonts w:hint="eastAsia" w:ascii="宋体" w:hAnsi="宋体" w:eastAsia="宋体" w:cs="宋体"/>
                <w:sz w:val="24"/>
                <w:lang w:val="en-US" w:eastAsia="zh-CN"/>
              </w:rPr>
            </w:pPr>
            <w:r>
              <w:rPr>
                <w:rFonts w:hint="eastAsia" w:ascii="宋体" w:hAnsi="宋体" w:eastAsia="宋体" w:cs="宋体"/>
                <w:b/>
                <w:bCs/>
                <w:sz w:val="24"/>
                <w:lang w:val="en-US" w:eastAsia="zh-CN"/>
              </w:rPr>
              <w:t>T7</w:t>
            </w:r>
            <w:r>
              <w:rPr>
                <w:rFonts w:hint="eastAsia" w:ascii="宋体" w:hAnsi="宋体" w:eastAsia="宋体" w:cs="宋体"/>
                <w:sz w:val="24"/>
                <w:lang w:val="en-US" w:eastAsia="zh-CN"/>
              </w:rPr>
              <w:t>. Let’s make</w:t>
            </w:r>
          </w:p>
          <w:p>
            <w:pPr>
              <w:numPr>
                <w:ilvl w:val="0"/>
                <w:numId w:val="0"/>
              </w:numPr>
              <w:rPr>
                <w:rFonts w:hint="eastAsia" w:ascii="宋体" w:hAnsi="宋体" w:eastAsia="宋体" w:cs="宋体"/>
                <w:sz w:val="24"/>
                <w:lang w:val="en-US" w:eastAsia="zh-CN"/>
              </w:rPr>
            </w:pPr>
            <w:r>
              <w:rPr>
                <w:rFonts w:hint="eastAsia" w:ascii="宋体" w:hAnsi="宋体" w:eastAsia="宋体" w:cs="宋体"/>
                <w:sz w:val="24"/>
                <w:lang w:val="en-US" w:eastAsia="zh-CN"/>
              </w:rPr>
              <w:t>Make handbooks about Ss’ important days and polish it.</w:t>
            </w:r>
          </w:p>
        </w:tc>
        <w:tc>
          <w:tcPr>
            <w:tcW w:w="2424" w:type="dxa"/>
            <w:tcBorders>
              <w:top w:val="single" w:color="auto" w:sz="4" w:space="0"/>
              <w:left w:val="single" w:color="auto" w:sz="2" w:space="0"/>
              <w:bottom w:val="single" w:color="auto" w:sz="4" w:space="0"/>
              <w:right w:val="single" w:color="auto" w:sz="6" w:space="0"/>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Make the handbook and polish it.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(Class work)</w:t>
            </w:r>
          </w:p>
        </w:tc>
        <w:tc>
          <w:tcPr>
            <w:tcW w:w="2721" w:type="dxa"/>
            <w:tcBorders>
              <w:top w:val="single" w:color="auto" w:sz="4" w:space="0"/>
              <w:left w:val="single" w:color="auto" w:sz="6" w:space="0"/>
              <w:bottom w:val="single" w:color="auto" w:sz="4" w:space="0"/>
              <w:right w:val="single" w:color="auto" w:sz="12" w:space="0"/>
            </w:tcBorders>
            <w:noWrap w:val="0"/>
            <w:vAlign w:val="center"/>
          </w:tcPr>
          <w:p>
            <w:pPr>
              <w:keepNext w:val="0"/>
              <w:keepLines w:val="0"/>
              <w:pageBreakBefore w:val="0"/>
              <w:widowControl w:val="0"/>
              <w:kinsoku/>
              <w:wordWrap/>
              <w:overflowPunct/>
              <w:topLinePunct w:val="0"/>
              <w:autoSpaceDE/>
              <w:autoSpaceDN/>
              <w:bidi w:val="0"/>
              <w:spacing w:line="288"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利用数字模拟模块学生制作重要日子记事簿，小组交流中优化记事簿的设计。</w:t>
            </w:r>
          </w:p>
          <w:p>
            <w:pPr>
              <w:keepNext w:val="0"/>
              <w:keepLines w:val="0"/>
              <w:pageBreakBefore w:val="0"/>
              <w:widowControl w:val="0"/>
              <w:kinsoku/>
              <w:wordWrap/>
              <w:overflowPunct/>
              <w:topLinePunct w:val="0"/>
              <w:autoSpaceDE/>
              <w:autoSpaceDN/>
              <w:bidi w:val="0"/>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达成目标4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740" w:type="dxa"/>
            <w:vMerge w:val="restart"/>
            <w:tcBorders>
              <w:top w:val="single" w:color="auto" w:sz="4" w:space="0"/>
              <w:left w:val="single" w:color="auto" w:sz="12" w:space="0"/>
              <w:right w:val="single" w:color="auto" w:sz="2" w:space="0"/>
            </w:tcBorders>
            <w:noWrap w:val="0"/>
            <w:vAlign w:val="top"/>
          </w:tcPr>
          <w:p>
            <w:pPr>
              <w:spacing w:line="360" w:lineRule="auto"/>
              <w:rPr>
                <w:rFonts w:hint="eastAsia" w:ascii="宋体" w:hAnsi="宋体" w:eastAsia="宋体" w:cs="宋体"/>
                <w:sz w:val="24"/>
              </w:rPr>
            </w:pPr>
          </w:p>
          <w:p>
            <w:pPr>
              <w:spacing w:line="360" w:lineRule="auto"/>
              <w:rPr>
                <w:rFonts w:hint="eastAsia" w:ascii="宋体" w:hAnsi="宋体" w:eastAsia="宋体" w:cs="宋体"/>
                <w:sz w:val="24"/>
              </w:rPr>
            </w:pP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15</w:t>
            </w:r>
          </w:p>
          <w:p>
            <w:pPr>
              <w:spacing w:line="360" w:lineRule="auto"/>
              <w:rPr>
                <w:rFonts w:hint="eastAsia" w:ascii="宋体" w:hAnsi="宋体" w:eastAsia="宋体" w:cs="宋体"/>
                <w:sz w:val="24"/>
              </w:rPr>
            </w:pPr>
            <w:r>
              <w:rPr>
                <w:rFonts w:hint="eastAsia" w:ascii="宋体" w:hAnsi="宋体" w:eastAsia="宋体" w:cs="宋体"/>
                <w:sz w:val="24"/>
              </w:rPr>
              <w:t>min</w:t>
            </w:r>
          </w:p>
        </w:tc>
        <w:tc>
          <w:tcPr>
            <w:tcW w:w="1493" w:type="dxa"/>
            <w:vMerge w:val="restart"/>
            <w:tcBorders>
              <w:top w:val="single" w:color="auto" w:sz="4" w:space="0"/>
              <w:left w:val="single" w:color="auto" w:sz="2" w:space="0"/>
              <w:right w:val="single" w:color="auto" w:sz="2" w:space="0"/>
            </w:tcBorders>
            <w:noWrap w:val="0"/>
            <w:vAlign w:val="center"/>
          </w:tcPr>
          <w:p>
            <w:pPr>
              <w:spacing w:line="360" w:lineRule="auto"/>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Presentation</w:t>
            </w:r>
          </w:p>
        </w:tc>
        <w:tc>
          <w:tcPr>
            <w:tcW w:w="3036" w:type="dxa"/>
            <w:tcBorders>
              <w:top w:val="single" w:color="auto" w:sz="4" w:space="0"/>
              <w:left w:val="single" w:color="auto" w:sz="2" w:space="0"/>
              <w:bottom w:val="single" w:color="auto" w:sz="4" w:space="0"/>
              <w:right w:val="single" w:color="auto" w:sz="2" w:space="0"/>
            </w:tcBorders>
            <w:noWrap w:val="0"/>
            <w:vAlign w:val="top"/>
          </w:tcPr>
          <w:p>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288" w:lineRule="auto"/>
              <w:ind w:right="0" w:rightChars="0"/>
              <w:jc w:val="both"/>
              <w:textAlignment w:val="top"/>
              <w:rPr>
                <w:rFonts w:hint="eastAsia" w:ascii="宋体" w:hAnsi="宋体" w:eastAsia="宋体" w:cs="宋体"/>
                <w:sz w:val="24"/>
                <w:lang w:val="en-US" w:eastAsia="zh-CN"/>
              </w:rPr>
            </w:pPr>
            <w:r>
              <w:rPr>
                <w:rFonts w:hint="eastAsia" w:ascii="宋体" w:hAnsi="宋体" w:eastAsia="宋体" w:cs="宋体"/>
                <w:b/>
                <w:bCs/>
                <w:sz w:val="24"/>
                <w:lang w:val="en-US" w:eastAsia="zh-CN"/>
              </w:rPr>
              <w:t>T8</w:t>
            </w:r>
            <w:r>
              <w:rPr>
                <w:rFonts w:hint="eastAsia" w:ascii="宋体" w:hAnsi="宋体" w:eastAsia="宋体" w:cs="宋体"/>
                <w:sz w:val="24"/>
                <w:lang w:val="en-US" w:eastAsia="zh-CN"/>
              </w:rPr>
              <w:t>. Let’s show</w:t>
            </w:r>
          </w:p>
          <w:p>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288" w:lineRule="auto"/>
              <w:ind w:right="0" w:rightChars="0"/>
              <w:jc w:val="both"/>
              <w:textAlignment w:val="top"/>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Show the handbook and </w:t>
            </w:r>
          </w:p>
          <w:p>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288" w:lineRule="auto"/>
              <w:ind w:right="0" w:rightChars="0"/>
              <w:jc w:val="both"/>
              <w:textAlignment w:val="top"/>
              <w:rPr>
                <w:rFonts w:hint="eastAsia" w:ascii="宋体" w:hAnsi="宋体" w:eastAsia="宋体" w:cs="宋体"/>
                <w:sz w:val="24"/>
                <w:lang w:val="en-US" w:eastAsia="zh-CN"/>
              </w:rPr>
            </w:pPr>
            <w:r>
              <w:rPr>
                <w:rFonts w:hint="eastAsia" w:ascii="宋体" w:hAnsi="宋体" w:eastAsia="宋体" w:cs="宋体"/>
                <w:sz w:val="24"/>
                <w:szCs w:val="24"/>
                <w:lang w:val="en-US" w:eastAsia="zh-CN"/>
              </w:rPr>
              <w:t>Share.</w:t>
            </w:r>
          </w:p>
          <w:p>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288" w:lineRule="auto"/>
              <w:ind w:leftChars="0" w:right="0" w:rightChars="0"/>
              <w:jc w:val="both"/>
              <w:textAlignment w:val="top"/>
              <w:rPr>
                <w:rFonts w:hint="eastAsia" w:ascii="宋体" w:hAnsi="宋体" w:eastAsia="宋体" w:cs="宋体"/>
                <w:sz w:val="24"/>
                <w:lang w:val="en-US" w:eastAsia="zh-CN"/>
              </w:rPr>
            </w:pPr>
            <w:r>
              <w:rPr>
                <w:rFonts w:hint="eastAsia" w:ascii="宋体" w:hAnsi="宋体" w:eastAsia="宋体" w:cs="宋体"/>
                <w:b/>
                <w:bCs/>
                <w:sz w:val="24"/>
                <w:lang w:val="en-US" w:eastAsia="zh-CN"/>
              </w:rPr>
              <w:t>T9</w:t>
            </w:r>
            <w:r>
              <w:rPr>
                <w:rFonts w:hint="eastAsia" w:ascii="宋体" w:hAnsi="宋体" w:eastAsia="宋体" w:cs="宋体"/>
                <w:sz w:val="24"/>
                <w:lang w:val="en-US" w:eastAsia="zh-CN"/>
              </w:rPr>
              <w:t xml:space="preserve">.Deep thinking </w:t>
            </w:r>
          </w:p>
          <w:p>
            <w:pPr>
              <w:pStyle w:val="7"/>
              <w:keepNext w:val="0"/>
              <w:keepLines w:val="0"/>
              <w:pageBreakBefore w:val="0"/>
              <w:widowControl w:val="0"/>
              <w:numPr>
                <w:ilvl w:val="0"/>
                <w:numId w:val="0"/>
              </w:numPr>
              <w:kinsoku/>
              <w:wordWrap w:val="0"/>
              <w:overflowPunct/>
              <w:topLinePunct w:val="0"/>
              <w:autoSpaceDE/>
              <w:autoSpaceDN/>
              <w:bidi w:val="0"/>
              <w:adjustRightInd/>
              <w:snapToGrid/>
              <w:spacing w:before="0" w:after="0" w:line="288" w:lineRule="auto"/>
              <w:ind w:leftChars="0" w:right="0" w:rightChars="0"/>
              <w:jc w:val="both"/>
              <w:textAlignment w:val="top"/>
              <w:rPr>
                <w:rFonts w:hint="eastAsia" w:ascii="宋体" w:hAnsi="宋体" w:eastAsia="宋体" w:cs="宋体"/>
                <w:sz w:val="24"/>
                <w:lang w:val="en-US" w:eastAsia="zh-CN"/>
              </w:rPr>
            </w:pPr>
            <w:r>
              <w:rPr>
                <w:rFonts w:hint="eastAsia" w:ascii="宋体" w:hAnsi="宋体" w:eastAsia="宋体" w:cs="宋体"/>
                <w:sz w:val="24"/>
                <w:lang w:val="en-US" w:eastAsia="zh-CN"/>
              </w:rPr>
              <w:t>Is it necessary to make this kind of handbooks? Why？(useful,help memorize, have a good plan...)</w:t>
            </w:r>
          </w:p>
        </w:tc>
        <w:tc>
          <w:tcPr>
            <w:tcW w:w="2424" w:type="dxa"/>
            <w:tcBorders>
              <w:top w:val="single" w:color="auto" w:sz="4" w:space="0"/>
              <w:left w:val="single" w:color="auto" w:sz="2" w:space="0"/>
              <w:bottom w:val="single" w:color="auto" w:sz="4" w:space="0"/>
              <w:right w:val="single" w:color="auto" w:sz="6" w:space="0"/>
            </w:tcBorders>
            <w:noWrap w:val="0"/>
            <w:vAlign w:val="top"/>
          </w:tcPr>
          <w:p>
            <w:pPr>
              <w:rPr>
                <w:rFonts w:hint="eastAsia" w:ascii="宋体" w:hAnsi="宋体" w:eastAsia="宋体" w:cs="宋体"/>
                <w:sz w:val="24"/>
                <w:lang w:val="en-US" w:eastAsia="zh-CN"/>
              </w:rPr>
            </w:pPr>
          </w:p>
          <w:p>
            <w:pPr>
              <w:rPr>
                <w:rFonts w:hint="eastAsia" w:ascii="宋体" w:hAnsi="宋体" w:eastAsia="宋体" w:cs="宋体"/>
                <w:sz w:val="24"/>
                <w:lang w:val="en-US" w:eastAsia="zh-CN"/>
              </w:rPr>
            </w:pPr>
            <w:r>
              <w:rPr>
                <w:rFonts w:hint="eastAsia" w:ascii="宋体" w:hAnsi="宋体" w:eastAsia="宋体" w:cs="宋体"/>
                <w:sz w:val="24"/>
                <w:lang w:val="en-US" w:eastAsia="zh-CN"/>
              </w:rPr>
              <w:t>Share and enjoy the works.</w:t>
            </w:r>
          </w:p>
          <w:p>
            <w:pPr>
              <w:rPr>
                <w:rFonts w:hint="eastAsia" w:ascii="宋体" w:hAnsi="宋体" w:eastAsia="宋体" w:cs="宋体"/>
                <w:sz w:val="24"/>
                <w:lang w:val="en-US" w:eastAsia="zh-CN"/>
              </w:rPr>
            </w:pPr>
            <w:r>
              <w:rPr>
                <w:rFonts w:hint="eastAsia" w:ascii="宋体" w:hAnsi="宋体" w:eastAsia="宋体" w:cs="宋体"/>
                <w:sz w:val="24"/>
                <w:lang w:val="en-US" w:eastAsia="zh-CN"/>
              </w:rPr>
              <w:t>(Group work)</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Chars="0"/>
              <w:jc w:val="left"/>
              <w:textAlignment w:val="auto"/>
              <w:rPr>
                <w:rFonts w:hint="eastAsia" w:ascii="宋体" w:hAnsi="宋体" w:eastAsia="宋体" w:cs="宋体"/>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Chars="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Ss discuss in groups and share their ideas.</w:t>
            </w:r>
          </w:p>
          <w:p>
            <w:pPr>
              <w:keepNext w:val="0"/>
              <w:keepLines w:val="0"/>
              <w:pageBreakBefore w:val="0"/>
              <w:widowControl w:val="0"/>
              <w:numPr>
                <w:ilvl w:val="0"/>
                <w:numId w:val="0"/>
              </w:numPr>
              <w:kinsoku/>
              <w:wordWrap/>
              <w:overflowPunct/>
              <w:topLinePunct w:val="0"/>
              <w:autoSpaceDE/>
              <w:autoSpaceDN/>
              <w:bidi w:val="0"/>
              <w:adjustRightInd w:val="0"/>
              <w:snapToGrid w:val="0"/>
              <w:spacing w:line="288" w:lineRule="auto"/>
              <w:ind w:leftChars="0"/>
              <w:jc w:val="left"/>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(group work)</w:t>
            </w:r>
          </w:p>
        </w:tc>
        <w:tc>
          <w:tcPr>
            <w:tcW w:w="2721" w:type="dxa"/>
            <w:tcBorders>
              <w:top w:val="single" w:color="auto" w:sz="4" w:space="0"/>
              <w:left w:val="single" w:color="auto" w:sz="6" w:space="0"/>
              <w:right w:val="single" w:color="auto" w:sz="12" w:space="0"/>
            </w:tcBorders>
            <w:noWrap w:val="0"/>
            <w:vAlign w:val="top"/>
          </w:tcPr>
          <w:p>
            <w:pPr>
              <w:jc w:val="both"/>
              <w:rPr>
                <w:rFonts w:hint="eastAsia" w:ascii="宋体" w:hAnsi="宋体" w:eastAsia="宋体" w:cs="宋体"/>
                <w:sz w:val="24"/>
                <w:szCs w:val="24"/>
                <w:lang w:eastAsia="zh-CN"/>
              </w:rPr>
            </w:pPr>
            <w:r>
              <w:rPr>
                <w:rFonts w:hint="eastAsia" w:ascii="宋体" w:hAnsi="宋体" w:eastAsia="宋体" w:cs="宋体"/>
                <w:sz w:val="24"/>
              </w:rPr>
              <w:t>小组展示</w:t>
            </w:r>
            <w:r>
              <w:rPr>
                <w:rFonts w:hint="eastAsia" w:ascii="宋体" w:hAnsi="宋体" w:eastAsia="宋体" w:cs="宋体"/>
                <w:sz w:val="24"/>
                <w:lang w:eastAsia="zh-CN"/>
              </w:rPr>
              <w:t>重要日子记事簿</w:t>
            </w:r>
            <w:r>
              <w:rPr>
                <w:rFonts w:hint="eastAsia" w:ascii="宋体" w:hAnsi="宋体" w:eastAsia="宋体" w:cs="宋体"/>
                <w:sz w:val="24"/>
              </w:rPr>
              <w:t>，</w:t>
            </w:r>
            <w:r>
              <w:rPr>
                <w:rFonts w:hint="eastAsia" w:ascii="宋体" w:hAnsi="宋体" w:eastAsia="宋体" w:cs="宋体"/>
                <w:sz w:val="24"/>
                <w:szCs w:val="24"/>
              </w:rPr>
              <w:t>师生共同评价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完善记事簿</w:t>
            </w:r>
            <w:r>
              <w:rPr>
                <w:rFonts w:hint="eastAsia" w:ascii="宋体" w:hAnsi="宋体" w:eastAsia="宋体" w:cs="宋体"/>
                <w:sz w:val="24"/>
                <w:szCs w:val="24"/>
                <w:lang w:eastAsia="zh-CN"/>
              </w:rPr>
              <w:t>。</w:t>
            </w:r>
          </w:p>
          <w:p>
            <w:pPr>
              <w:jc w:val="both"/>
              <w:rPr>
                <w:rFonts w:hint="eastAsia" w:ascii="宋体" w:hAnsi="宋体" w:eastAsia="宋体" w:cs="宋体"/>
                <w:sz w:val="24"/>
                <w:szCs w:val="24"/>
              </w:rPr>
            </w:pPr>
          </w:p>
          <w:p>
            <w:pPr>
              <w:jc w:val="both"/>
              <w:rPr>
                <w:rFonts w:hint="eastAsia" w:ascii="宋体" w:hAnsi="宋体" w:eastAsia="宋体" w:cs="宋体"/>
                <w:sz w:val="24"/>
                <w:szCs w:val="24"/>
              </w:rPr>
            </w:pPr>
          </w:p>
          <w:p>
            <w:pPr>
              <w:jc w:val="both"/>
              <w:rPr>
                <w:rFonts w:hint="eastAsia" w:ascii="宋体" w:hAnsi="宋体" w:eastAsia="宋体" w:cs="宋体"/>
                <w:sz w:val="24"/>
                <w:szCs w:val="24"/>
              </w:rPr>
            </w:pPr>
            <w:r>
              <w:rPr>
                <w:rFonts w:hint="eastAsia" w:ascii="宋体" w:hAnsi="宋体" w:eastAsia="宋体" w:cs="宋体"/>
                <w:sz w:val="24"/>
                <w:szCs w:val="24"/>
              </w:rPr>
              <w:t>在评价中提炼核心素养，</w:t>
            </w:r>
            <w:r>
              <w:rPr>
                <w:rFonts w:hint="eastAsia" w:ascii="宋体" w:hAnsi="宋体" w:eastAsia="宋体" w:cs="宋体"/>
                <w:sz w:val="24"/>
                <w:szCs w:val="24"/>
                <w:lang w:eastAsia="zh-CN"/>
              </w:rPr>
              <w:t>升华主题</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spacing w:line="288" w:lineRule="auto"/>
              <w:jc w:val="center"/>
              <w:textAlignment w:val="auto"/>
              <w:rPr>
                <w:rFonts w:hint="eastAsia" w:ascii="宋体" w:hAnsi="宋体" w:eastAsia="宋体" w:cs="宋体"/>
                <w:sz w:val="24"/>
                <w:szCs w:val="24"/>
                <w:lang w:val="en-US"/>
              </w:rPr>
            </w:pPr>
            <w:r>
              <w:rPr>
                <w:rFonts w:hint="eastAsia" w:ascii="宋体" w:hAnsi="宋体" w:eastAsia="宋体" w:cs="宋体"/>
                <w:b/>
                <w:bCs/>
                <w:sz w:val="24"/>
                <w:szCs w:val="24"/>
                <w:lang w:val="en-US" w:eastAsia="zh-CN"/>
              </w:rPr>
              <w:t>达成目标5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40" w:type="dxa"/>
            <w:vMerge w:val="continue"/>
            <w:tcBorders>
              <w:left w:val="single" w:color="auto" w:sz="12" w:space="0"/>
              <w:right w:val="single" w:color="auto" w:sz="2" w:space="0"/>
            </w:tcBorders>
            <w:noWrap w:val="0"/>
            <w:vAlign w:val="top"/>
          </w:tcPr>
          <w:p>
            <w:pPr>
              <w:spacing w:line="360" w:lineRule="auto"/>
              <w:rPr>
                <w:rFonts w:hint="eastAsia" w:ascii="宋体" w:hAnsi="宋体" w:eastAsia="宋体" w:cs="宋体"/>
                <w:sz w:val="24"/>
              </w:rPr>
            </w:pPr>
          </w:p>
        </w:tc>
        <w:tc>
          <w:tcPr>
            <w:tcW w:w="1493" w:type="dxa"/>
            <w:vMerge w:val="continue"/>
            <w:tcBorders>
              <w:left w:val="single" w:color="auto" w:sz="2" w:space="0"/>
              <w:right w:val="single" w:color="auto" w:sz="2" w:space="0"/>
            </w:tcBorders>
            <w:noWrap w:val="0"/>
            <w:vAlign w:val="center"/>
          </w:tcPr>
          <w:p>
            <w:pPr>
              <w:spacing w:line="360" w:lineRule="auto"/>
              <w:jc w:val="left"/>
              <w:rPr>
                <w:rFonts w:hint="eastAsia" w:ascii="宋体" w:hAnsi="宋体" w:eastAsia="宋体" w:cs="宋体"/>
                <w:sz w:val="24"/>
              </w:rPr>
            </w:pPr>
          </w:p>
        </w:tc>
        <w:tc>
          <w:tcPr>
            <w:tcW w:w="8181" w:type="dxa"/>
            <w:gridSpan w:val="3"/>
            <w:tcBorders>
              <w:top w:val="single" w:color="auto" w:sz="4" w:space="0"/>
              <w:left w:val="single" w:color="auto" w:sz="2" w:space="0"/>
              <w:bottom w:val="single" w:color="auto" w:sz="4" w:space="0"/>
              <w:right w:val="single" w:color="auto" w:sz="12" w:space="0"/>
            </w:tcBorders>
            <w:noWrap w:val="0"/>
            <w:vAlign w:val="top"/>
          </w:tcPr>
          <w:p>
            <w:pPr>
              <w:pStyle w:val="7"/>
              <w:keepNext w:val="0"/>
              <w:keepLines w:val="0"/>
              <w:pageBreakBefore w:val="0"/>
              <w:widowControl w:val="0"/>
              <w:kinsoku/>
              <w:wordWrap w:val="0"/>
              <w:overflowPunct/>
              <w:topLinePunct w:val="0"/>
              <w:autoSpaceDE/>
              <w:autoSpaceDN/>
              <w:bidi w:val="0"/>
              <w:adjustRightInd/>
              <w:snapToGrid/>
              <w:spacing w:before="0" w:after="0" w:line="288" w:lineRule="auto"/>
              <w:ind w:right="0"/>
              <w:jc w:val="left"/>
              <w:textAlignment w:val="top"/>
              <w:rPr>
                <w:rFonts w:hint="eastAsia" w:ascii="宋体" w:hAnsi="宋体" w:eastAsia="宋体" w:cs="宋体"/>
                <w:sz w:val="24"/>
                <w:lang w:val="en-US" w:eastAsia="zh-CN"/>
              </w:rPr>
            </w:pPr>
            <w:r>
              <w:rPr>
                <w:rFonts w:hint="eastAsia" w:ascii="宋体" w:hAnsi="宋体" w:eastAsia="宋体" w:cs="宋体"/>
                <w:sz w:val="24"/>
                <w:lang w:val="en-US" w:eastAsia="zh-CN"/>
              </w:rPr>
              <w:t>Homework:</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1.Perfect your notebook.</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2. Write down your important days.</w:t>
            </w:r>
          </w:p>
          <w:p>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3.Try to know more ways of taking notes.</w:t>
            </w:r>
          </w:p>
        </w:tc>
      </w:tr>
    </w:tbl>
    <w:p>
      <w:pPr>
        <w:tabs>
          <w:tab w:val="left" w:pos="1336"/>
        </w:tabs>
        <w:spacing w:line="300" w:lineRule="exact"/>
        <w:jc w:val="left"/>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ab/>
      </w: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jc w:val="center"/>
        <w:rPr>
          <w:rFonts w:hint="eastAsia"/>
          <w:b/>
          <w:bCs/>
          <w:sz w:val="24"/>
          <w:szCs w:val="32"/>
          <w:lang w:val="en-US" w:eastAsia="zh-CN"/>
        </w:rPr>
      </w:pPr>
      <w:r>
        <w:rPr>
          <w:rFonts w:hint="eastAsia" w:ascii="宋体" w:hAnsi="宋体" w:eastAsia="宋体" w:cs="宋体"/>
          <w:b/>
          <w:bCs/>
          <w:sz w:val="32"/>
          <w:szCs w:val="40"/>
          <w:lang w:val="en-US" w:eastAsia="zh-CN"/>
        </w:rPr>
        <w:t>Project2 My important days 项目化学习工具功能说明</w:t>
      </w:r>
    </w:p>
    <w:p>
      <w:pPr>
        <w:jc w:val="both"/>
        <w:rPr>
          <w:rFonts w:hint="eastAsia"/>
          <w:vertAlign w:val="baseline"/>
          <w:lang w:val="en-US" w:eastAsia="zh-CN"/>
        </w:rPr>
      </w:pPr>
      <w:r>
        <w:rPr>
          <w:rFonts w:hint="eastAsia"/>
          <w:b/>
          <w:bCs/>
          <w:sz w:val="24"/>
          <w:szCs w:val="32"/>
          <w:lang w:val="en-US" w:eastAsia="zh-CN"/>
        </w:rPr>
        <w:t>模块一：核心词汇自主检测</w:t>
      </w:r>
      <w:r>
        <w:rPr>
          <w:rFonts w:hint="eastAsia"/>
          <w:lang w:val="en-US" w:eastAsia="zh-CN"/>
        </w:rPr>
        <w:t xml:space="preserve"> </w:t>
      </w:r>
    </w:p>
    <w:tbl>
      <w:tblPr>
        <w:tblStyle w:val="9"/>
        <w:tblpPr w:leftFromText="180" w:rightFromText="180" w:vertAnchor="text" w:horzAnchor="page" w:tblpX="3492" w:tblpY="32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6"/>
        <w:gridCol w:w="43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2" w:hRule="atLeast"/>
        </w:trPr>
        <w:tc>
          <w:tcPr>
            <w:tcW w:w="4382" w:type="dxa"/>
          </w:tcPr>
          <w:p>
            <w:pPr>
              <w:rPr>
                <w:rFonts w:hint="eastAsia"/>
                <w:vertAlign w:val="baseline"/>
                <w:lang w:val="en-US" w:eastAsia="zh-CN"/>
              </w:rPr>
            </w:pPr>
            <w:r>
              <w:rPr>
                <w:rFonts w:hint="eastAsia" w:eastAsiaTheme="minorEastAsia"/>
                <w:lang w:eastAsia="zh-CN"/>
              </w:rPr>
              <w:drawing>
                <wp:inline distT="0" distB="0" distL="114300" distR="114300">
                  <wp:extent cx="2725420" cy="1955165"/>
                  <wp:effectExtent l="0" t="0" r="17780" b="6985"/>
                  <wp:docPr id="28" name="图片 28" descr="单词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单词检测"/>
                          <pic:cNvPicPr>
                            <a:picLocks noChangeAspect="1"/>
                          </pic:cNvPicPr>
                        </pic:nvPicPr>
                        <pic:blipFill>
                          <a:blip r:embed="rId5"/>
                          <a:stretch>
                            <a:fillRect/>
                          </a:stretch>
                        </pic:blipFill>
                        <pic:spPr>
                          <a:xfrm>
                            <a:off x="0" y="0"/>
                            <a:ext cx="2725420" cy="1955165"/>
                          </a:xfrm>
                          <a:prstGeom prst="rect">
                            <a:avLst/>
                          </a:prstGeom>
                        </pic:spPr>
                      </pic:pic>
                    </a:graphicData>
                  </a:graphic>
                </wp:inline>
              </w:drawing>
            </w:r>
          </w:p>
        </w:tc>
        <w:tc>
          <w:tcPr>
            <w:tcW w:w="437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学习测评模块（1）：</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vertAlign w:val="baseline"/>
                <w:lang w:val="en-US" w:eastAsia="zh-CN"/>
              </w:rPr>
            </w:pPr>
            <w:r>
              <w:rPr>
                <w:rFonts w:hint="eastAsia" w:ascii="宋体" w:hAnsi="宋体" w:eastAsia="宋体" w:cs="宋体"/>
                <w:sz w:val="24"/>
                <w:lang w:val="en-US" w:eastAsia="zh-CN"/>
              </w:rPr>
              <w:t>基于学生已经学习的内容，由易到设置语音检测（词汇、短语、句子、小语段），学生根据音频内容捕捉关键信息、推理判断后拖动相关词条和图片至圆圈中，检测学生对已学知识掌握情况。</w:t>
            </w:r>
          </w:p>
        </w:tc>
      </w:tr>
    </w:tbl>
    <w:p>
      <w:pPr>
        <w:rPr>
          <w:rFonts w:hint="eastAsia"/>
          <w:lang w:val="en-US" w:eastAsia="zh-CN"/>
        </w:rPr>
      </w:pPr>
      <w:r>
        <w:rPr>
          <w:rFonts w:hint="eastAsia"/>
          <w:lang w:val="en-US" w:eastAsia="zh-CN"/>
        </w:rPr>
        <w:t xml:space="preserve">                </w:t>
      </w:r>
    </w:p>
    <w:p>
      <w:pPr>
        <w:rPr>
          <w:rFonts w:hint="eastAsia"/>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default"/>
          <w:b/>
          <w:bCs/>
          <w:sz w:val="24"/>
          <w:szCs w:val="32"/>
          <w:lang w:val="en-US" w:eastAsia="zh-CN"/>
        </w:rPr>
      </w:pPr>
      <w:r>
        <w:rPr>
          <w:rFonts w:hint="eastAsia"/>
          <w:b/>
          <w:bCs/>
          <w:sz w:val="24"/>
          <w:szCs w:val="32"/>
          <w:lang w:val="en-US" w:eastAsia="zh-CN"/>
        </w:rPr>
        <w:t>模块二：核心词汇自主巩固学习</w:t>
      </w:r>
    </w:p>
    <w:tbl>
      <w:tblPr>
        <w:tblStyle w:val="9"/>
        <w:tblpPr w:leftFromText="180" w:rightFromText="180" w:vertAnchor="text" w:horzAnchor="page" w:tblpX="3392" w:tblpY="34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06"/>
        <w:gridCol w:w="43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4" w:hRule="atLeast"/>
        </w:trPr>
        <w:tc>
          <w:tcPr>
            <w:tcW w:w="4652" w:type="dxa"/>
          </w:tcPr>
          <w:p>
            <w:pPr>
              <w:rPr>
                <w:rFonts w:hint="eastAsia"/>
                <w:vertAlign w:val="baseline"/>
                <w:lang w:val="en-US" w:eastAsia="zh-CN"/>
              </w:rPr>
            </w:pPr>
            <w:r>
              <w:rPr>
                <w:rFonts w:hint="eastAsia" w:eastAsiaTheme="minorEastAsia"/>
                <w:lang w:eastAsia="zh-CN"/>
              </w:rPr>
              <w:drawing>
                <wp:inline distT="0" distB="0" distL="114300" distR="114300">
                  <wp:extent cx="2905760" cy="1887220"/>
                  <wp:effectExtent l="0" t="0" r="8890" b="17780"/>
                  <wp:docPr id="29" name="图片 29" descr="单词检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单词检测2"/>
                          <pic:cNvPicPr>
                            <a:picLocks noChangeAspect="1"/>
                          </pic:cNvPicPr>
                        </pic:nvPicPr>
                        <pic:blipFill>
                          <a:blip r:embed="rId6"/>
                          <a:stretch>
                            <a:fillRect/>
                          </a:stretch>
                        </pic:blipFill>
                        <pic:spPr>
                          <a:xfrm>
                            <a:off x="0" y="0"/>
                            <a:ext cx="2905760" cy="1887220"/>
                          </a:xfrm>
                          <a:prstGeom prst="rect">
                            <a:avLst/>
                          </a:prstGeom>
                        </pic:spPr>
                      </pic:pic>
                    </a:graphicData>
                  </a:graphic>
                </wp:inline>
              </w:drawing>
            </w:r>
          </w:p>
        </w:tc>
        <w:tc>
          <w:tcPr>
            <w:tcW w:w="4398"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学习测评模块（2）：</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vertAlign w:val="baseline"/>
                <w:lang w:val="en-US" w:eastAsia="zh-CN"/>
              </w:rPr>
            </w:pPr>
            <w:r>
              <w:rPr>
                <w:rFonts w:hint="eastAsia" w:ascii="宋体" w:hAnsi="宋体" w:eastAsia="宋体" w:cs="宋体"/>
                <w:sz w:val="24"/>
                <w:lang w:val="en-US" w:eastAsia="zh-CN"/>
              </w:rPr>
              <w:t>测评模块内嵌检测结果实时呈现功能，学生不仅能及时看到自己的检测情况，还能针对有错的地方反复学习，实现分层教学；教师根据后台数据明晰学生掌握情况，有针对性性的进行指导。</w:t>
            </w:r>
          </w:p>
        </w:tc>
      </w:tr>
    </w:tbl>
    <w:p>
      <w:pPr>
        <w:rPr>
          <w:rFonts w:hint="eastAsia"/>
          <w:lang w:val="en-US" w:eastAsia="zh-CN"/>
        </w:rPr>
      </w:pPr>
    </w:p>
    <w:p>
      <w:pPr>
        <w:rPr>
          <w:rFonts w:hint="eastAsia"/>
          <w:lang w:val="en-US" w:eastAsia="zh-CN"/>
        </w:rPr>
      </w:pPr>
    </w:p>
    <w:p>
      <w:pPr>
        <w:rPr>
          <w:rFonts w:hint="eastAsia"/>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default"/>
          <w:b/>
          <w:bCs/>
          <w:sz w:val="24"/>
          <w:szCs w:val="32"/>
          <w:lang w:val="en-US" w:eastAsia="zh-CN"/>
        </w:rPr>
      </w:pPr>
      <w:r>
        <w:rPr>
          <w:rFonts w:hint="eastAsia"/>
          <w:b/>
          <w:bCs/>
          <w:sz w:val="24"/>
          <w:szCs w:val="32"/>
          <w:lang w:val="en-US" w:eastAsia="zh-CN"/>
        </w:rPr>
        <w:t>模块三：调查模块</w:t>
      </w:r>
    </w:p>
    <w:tbl>
      <w:tblPr>
        <w:tblStyle w:val="9"/>
        <w:tblpPr w:leftFromText="180" w:rightFromText="180" w:vertAnchor="text" w:horzAnchor="page" w:tblpX="3326" w:tblpY="48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6"/>
        <w:gridCol w:w="45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7" w:hRule="atLeast"/>
        </w:trPr>
        <w:tc>
          <w:tcPr>
            <w:tcW w:w="4626" w:type="dxa"/>
          </w:tcPr>
          <w:p>
            <w:pPr>
              <w:rPr>
                <w:rFonts w:hint="eastAsia"/>
                <w:vertAlign w:val="baseline"/>
                <w:lang w:val="en-US" w:eastAsia="zh-CN"/>
              </w:rPr>
            </w:pPr>
            <w:r>
              <w:rPr>
                <w:rFonts w:hint="eastAsia" w:eastAsiaTheme="minorEastAsia"/>
                <w:lang w:eastAsia="zh-CN"/>
              </w:rPr>
              <w:drawing>
                <wp:inline distT="0" distB="0" distL="114300" distR="114300">
                  <wp:extent cx="2793365" cy="1887220"/>
                  <wp:effectExtent l="0" t="0" r="6985" b="17780"/>
                  <wp:docPr id="30" name="图片 30" descr="调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调查"/>
                          <pic:cNvPicPr>
                            <a:picLocks noChangeAspect="1"/>
                          </pic:cNvPicPr>
                        </pic:nvPicPr>
                        <pic:blipFill>
                          <a:blip r:embed="rId7"/>
                          <a:stretch>
                            <a:fillRect/>
                          </a:stretch>
                        </pic:blipFill>
                        <pic:spPr>
                          <a:xfrm>
                            <a:off x="0" y="0"/>
                            <a:ext cx="2793365" cy="1887220"/>
                          </a:xfrm>
                          <a:prstGeom prst="rect">
                            <a:avLst/>
                          </a:prstGeom>
                        </pic:spPr>
                      </pic:pic>
                    </a:graphicData>
                  </a:graphic>
                </wp:inline>
              </w:drawing>
            </w:r>
          </w:p>
        </w:tc>
        <w:tc>
          <w:tcPr>
            <w:tcW w:w="452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学生最喜欢的节日调查模块：</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vertAlign w:val="baseline"/>
                <w:lang w:val="en-US" w:eastAsia="zh-CN"/>
              </w:rPr>
            </w:pPr>
            <w:r>
              <w:rPr>
                <w:rFonts w:hint="eastAsia" w:ascii="宋体" w:hAnsi="宋体" w:eastAsia="宋体" w:cs="宋体"/>
                <w:sz w:val="24"/>
                <w:lang w:val="en-US" w:eastAsia="zh-CN"/>
              </w:rPr>
              <w:t>通过投票模块，学生表达选择相关日子作为重要节日的理由，教师实时回收呈现数据，学生基于数据来分享important的内在含义，实现主题意义的升华。</w:t>
            </w:r>
          </w:p>
        </w:tc>
      </w:tr>
    </w:tbl>
    <w:p>
      <w:pPr>
        <w:rPr>
          <w:rFonts w:hint="eastAsia"/>
          <w:lang w:val="en-US" w:eastAsia="zh-CN"/>
        </w:rPr>
      </w:pPr>
    </w:p>
    <w:p>
      <w:pPr>
        <w:rPr>
          <w:rFonts w:hint="eastAsia"/>
          <w:lang w:val="en-US" w:eastAsia="zh-CN"/>
        </w:rPr>
      </w:pPr>
    </w:p>
    <w:p>
      <w:pPr>
        <w:rPr>
          <w:rFonts w:hint="eastAsia"/>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eastAsia"/>
          <w:b/>
          <w:bCs/>
          <w:sz w:val="24"/>
          <w:szCs w:val="32"/>
          <w:lang w:val="en-US" w:eastAsia="zh-CN"/>
        </w:rPr>
      </w:pPr>
    </w:p>
    <w:p>
      <w:pPr>
        <w:jc w:val="both"/>
        <w:rPr>
          <w:rFonts w:hint="default"/>
          <w:b/>
          <w:bCs/>
          <w:sz w:val="24"/>
          <w:szCs w:val="32"/>
          <w:lang w:val="en-US" w:eastAsia="zh-CN"/>
        </w:rPr>
      </w:pPr>
      <w:r>
        <w:rPr>
          <w:rFonts w:hint="eastAsia"/>
          <w:b/>
          <w:bCs/>
          <w:sz w:val="24"/>
          <w:szCs w:val="32"/>
          <w:lang w:val="en-US" w:eastAsia="zh-CN"/>
        </w:rPr>
        <w:t>模块四：建构模块（项目成果呈现）</w:t>
      </w:r>
    </w:p>
    <w:tbl>
      <w:tblPr>
        <w:tblStyle w:val="9"/>
        <w:tblpPr w:leftFromText="180" w:rightFromText="180" w:vertAnchor="text" w:horzAnchor="page" w:tblpX="3326" w:tblpY="486"/>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86"/>
        <w:gridCol w:w="45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4" w:hRule="atLeast"/>
        </w:trPr>
        <w:tc>
          <w:tcPr>
            <w:tcW w:w="4626" w:type="dxa"/>
          </w:tcPr>
          <w:p>
            <w:pPr>
              <w:rPr>
                <w:rFonts w:hint="eastAsia"/>
                <w:vertAlign w:val="baseline"/>
                <w:lang w:val="en-US" w:eastAsia="zh-CN"/>
              </w:rPr>
            </w:pPr>
            <w:r>
              <w:rPr>
                <w:rFonts w:hint="eastAsia" w:eastAsiaTheme="minorEastAsia"/>
                <w:lang w:eastAsia="zh-CN"/>
              </w:rPr>
              <w:drawing>
                <wp:inline distT="0" distB="0" distL="114300" distR="114300">
                  <wp:extent cx="2828290" cy="2342515"/>
                  <wp:effectExtent l="0" t="0" r="10160" b="635"/>
                  <wp:docPr id="11" name="图片 11" descr="表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表单"/>
                          <pic:cNvPicPr>
                            <a:picLocks noChangeAspect="1"/>
                          </pic:cNvPicPr>
                        </pic:nvPicPr>
                        <pic:blipFill>
                          <a:blip r:embed="rId8"/>
                          <a:stretch>
                            <a:fillRect/>
                          </a:stretch>
                        </pic:blipFill>
                        <pic:spPr>
                          <a:xfrm>
                            <a:off x="0" y="0"/>
                            <a:ext cx="2828290" cy="2342515"/>
                          </a:xfrm>
                          <a:prstGeom prst="rect">
                            <a:avLst/>
                          </a:prstGeom>
                        </pic:spPr>
                      </pic:pic>
                    </a:graphicData>
                  </a:graphic>
                </wp:inline>
              </w:drawing>
            </w:r>
          </w:p>
        </w:tc>
        <w:tc>
          <w:tcPr>
            <w:tcW w:w="4577"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lang w:val="en-US" w:eastAsia="zh-CN"/>
              </w:rPr>
            </w:pPr>
            <w:r>
              <w:rPr>
                <w:rFonts w:hint="eastAsia" w:ascii="宋体" w:hAnsi="宋体" w:eastAsia="宋体" w:cs="宋体"/>
                <w:b/>
                <w:bCs/>
                <w:sz w:val="24"/>
                <w:lang w:val="en-US" w:eastAsia="zh-CN"/>
              </w:rPr>
              <w:t>重要日子记事本模块：</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利用数字模拟模块，学生制作重要日子记事簿，实现项目化学习成果可视化。本模块中学生点击右侧文件夹可以添加照片，在左边线条上可以书写，在建构数字化记事本的过程中学生链接生活，真实表达。</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eastAsiaTheme="minorEastAsia"/>
          <w:lang w:val="en-US" w:eastAsia="zh-CN"/>
        </w:rPr>
      </w:pPr>
      <w:r>
        <w:rPr>
          <w:rFonts w:hint="eastAsia"/>
          <w:lang w:val="en-US" w:eastAsia="zh-CN"/>
        </w:rPr>
        <w:t xml:space="preserve">                                 </w:t>
      </w:r>
    </w:p>
    <w:p>
      <w:pPr>
        <w:tabs>
          <w:tab w:val="left" w:pos="1336"/>
        </w:tabs>
        <w:spacing w:line="300" w:lineRule="exact"/>
        <w:jc w:val="left"/>
        <w:rPr>
          <w:rFonts w:hint="eastAsia" w:ascii="仿宋_GB2312" w:hAnsi="宋体" w:eastAsia="仿宋_GB2312" w:cs="宋体"/>
          <w:kern w:val="0"/>
          <w:szCs w:val="21"/>
          <w:lang w:eastAsia="zh-CN"/>
        </w:rPr>
      </w:pPr>
    </w:p>
    <w:p>
      <w:pPr>
        <w:tabs>
          <w:tab w:val="left" w:pos="1336"/>
        </w:tabs>
        <w:spacing w:line="300" w:lineRule="exact"/>
        <w:jc w:val="left"/>
        <w:rPr>
          <w:rFonts w:hint="eastAsia" w:ascii="仿宋_GB2312" w:hAnsi="宋体" w:eastAsia="仿宋_GB2312" w:cs="宋体"/>
          <w:kern w:val="0"/>
          <w:szCs w:val="21"/>
          <w:lang w:eastAsia="zh-CN"/>
        </w:rPr>
      </w:pP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i w:val="0"/>
          <w:iCs w:val="0"/>
          <w:caps w:val="0"/>
          <w:color w:val="222222"/>
          <w:spacing w:val="8"/>
          <w:kern w:val="0"/>
          <w:sz w:val="24"/>
          <w:szCs w:val="24"/>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i w:val="0"/>
          <w:iCs w:val="0"/>
          <w:caps w:val="0"/>
          <w:color w:val="222222"/>
          <w:spacing w:val="8"/>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600" w:firstLine="0"/>
        <w:jc w:val="center"/>
        <w:rPr>
          <w:rFonts w:hint="eastAsia" w:ascii="微软雅黑" w:hAnsi="微软雅黑" w:eastAsia="微软雅黑" w:cs="微软雅黑"/>
          <w:i w:val="0"/>
          <w:iCs w:val="0"/>
          <w:caps w:val="0"/>
          <w:color w:val="000000"/>
          <w:spacing w:val="0"/>
          <w:kern w:val="0"/>
          <w:sz w:val="30"/>
          <w:szCs w:val="30"/>
          <w:lang w:val="en-US" w:eastAsia="zh-CN" w:bidi="ar"/>
        </w:rPr>
      </w:pPr>
      <w:r>
        <w:rPr>
          <w:rFonts w:hint="eastAsia" w:ascii="宋体" w:hAnsi="宋体" w:eastAsia="宋体" w:cs="宋体"/>
          <w:b/>
          <w:bCs/>
          <w:i w:val="0"/>
          <w:iCs w:val="0"/>
          <w:caps w:val="0"/>
          <w:color w:val="000000"/>
          <w:spacing w:val="0"/>
          <w:kern w:val="0"/>
          <w:sz w:val="32"/>
          <w:szCs w:val="32"/>
          <w:lang w:val="en-US" w:eastAsia="zh-CN" w:bidi="ar"/>
        </w:rPr>
        <w:t>项目化进阶学习通讯</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600" w:right="600" w:firstLine="0"/>
        <w:jc w:val="center"/>
        <w:rPr>
          <w:rFonts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000000"/>
          <w:spacing w:val="0"/>
          <w:kern w:val="0"/>
          <w:sz w:val="30"/>
          <w:szCs w:val="30"/>
          <w:lang w:val="en-US" w:eastAsia="zh-CN" w:bidi="ar"/>
        </w:rPr>
        <w:t>技术赋能英语教学，课堂创新提质增效</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kern w:val="0"/>
          <w:sz w:val="24"/>
          <w:szCs w:val="24"/>
          <w:lang w:val="en-US" w:eastAsia="zh-CN" w:bidi="ar"/>
        </w:rPr>
      </w:pPr>
      <w:r>
        <w:rPr>
          <w:rFonts w:hint="eastAsia" w:ascii="微软雅黑" w:hAnsi="微软雅黑" w:eastAsia="微软雅黑" w:cs="微软雅黑"/>
          <w:i w:val="0"/>
          <w:iCs w:val="0"/>
          <w:caps w:val="0"/>
          <w:color w:val="000000"/>
          <w:spacing w:val="0"/>
          <w:kern w:val="0"/>
          <w:sz w:val="24"/>
          <w:szCs w:val="24"/>
          <w:lang w:val="en-US" w:eastAsia="zh-CN" w:bidi="ar"/>
        </w:rPr>
        <w:t>-- 记“新技术支持下的英语项目化进阶学习探索”教学研讨暨奔牛实小E路向前特色工作室活动（二十二）</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shd w:val="clear" w:fill="FFFFFF"/>
        </w:rPr>
        <w:t>晴日暖风生麦气，绿阴幽草胜花时。</w:t>
      </w:r>
      <w:r>
        <w:rPr>
          <w:rFonts w:ascii="Calibri" w:hAnsi="Calibri" w:eastAsia="宋体" w:cs="Calibri"/>
          <w:b w:val="0"/>
          <w:bCs w:val="0"/>
          <w:i w:val="0"/>
          <w:iCs w:val="0"/>
          <w:caps w:val="0"/>
          <w:color w:val="000000"/>
          <w:spacing w:val="0"/>
          <w:sz w:val="21"/>
          <w:szCs w:val="21"/>
          <w:shd w:val="clear" w:fill="FFFFFF"/>
        </w:rPr>
        <w:t>6</w:t>
      </w:r>
      <w:r>
        <w:rPr>
          <w:rFonts w:hint="eastAsia" w:ascii="宋体" w:hAnsi="宋体" w:eastAsia="宋体" w:cs="宋体"/>
          <w:b w:val="0"/>
          <w:bCs w:val="0"/>
          <w:i w:val="0"/>
          <w:iCs w:val="0"/>
          <w:caps w:val="0"/>
          <w:color w:val="000000"/>
          <w:spacing w:val="0"/>
          <w:sz w:val="21"/>
          <w:szCs w:val="21"/>
          <w:shd w:val="clear" w:fill="FFFFFF"/>
        </w:rPr>
        <w:t>月</w:t>
      </w:r>
      <w:r>
        <w:rPr>
          <w:rFonts w:hint="default" w:ascii="Calibri" w:hAnsi="Calibri" w:eastAsia="宋体" w:cs="Calibri"/>
          <w:b w:val="0"/>
          <w:bCs w:val="0"/>
          <w:i w:val="0"/>
          <w:iCs w:val="0"/>
          <w:caps w:val="0"/>
          <w:color w:val="000000"/>
          <w:spacing w:val="0"/>
          <w:sz w:val="21"/>
          <w:szCs w:val="21"/>
          <w:shd w:val="clear" w:fill="FFFFFF"/>
        </w:rPr>
        <w:t>17</w:t>
      </w:r>
      <w:r>
        <w:rPr>
          <w:rFonts w:hint="eastAsia" w:ascii="宋体" w:hAnsi="宋体" w:eastAsia="宋体" w:cs="宋体"/>
          <w:b w:val="0"/>
          <w:bCs w:val="0"/>
          <w:i w:val="0"/>
          <w:iCs w:val="0"/>
          <w:caps w:val="0"/>
          <w:color w:val="000000"/>
          <w:spacing w:val="0"/>
          <w:sz w:val="21"/>
          <w:szCs w:val="21"/>
          <w:shd w:val="clear" w:fill="FFFFFF"/>
        </w:rPr>
        <w:t>日下午， 常州市小学英语教研员、各区小学英语教研员、教研组长及五年级英语骨干教师齐聚新北区奔牛实验小学，开展“新技术支持下的英语项目化进阶学习探索”市级主题研讨活动。本次活动分为“专题讲座”、“课堂展示”、“专家引领”三大板块。</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center"/>
        <w:rPr>
          <w:rFonts w:hint="eastAsia" w:ascii="宋体" w:hAnsi="宋体" w:eastAsia="宋体" w:cs="宋体"/>
          <w:i w:val="0"/>
          <w:iCs w:val="0"/>
          <w:caps w:val="0"/>
          <w:color w:val="000000"/>
          <w:spacing w:val="0"/>
          <w:sz w:val="21"/>
          <w:szCs w:val="21"/>
        </w:rPr>
      </w:pPr>
      <w:r>
        <w:rPr>
          <w:rStyle w:val="11"/>
          <w:rFonts w:hint="eastAsia" w:ascii="宋体" w:hAnsi="宋体" w:eastAsia="宋体" w:cs="宋体"/>
          <w:b w:val="0"/>
          <w:bCs w:val="0"/>
          <w:i w:val="0"/>
          <w:iCs w:val="0"/>
          <w:caps w:val="0"/>
          <w:color w:val="000000"/>
          <w:spacing w:val="0"/>
          <w:sz w:val="21"/>
          <w:szCs w:val="21"/>
          <w:shd w:val="clear" w:fill="FFFFFF"/>
        </w:rPr>
        <w:t>专题讲座：共探技术</w:t>
      </w:r>
      <w:r>
        <w:rPr>
          <w:rStyle w:val="11"/>
          <w:rFonts w:hint="default" w:ascii="Calibri" w:hAnsi="Calibri" w:eastAsia="宋体" w:cs="Calibri"/>
          <w:b w:val="0"/>
          <w:bCs w:val="0"/>
          <w:i w:val="0"/>
          <w:iCs w:val="0"/>
          <w:caps w:val="0"/>
          <w:color w:val="000000"/>
          <w:spacing w:val="0"/>
          <w:sz w:val="21"/>
          <w:szCs w:val="21"/>
          <w:shd w:val="clear" w:fill="FFFFFF"/>
        </w:rPr>
        <w:t>E</w:t>
      </w:r>
      <w:r>
        <w:rPr>
          <w:rStyle w:val="11"/>
          <w:rFonts w:hint="eastAsia" w:ascii="宋体" w:hAnsi="宋体" w:eastAsia="宋体" w:cs="宋体"/>
          <w:b w:val="0"/>
          <w:bCs w:val="0"/>
          <w:i w:val="0"/>
          <w:iCs w:val="0"/>
          <w:caps w:val="0"/>
          <w:color w:val="000000"/>
          <w:spacing w:val="0"/>
          <w:sz w:val="21"/>
          <w:szCs w:val="21"/>
          <w:shd w:val="clear" w:fill="FFFFFF"/>
        </w:rPr>
        <w:t>魅力</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shd w:val="clear" w:fill="FFFFFF"/>
        </w:rPr>
        <w:t>活动伊始，奔牛实验小学肖洁老师围绕学校</w:t>
      </w:r>
      <w:r>
        <w:rPr>
          <w:rFonts w:hint="default" w:ascii="Calibri" w:hAnsi="Calibri" w:eastAsia="宋体" w:cs="Calibri"/>
          <w:b w:val="0"/>
          <w:bCs w:val="0"/>
          <w:i w:val="0"/>
          <w:iCs w:val="0"/>
          <w:caps w:val="0"/>
          <w:color w:val="000000"/>
          <w:spacing w:val="0"/>
          <w:sz w:val="21"/>
          <w:szCs w:val="21"/>
          <w:shd w:val="clear" w:fill="FFFFFF"/>
        </w:rPr>
        <w:t>E</w:t>
      </w:r>
      <w:r>
        <w:rPr>
          <w:rFonts w:hint="eastAsia" w:ascii="宋体" w:hAnsi="宋体" w:eastAsia="宋体" w:cs="宋体"/>
          <w:b w:val="0"/>
          <w:bCs w:val="0"/>
          <w:i w:val="0"/>
          <w:iCs w:val="0"/>
          <w:caps w:val="0"/>
          <w:color w:val="000000"/>
          <w:spacing w:val="0"/>
          <w:sz w:val="21"/>
          <w:szCs w:val="21"/>
          <w:shd w:val="clear" w:fill="FFFFFF"/>
        </w:rPr>
        <w:t>路向前特色工作室在研的常州市信息化重点建设项目“新技术支持下的英语项目化进阶学习探索”和对应区备案课题《指向学习进阶的英语项目化学习的实践研究》，从项目发展情况简述，新技术支持下的英语教育教学理念更新和新技术在英语课堂中的实践运用进行了专题讲座。肖老师结合典型课例，重点介绍了学校自主研发的词汇学习、学习测评、对照阅读和数字模拟四大数字化模块在英语课堂中的运用，尽展技术</w:t>
      </w:r>
      <w:r>
        <w:rPr>
          <w:rFonts w:hint="default" w:ascii="Calibri" w:hAnsi="Calibri" w:eastAsia="宋体" w:cs="Calibri"/>
          <w:b w:val="0"/>
          <w:bCs w:val="0"/>
          <w:i w:val="0"/>
          <w:iCs w:val="0"/>
          <w:caps w:val="0"/>
          <w:color w:val="000000"/>
          <w:spacing w:val="0"/>
          <w:sz w:val="21"/>
          <w:szCs w:val="21"/>
          <w:shd w:val="clear" w:fill="FFFFFF"/>
        </w:rPr>
        <w:t>E</w:t>
      </w:r>
      <w:r>
        <w:rPr>
          <w:rFonts w:hint="eastAsia" w:ascii="宋体" w:hAnsi="宋体" w:eastAsia="宋体" w:cs="宋体"/>
          <w:b w:val="0"/>
          <w:bCs w:val="0"/>
          <w:i w:val="0"/>
          <w:iCs w:val="0"/>
          <w:caps w:val="0"/>
          <w:color w:val="000000"/>
          <w:spacing w:val="0"/>
          <w:sz w:val="21"/>
          <w:szCs w:val="21"/>
          <w:shd w:val="clear" w:fill="FFFFFF"/>
        </w:rPr>
        <w:t>魅力，得到了与会领导和教师的肯定。</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center"/>
        <w:rPr>
          <w:rFonts w:hint="eastAsia" w:ascii="宋体" w:hAnsi="宋体" w:eastAsia="宋体" w:cs="宋体"/>
          <w:i w:val="0"/>
          <w:iCs w:val="0"/>
          <w:caps w:val="0"/>
          <w:color w:val="000000"/>
          <w:spacing w:val="0"/>
          <w:sz w:val="21"/>
          <w:szCs w:val="21"/>
        </w:rPr>
      </w:pPr>
      <w:r>
        <w:rPr>
          <w:rStyle w:val="11"/>
          <w:rFonts w:hint="eastAsia" w:ascii="宋体" w:hAnsi="宋体" w:eastAsia="宋体" w:cs="宋体"/>
          <w:b w:val="0"/>
          <w:bCs w:val="0"/>
          <w:i w:val="0"/>
          <w:iCs w:val="0"/>
          <w:caps w:val="0"/>
          <w:color w:val="000000"/>
          <w:spacing w:val="0"/>
          <w:sz w:val="21"/>
          <w:szCs w:val="21"/>
          <w:shd w:val="clear" w:fill="FFFFFF"/>
        </w:rPr>
        <w:t>绮丽课堂：齐展课堂新样态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shd w:val="clear" w:fill="FFFFFF"/>
        </w:rPr>
        <w:t>课堂教学，践行理念。活动第二板块，奔牛实验小学的赵庆、肖洁老师分别执教了五年级下册《</w:t>
      </w:r>
      <w:r>
        <w:rPr>
          <w:rFonts w:hint="default" w:ascii="Calibri" w:hAnsi="Calibri" w:eastAsia="宋体" w:cs="Calibri"/>
          <w:b w:val="0"/>
          <w:bCs w:val="0"/>
          <w:i w:val="0"/>
          <w:iCs w:val="0"/>
          <w:caps w:val="0"/>
          <w:color w:val="000000"/>
          <w:spacing w:val="0"/>
          <w:sz w:val="21"/>
          <w:szCs w:val="21"/>
          <w:shd w:val="clear" w:fill="FFFFFF"/>
        </w:rPr>
        <w:t>Unit8 Birthdays</w:t>
      </w:r>
      <w:r>
        <w:rPr>
          <w:rFonts w:hint="eastAsia" w:ascii="宋体" w:hAnsi="宋体" w:eastAsia="宋体" w:cs="宋体"/>
          <w:b w:val="0"/>
          <w:bCs w:val="0"/>
          <w:i w:val="0"/>
          <w:iCs w:val="0"/>
          <w:caps w:val="0"/>
          <w:color w:val="000000"/>
          <w:spacing w:val="0"/>
          <w:sz w:val="21"/>
          <w:szCs w:val="21"/>
          <w:shd w:val="clear" w:fill="FFFFFF"/>
        </w:rPr>
        <w:t>（</w:t>
      </w:r>
      <w:r>
        <w:rPr>
          <w:rFonts w:hint="default" w:ascii="Calibri" w:hAnsi="Calibri" w:eastAsia="宋体" w:cs="Calibri"/>
          <w:b w:val="0"/>
          <w:bCs w:val="0"/>
          <w:i w:val="0"/>
          <w:iCs w:val="0"/>
          <w:caps w:val="0"/>
          <w:color w:val="000000"/>
          <w:spacing w:val="0"/>
          <w:sz w:val="21"/>
          <w:szCs w:val="21"/>
          <w:shd w:val="clear" w:fill="FFFFFF"/>
        </w:rPr>
        <w:t>Check out time</w:t>
      </w:r>
      <w:r>
        <w:rPr>
          <w:rFonts w:hint="eastAsia" w:ascii="宋体" w:hAnsi="宋体" w:eastAsia="宋体" w:cs="宋体"/>
          <w:b w:val="0"/>
          <w:bCs w:val="0"/>
          <w:i w:val="0"/>
          <w:iCs w:val="0"/>
          <w:caps w:val="0"/>
          <w:color w:val="000000"/>
          <w:spacing w:val="0"/>
          <w:sz w:val="21"/>
          <w:szCs w:val="21"/>
          <w:shd w:val="clear" w:fill="FFFFFF"/>
        </w:rPr>
        <w:t>）》和《</w:t>
      </w:r>
      <w:r>
        <w:rPr>
          <w:rFonts w:hint="default" w:ascii="Calibri" w:hAnsi="Calibri" w:eastAsia="宋体" w:cs="Calibri"/>
          <w:b w:val="0"/>
          <w:bCs w:val="0"/>
          <w:i w:val="0"/>
          <w:iCs w:val="0"/>
          <w:caps w:val="0"/>
          <w:color w:val="000000"/>
          <w:spacing w:val="0"/>
          <w:sz w:val="21"/>
          <w:szCs w:val="21"/>
          <w:shd w:val="clear" w:fill="FFFFFF"/>
        </w:rPr>
        <w:t>Project2 My important Days</w:t>
      </w:r>
      <w:r>
        <w:rPr>
          <w:rFonts w:hint="eastAsia" w:ascii="宋体" w:hAnsi="宋体" w:eastAsia="宋体" w:cs="宋体"/>
          <w:b w:val="0"/>
          <w:bCs w:val="0"/>
          <w:i w:val="0"/>
          <w:iCs w:val="0"/>
          <w:caps w:val="0"/>
          <w:color w:val="000000"/>
          <w:spacing w:val="0"/>
          <w:sz w:val="21"/>
          <w:szCs w:val="21"/>
          <w:shd w:val="clear" w:fill="FFFFFF"/>
        </w:rPr>
        <w:t>》。赵庆老师聚焦“生日”主题开展写作教学，在</w:t>
      </w:r>
      <w:r>
        <w:rPr>
          <w:rFonts w:hint="default" w:ascii="Calibri" w:hAnsi="Calibri" w:eastAsia="宋体" w:cs="Calibri"/>
          <w:b w:val="0"/>
          <w:bCs w:val="0"/>
          <w:i w:val="0"/>
          <w:iCs w:val="0"/>
          <w:caps w:val="0"/>
          <w:color w:val="000000"/>
          <w:spacing w:val="0"/>
          <w:sz w:val="21"/>
          <w:szCs w:val="21"/>
          <w:shd w:val="clear" w:fill="FFFFFF"/>
        </w:rPr>
        <w:t>Pre-reading</w:t>
      </w:r>
      <w:r>
        <w:rPr>
          <w:rFonts w:hint="eastAsia" w:ascii="宋体" w:hAnsi="宋体" w:eastAsia="宋体" w:cs="宋体"/>
          <w:b w:val="0"/>
          <w:bCs w:val="0"/>
          <w:i w:val="0"/>
          <w:iCs w:val="0"/>
          <w:caps w:val="0"/>
          <w:color w:val="000000"/>
          <w:spacing w:val="0"/>
          <w:sz w:val="21"/>
          <w:szCs w:val="21"/>
          <w:shd w:val="clear" w:fill="FFFFFF"/>
        </w:rPr>
        <w:t>中建构写作维度；在</w:t>
      </w:r>
      <w:r>
        <w:rPr>
          <w:rFonts w:hint="default" w:ascii="Calibri" w:hAnsi="Calibri" w:eastAsia="宋体" w:cs="Calibri"/>
          <w:b w:val="0"/>
          <w:bCs w:val="0"/>
          <w:i w:val="0"/>
          <w:iCs w:val="0"/>
          <w:caps w:val="0"/>
          <w:color w:val="000000"/>
          <w:spacing w:val="0"/>
          <w:sz w:val="21"/>
          <w:szCs w:val="21"/>
          <w:shd w:val="clear" w:fill="FFFFFF"/>
        </w:rPr>
        <w:t>while-reading</w:t>
      </w:r>
      <w:r>
        <w:rPr>
          <w:rFonts w:hint="eastAsia" w:ascii="宋体" w:hAnsi="宋体" w:eastAsia="宋体" w:cs="宋体"/>
          <w:b w:val="0"/>
          <w:bCs w:val="0"/>
          <w:i w:val="0"/>
          <w:iCs w:val="0"/>
          <w:caps w:val="0"/>
          <w:color w:val="000000"/>
          <w:spacing w:val="0"/>
          <w:sz w:val="21"/>
          <w:szCs w:val="21"/>
          <w:shd w:val="clear" w:fill="FFFFFF"/>
        </w:rPr>
        <w:t>中，通过解构</w:t>
      </w:r>
      <w:r>
        <w:rPr>
          <w:rFonts w:hint="default" w:ascii="Calibri" w:hAnsi="Calibri" w:eastAsia="宋体" w:cs="Calibri"/>
          <w:b w:val="0"/>
          <w:bCs w:val="0"/>
          <w:i w:val="0"/>
          <w:iCs w:val="0"/>
          <w:caps w:val="0"/>
          <w:color w:val="000000"/>
          <w:spacing w:val="0"/>
          <w:sz w:val="21"/>
          <w:szCs w:val="21"/>
          <w:shd w:val="clear" w:fill="FFFFFF"/>
        </w:rPr>
        <w:t>Amy’s family’s birthdays</w:t>
      </w:r>
      <w:r>
        <w:rPr>
          <w:rFonts w:hint="eastAsia" w:ascii="宋体" w:hAnsi="宋体" w:eastAsia="宋体" w:cs="宋体"/>
          <w:b w:val="0"/>
          <w:bCs w:val="0"/>
          <w:i w:val="0"/>
          <w:iCs w:val="0"/>
          <w:caps w:val="0"/>
          <w:color w:val="000000"/>
          <w:spacing w:val="0"/>
          <w:sz w:val="21"/>
          <w:szCs w:val="21"/>
          <w:shd w:val="clear" w:fill="FFFFFF"/>
        </w:rPr>
        <w:t>这一语篇，实现了知识的意义重构，建构写作模板；在</w:t>
      </w:r>
      <w:r>
        <w:rPr>
          <w:rFonts w:hint="default" w:ascii="Calibri" w:hAnsi="Calibri" w:eastAsia="宋体" w:cs="Calibri"/>
          <w:b w:val="0"/>
          <w:bCs w:val="0"/>
          <w:i w:val="0"/>
          <w:iCs w:val="0"/>
          <w:caps w:val="0"/>
          <w:color w:val="000000"/>
          <w:spacing w:val="0"/>
          <w:sz w:val="21"/>
          <w:szCs w:val="21"/>
          <w:shd w:val="clear" w:fill="FFFFFF"/>
        </w:rPr>
        <w:t>post-reading</w:t>
      </w:r>
      <w:r>
        <w:rPr>
          <w:rFonts w:hint="eastAsia" w:ascii="宋体" w:hAnsi="宋体" w:eastAsia="宋体" w:cs="宋体"/>
          <w:b w:val="0"/>
          <w:bCs w:val="0"/>
          <w:i w:val="0"/>
          <w:iCs w:val="0"/>
          <w:caps w:val="0"/>
          <w:color w:val="000000"/>
          <w:spacing w:val="0"/>
          <w:sz w:val="21"/>
          <w:szCs w:val="21"/>
          <w:shd w:val="clear" w:fill="FFFFFF"/>
        </w:rPr>
        <w:t>中，启发学生思考引导学生丰富写作话题，实现语言的有效输出并升华主题。肖洁老师利用新技术开展项目化学习在语言综合实践活动中的运用。新技术的使用贯穿</w:t>
      </w:r>
      <w:r>
        <w:rPr>
          <w:rFonts w:hint="default" w:ascii="Calibri" w:hAnsi="Calibri" w:eastAsia="宋体" w:cs="Calibri"/>
          <w:b w:val="0"/>
          <w:bCs w:val="0"/>
          <w:i w:val="0"/>
          <w:iCs w:val="0"/>
          <w:caps w:val="0"/>
          <w:color w:val="000000"/>
          <w:spacing w:val="0"/>
          <w:sz w:val="21"/>
          <w:szCs w:val="21"/>
          <w:shd w:val="clear" w:fill="FFFFFF"/>
        </w:rPr>
        <w:t>Planning</w:t>
      </w:r>
      <w:r>
        <w:rPr>
          <w:rFonts w:hint="eastAsia" w:ascii="宋体" w:hAnsi="宋体" w:eastAsia="宋体" w:cs="宋体"/>
          <w:b w:val="0"/>
          <w:bCs w:val="0"/>
          <w:i w:val="0"/>
          <w:iCs w:val="0"/>
          <w:caps w:val="0"/>
          <w:color w:val="000000"/>
          <w:spacing w:val="0"/>
          <w:sz w:val="21"/>
          <w:szCs w:val="21"/>
          <w:shd w:val="clear" w:fill="FFFFFF"/>
        </w:rPr>
        <w:t>、</w:t>
      </w:r>
      <w:r>
        <w:rPr>
          <w:rFonts w:hint="default" w:ascii="Calibri" w:hAnsi="Calibri" w:eastAsia="宋体" w:cs="Calibri"/>
          <w:b w:val="0"/>
          <w:bCs w:val="0"/>
          <w:i w:val="0"/>
          <w:iCs w:val="0"/>
          <w:caps w:val="0"/>
          <w:color w:val="000000"/>
          <w:spacing w:val="0"/>
          <w:sz w:val="21"/>
          <w:szCs w:val="21"/>
          <w:shd w:val="clear" w:fill="FFFFFF"/>
        </w:rPr>
        <w:t>preparing</w:t>
      </w:r>
      <w:r>
        <w:rPr>
          <w:rFonts w:hint="eastAsia" w:ascii="宋体" w:hAnsi="宋体" w:eastAsia="宋体" w:cs="宋体"/>
          <w:b w:val="0"/>
          <w:bCs w:val="0"/>
          <w:i w:val="0"/>
          <w:iCs w:val="0"/>
          <w:caps w:val="0"/>
          <w:color w:val="000000"/>
          <w:spacing w:val="0"/>
          <w:sz w:val="21"/>
          <w:szCs w:val="21"/>
          <w:shd w:val="clear" w:fill="FFFFFF"/>
        </w:rPr>
        <w:t>、</w:t>
      </w:r>
      <w:r>
        <w:rPr>
          <w:rFonts w:hint="default" w:ascii="Calibri" w:hAnsi="Calibri" w:eastAsia="宋体" w:cs="Calibri"/>
          <w:b w:val="0"/>
          <w:bCs w:val="0"/>
          <w:i w:val="0"/>
          <w:iCs w:val="0"/>
          <w:caps w:val="0"/>
          <w:color w:val="000000"/>
          <w:spacing w:val="0"/>
          <w:sz w:val="21"/>
          <w:szCs w:val="21"/>
          <w:shd w:val="clear" w:fill="FFFFFF"/>
        </w:rPr>
        <w:t>producing</w:t>
      </w:r>
      <w:r>
        <w:rPr>
          <w:rFonts w:hint="eastAsia" w:ascii="宋体" w:hAnsi="宋体" w:eastAsia="宋体" w:cs="宋体"/>
          <w:b w:val="0"/>
          <w:bCs w:val="0"/>
          <w:i w:val="0"/>
          <w:iCs w:val="0"/>
          <w:caps w:val="0"/>
          <w:color w:val="000000"/>
          <w:spacing w:val="0"/>
          <w:sz w:val="21"/>
          <w:szCs w:val="21"/>
          <w:shd w:val="clear" w:fill="FFFFFF"/>
        </w:rPr>
        <w:t>和</w:t>
      </w:r>
      <w:r>
        <w:rPr>
          <w:rFonts w:hint="default" w:ascii="Calibri" w:hAnsi="Calibri" w:eastAsia="宋体" w:cs="Calibri"/>
          <w:b w:val="0"/>
          <w:bCs w:val="0"/>
          <w:i w:val="0"/>
          <w:iCs w:val="0"/>
          <w:caps w:val="0"/>
          <w:color w:val="000000"/>
          <w:spacing w:val="0"/>
          <w:sz w:val="21"/>
          <w:szCs w:val="21"/>
          <w:shd w:val="clear" w:fill="FFFFFF"/>
        </w:rPr>
        <w:t>presentation</w:t>
      </w:r>
      <w:r>
        <w:rPr>
          <w:rFonts w:hint="eastAsia" w:ascii="宋体" w:hAnsi="宋体" w:eastAsia="宋体" w:cs="宋体"/>
          <w:b w:val="0"/>
          <w:bCs w:val="0"/>
          <w:i w:val="0"/>
          <w:iCs w:val="0"/>
          <w:caps w:val="0"/>
          <w:color w:val="000000"/>
          <w:spacing w:val="0"/>
          <w:sz w:val="21"/>
          <w:szCs w:val="21"/>
          <w:shd w:val="clear" w:fill="FFFFFF"/>
        </w:rPr>
        <w:t>项目化学习四大板块全过程，关注了复习活动的逻辑关联，突破教材语言知识学习局限，深化了主题意义探究。两节课基于教材，勾连学生生活，展现了核心素养导向下的课堂新样态。</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jc w:val="center"/>
        <w:rPr>
          <w:rFonts w:hint="eastAsia" w:ascii="宋体" w:hAnsi="宋体" w:eastAsia="宋体" w:cs="宋体"/>
          <w:i w:val="0"/>
          <w:iCs w:val="0"/>
          <w:caps w:val="0"/>
          <w:color w:val="000000"/>
          <w:spacing w:val="0"/>
          <w:sz w:val="21"/>
          <w:szCs w:val="21"/>
        </w:rPr>
      </w:pPr>
      <w:r>
        <w:rPr>
          <w:rStyle w:val="11"/>
          <w:rFonts w:hint="eastAsia" w:ascii="宋体" w:hAnsi="宋体" w:eastAsia="宋体" w:cs="宋体"/>
          <w:b w:val="0"/>
          <w:bCs w:val="0"/>
          <w:i w:val="0"/>
          <w:iCs w:val="0"/>
          <w:caps w:val="0"/>
          <w:color w:val="000000"/>
          <w:spacing w:val="0"/>
          <w:sz w:val="21"/>
          <w:szCs w:val="21"/>
          <w:shd w:val="clear" w:fill="FFFFFF"/>
        </w:rPr>
        <w:t>高位引领：明晰发展新方向</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shd w:val="clear" w:fill="FFFFFF"/>
        </w:rPr>
        <w:t>拨云见日终有时，专家引领见真章。活动最后，常州市小学英语教研员黄小燕老师结合这两节课，围绕新课标指引下的英语课堂应有之样态进行了高位引领。黄老师指出，在英语语篇教学中，老师们一定要注重结构化开展教学活动，结构化呈现相关语言知识，不仅要让学生的知识习得结构化，还要帮助学生形成结构化思维。此外，黄老师重点强调了在单元整体教学中一定要注重主题意义的渗透，要提升学生学习的思维品质，不要做知识的搬运工，要做学生的引路人，让学生走进课程。新北区教研员薛国民老师则围绕深化英语课堂改革提了四个关键词：一是注重主题意义的提炼，二是创设与学生相关联的语境，三是在语篇中帮助学生学习，四是强化英语学习活动观。黄老师和薛老师的高位引领，给老师们开拓了教学新思路，明晰了教学新方向，干货满满，使老师们受益匪浅。</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rPr>
          <w:rFonts w:hint="eastAsia" w:ascii="宋体" w:hAnsi="宋体" w:eastAsia="宋体" w:cs="宋体"/>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shd w:val="clear" w:fill="FFFFFF"/>
        </w:rPr>
        <w:t>教而后思，研而致行。教学路漫漫，让我们携手共进，继续探索新技术支持下的英语项目化进阶学习，有效落实学生核心素养培育！</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rPr>
          <w:rFonts w:hint="eastAsia" w:ascii="宋体" w:hAnsi="宋体" w:eastAsia="宋体" w:cs="宋体"/>
          <w:i w:val="0"/>
          <w:iCs w:val="0"/>
          <w:caps w:val="0"/>
          <w:color w:val="000000"/>
          <w:spacing w:val="0"/>
          <w:sz w:val="21"/>
          <w:szCs w:val="21"/>
        </w:rPr>
      </w:pPr>
      <w:r>
        <w:rPr>
          <w:rFonts w:hint="eastAsia" w:ascii="宋体" w:hAnsi="宋体" w:eastAsia="宋体" w:cs="宋体"/>
          <w:b w:val="0"/>
          <w:bCs w:val="0"/>
          <w:i w:val="0"/>
          <w:iCs w:val="0"/>
          <w:caps w:val="0"/>
          <w:color w:val="000000"/>
          <w:spacing w:val="0"/>
          <w:sz w:val="21"/>
          <w:szCs w:val="21"/>
          <w:shd w:val="clear" w:fill="FFFFFF"/>
        </w:rPr>
        <w:t>                                            （文：肖洁</w:t>
      </w:r>
      <w:r>
        <w:rPr>
          <w:rFonts w:hint="eastAsia" w:ascii="宋体" w:hAnsi="宋体" w:eastAsia="宋体" w:cs="宋体"/>
          <w:b w:val="0"/>
          <w:bCs w:val="0"/>
          <w:i w:val="0"/>
          <w:iCs w:val="0"/>
          <w:caps w:val="0"/>
          <w:color w:val="000000"/>
          <w:spacing w:val="0"/>
          <w:sz w:val="24"/>
          <w:szCs w:val="24"/>
          <w:shd w:val="clear" w:fill="FFFFFF"/>
        </w:rPr>
        <w:t>  </w:t>
      </w:r>
      <w:r>
        <w:rPr>
          <w:rFonts w:hint="eastAsia" w:ascii="宋体" w:hAnsi="宋体" w:eastAsia="宋体" w:cs="宋体"/>
          <w:b w:val="0"/>
          <w:bCs w:val="0"/>
          <w:i w:val="0"/>
          <w:iCs w:val="0"/>
          <w:caps w:val="0"/>
          <w:color w:val="000000"/>
          <w:spacing w:val="0"/>
          <w:sz w:val="21"/>
          <w:szCs w:val="21"/>
          <w:shd w:val="clear" w:fill="FFFFFF"/>
        </w:rPr>
        <w:t>赵庆</w:t>
      </w:r>
      <w:r>
        <w:rPr>
          <w:rFonts w:hint="eastAsia" w:ascii="宋体" w:hAnsi="宋体" w:eastAsia="宋体" w:cs="宋体"/>
          <w:b w:val="0"/>
          <w:bCs w:val="0"/>
          <w:i w:val="0"/>
          <w:iCs w:val="0"/>
          <w:caps w:val="0"/>
          <w:color w:val="000000"/>
          <w:spacing w:val="0"/>
          <w:sz w:val="24"/>
          <w:szCs w:val="24"/>
          <w:shd w:val="clear" w:fill="FFFFFF"/>
        </w:rPr>
        <w:t>   </w:t>
      </w:r>
      <w:r>
        <w:rPr>
          <w:rFonts w:hint="eastAsia" w:ascii="宋体" w:hAnsi="宋体" w:eastAsia="宋体" w:cs="宋体"/>
          <w:b w:val="0"/>
          <w:bCs w:val="0"/>
          <w:i w:val="0"/>
          <w:iCs w:val="0"/>
          <w:caps w:val="0"/>
          <w:color w:val="000000"/>
          <w:spacing w:val="0"/>
          <w:sz w:val="21"/>
          <w:szCs w:val="21"/>
          <w:shd w:val="clear" w:fill="FFFFFF"/>
        </w:rPr>
        <w:t>图：谢燕</w:t>
      </w:r>
      <w:r>
        <w:rPr>
          <w:rFonts w:hint="eastAsia" w:ascii="宋体" w:hAnsi="宋体" w:eastAsia="宋体" w:cs="宋体"/>
          <w:b w:val="0"/>
          <w:bCs w:val="0"/>
          <w:i w:val="0"/>
          <w:iCs w:val="0"/>
          <w:caps w:val="0"/>
          <w:color w:val="000000"/>
          <w:spacing w:val="0"/>
          <w:sz w:val="24"/>
          <w:szCs w:val="24"/>
          <w:shd w:val="clear" w:fill="FFFFFF"/>
        </w:rPr>
        <w:t>    </w:t>
      </w:r>
      <w:r>
        <w:rPr>
          <w:rFonts w:hint="eastAsia" w:ascii="宋体" w:hAnsi="宋体" w:eastAsia="宋体" w:cs="宋体"/>
          <w:b w:val="0"/>
          <w:bCs w:val="0"/>
          <w:i w:val="0"/>
          <w:iCs w:val="0"/>
          <w:caps w:val="0"/>
          <w:color w:val="000000"/>
          <w:spacing w:val="0"/>
          <w:sz w:val="21"/>
          <w:szCs w:val="21"/>
          <w:shd w:val="clear" w:fill="FFFFFF"/>
        </w:rPr>
        <w:t>审核：李倩云</w:t>
      </w:r>
      <w:r>
        <w:rPr>
          <w:rFonts w:hint="eastAsia" w:ascii="宋体" w:hAnsi="宋体" w:eastAsia="宋体" w:cs="宋体"/>
          <w:b w:val="0"/>
          <w:bCs w:val="0"/>
          <w:i w:val="0"/>
          <w:iCs w:val="0"/>
          <w:caps w:val="0"/>
          <w:color w:val="000000"/>
          <w:spacing w:val="0"/>
          <w:sz w:val="24"/>
          <w:szCs w:val="24"/>
          <w:shd w:val="clear" w:fill="FFFFFF"/>
        </w:rPr>
        <w:t> </w:t>
      </w:r>
      <w:r>
        <w:rPr>
          <w:rFonts w:hint="eastAsia" w:ascii="宋体" w:hAnsi="宋体" w:eastAsia="宋体" w:cs="宋体"/>
          <w:b w:val="0"/>
          <w:bCs w:val="0"/>
          <w:i w:val="0"/>
          <w:iCs w:val="0"/>
          <w:caps w:val="0"/>
          <w:color w:val="000000"/>
          <w:spacing w:val="0"/>
          <w:sz w:val="21"/>
          <w:szCs w:val="21"/>
          <w:shd w:val="clear" w:fill="FFFFFF"/>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宋体" w:hAnsi="宋体" w:eastAsia="宋体" w:cs="宋体"/>
          <w:sz w:val="24"/>
          <w:szCs w:val="24"/>
        </w:rPr>
      </w:pPr>
      <w:r>
        <w:rPr>
          <w:rStyle w:val="11"/>
          <w:rFonts w:hint="eastAsia" w:asciiTheme="minorEastAsia" w:hAnsiTheme="minorEastAsia" w:eastAsiaTheme="minorEastAsia" w:cstheme="minorEastAsia"/>
          <w:i w:val="0"/>
          <w:iCs w:val="0"/>
          <w:caps w:val="0"/>
          <w:color w:val="548DD4"/>
          <w:spacing w:val="8"/>
          <w:kern w:val="0"/>
          <w:sz w:val="24"/>
          <w:szCs w:val="24"/>
          <w:shd w:val="clear" w:fill="FFFFFF"/>
          <w:lang w:val="en-US" w:eastAsia="zh-CN" w:bidi="ar"/>
        </w:rPr>
        <w:t xml:space="preserve">  </w:t>
      </w:r>
      <w:r>
        <w:rPr>
          <w:rStyle w:val="11"/>
          <w:rFonts w:hint="eastAsia" w:asciiTheme="minorEastAsia" w:hAnsiTheme="minorEastAsia" w:eastAsiaTheme="minorEastAsia" w:cstheme="minorEastAsia"/>
          <w:i w:val="0"/>
          <w:iCs w:val="0"/>
          <w:caps w:val="0"/>
          <w:color w:val="548DD4"/>
          <w:spacing w:val="8"/>
          <w:kern w:val="0"/>
          <w:sz w:val="24"/>
          <w:szCs w:val="24"/>
          <w:shd w:val="clear" w:fill="FFFFFF"/>
          <w:lang w:val="en-US" w:eastAsia="zh-CN" w:bidi="ar"/>
        </w:rPr>
        <w:drawing>
          <wp:inline distT="0" distB="0" distL="114300" distR="114300">
            <wp:extent cx="5025390" cy="4142105"/>
            <wp:effectExtent l="0" t="0" r="3810" b="10795"/>
            <wp:docPr id="26" name="图片 26" descr="a95076e727ae4dd9af842a2ce6fea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95076e727ae4dd9af842a2ce6feae11"/>
                    <pic:cNvPicPr>
                      <a:picLocks noChangeAspect="1"/>
                    </pic:cNvPicPr>
                  </pic:nvPicPr>
                  <pic:blipFill>
                    <a:blip r:embed="rId9"/>
                    <a:stretch>
                      <a:fillRect/>
                    </a:stretch>
                  </pic:blipFill>
                  <pic:spPr>
                    <a:xfrm>
                      <a:off x="0" y="0"/>
                      <a:ext cx="5025390" cy="414210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869815" cy="4144645"/>
            <wp:effectExtent l="0" t="0" r="6985" b="8255"/>
            <wp:docPr id="21" name="图片 21" descr="6f585a4731974c0cb5e4c603d0b877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f585a4731974c0cb5e4c603d0b877ca"/>
                    <pic:cNvPicPr>
                      <a:picLocks noChangeAspect="1"/>
                    </pic:cNvPicPr>
                  </pic:nvPicPr>
                  <pic:blipFill>
                    <a:blip r:embed="rId10"/>
                    <a:stretch>
                      <a:fillRect/>
                    </a:stretch>
                  </pic:blipFill>
                  <pic:spPr>
                    <a:xfrm>
                      <a:off x="0" y="0"/>
                      <a:ext cx="4869815" cy="414464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ascii="宋体" w:hAnsi="宋体" w:eastAsia="宋体" w:cs="宋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106670" cy="4163695"/>
            <wp:effectExtent l="0" t="0" r="17780" b="8255"/>
            <wp:docPr id="17" name="图片 17" descr="0e021f437bdc455ea677de341f7ac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e021f437bdc455ea677de341f7acdc6"/>
                    <pic:cNvPicPr>
                      <a:picLocks noChangeAspect="1"/>
                    </pic:cNvPicPr>
                  </pic:nvPicPr>
                  <pic:blipFill>
                    <a:blip r:embed="rId11"/>
                    <a:stretch>
                      <a:fillRect/>
                    </a:stretch>
                  </pic:blipFill>
                  <pic:spPr>
                    <a:xfrm>
                      <a:off x="0" y="0"/>
                      <a:ext cx="5106670" cy="4163695"/>
                    </a:xfrm>
                    <a:prstGeom prst="rect">
                      <a:avLst/>
                    </a:prstGeom>
                  </pic:spPr>
                </pic:pic>
              </a:graphicData>
            </a:graphic>
          </wp:inline>
        </w:drawing>
      </w:r>
      <w:r>
        <w:rPr>
          <w:rFonts w:hint="eastAsia" w:ascii="宋体" w:hAnsi="宋体" w:eastAsia="宋体" w:cs="宋体"/>
          <w:sz w:val="24"/>
          <w:szCs w:val="24"/>
          <w:lang w:val="en-US" w:eastAsia="zh-CN"/>
        </w:rPr>
        <w:drawing>
          <wp:inline distT="0" distB="0" distL="114300" distR="114300">
            <wp:extent cx="4956810" cy="4144645"/>
            <wp:effectExtent l="0" t="0" r="15240" b="8255"/>
            <wp:docPr id="27" name="图片 27" descr="39d1cd21e60c4372bdbc44375b6a6c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9d1cd21e60c4372bdbc44375b6a6c3a"/>
                    <pic:cNvPicPr>
                      <a:picLocks noChangeAspect="1"/>
                    </pic:cNvPicPr>
                  </pic:nvPicPr>
                  <pic:blipFill>
                    <a:blip r:embed="rId12"/>
                    <a:stretch>
                      <a:fillRect/>
                    </a:stretch>
                  </pic:blipFill>
                  <pic:spPr>
                    <a:xfrm>
                      <a:off x="0" y="0"/>
                      <a:ext cx="4956810" cy="414464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7575550" cy="5334000"/>
            <wp:effectExtent l="0" t="0" r="6350" b="0"/>
            <wp:docPr id="24" name="图片 24" descr="de4be13db1284c6382b2e6dd551b7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e4be13db1284c6382b2e6dd551b74df"/>
                    <pic:cNvPicPr>
                      <a:picLocks noChangeAspect="1"/>
                    </pic:cNvPicPr>
                  </pic:nvPicPr>
                  <pic:blipFill>
                    <a:blip r:embed="rId13"/>
                    <a:stretch>
                      <a:fillRect/>
                    </a:stretch>
                  </pic:blipFill>
                  <pic:spPr>
                    <a:xfrm>
                      <a:off x="0" y="0"/>
                      <a:ext cx="7575550" cy="533400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rPr>
          <w:rFonts w:hint="eastAsia" w:ascii="宋体" w:hAnsi="宋体" w:eastAsia="宋体" w:cs="宋体"/>
          <w:sz w:val="24"/>
          <w:szCs w:val="24"/>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7766685" cy="5500370"/>
            <wp:effectExtent l="0" t="0" r="5715" b="5080"/>
            <wp:docPr id="20" name="图片 20" descr="6eb257f8d26545268a9e54ac8ba8b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eb257f8d26545268a9e54ac8ba8b1ce"/>
                    <pic:cNvPicPr>
                      <a:picLocks noChangeAspect="1"/>
                    </pic:cNvPicPr>
                  </pic:nvPicPr>
                  <pic:blipFill>
                    <a:blip r:embed="rId14"/>
                    <a:stretch>
                      <a:fillRect/>
                    </a:stretch>
                  </pic:blipFill>
                  <pic:spPr>
                    <a:xfrm>
                      <a:off x="0" y="0"/>
                      <a:ext cx="7766685" cy="5500370"/>
                    </a:xfrm>
                    <a:prstGeom prst="rect">
                      <a:avLst/>
                    </a:prstGeom>
                  </pic:spPr>
                </pic:pic>
              </a:graphicData>
            </a:graphic>
          </wp:inline>
        </w:drawing>
      </w: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i w:val="0"/>
          <w:iCs w:val="0"/>
          <w:caps w:val="0"/>
          <w:color w:val="222222"/>
          <w:spacing w:val="8"/>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Theme="minorEastAsia" w:hAnsiTheme="minorEastAsia" w:eastAsiaTheme="minorEastAsia" w:cstheme="minorEastAsia"/>
          <w:spacing w:val="8"/>
          <w:sz w:val="24"/>
          <w:szCs w:val="24"/>
        </w:rPr>
      </w:pPr>
    </w:p>
    <w:p>
      <w:pPr>
        <w:keepNext w:val="0"/>
        <w:keepLines w:val="0"/>
        <w:widowControl/>
        <w:suppressLineNumbers w:val="0"/>
        <w:spacing w:before="0" w:beforeAutospacing="0" w:after="0" w:afterAutospacing="0"/>
        <w:ind w:left="0" w:right="0"/>
        <w:jc w:val="left"/>
        <w:rPr>
          <w:rStyle w:val="11"/>
          <w:rFonts w:hint="eastAsia" w:asciiTheme="minorEastAsia" w:hAnsiTheme="minorEastAsia" w:eastAsiaTheme="minorEastAsia" w:cstheme="minorEastAsia"/>
          <w:i w:val="0"/>
          <w:iCs w:val="0"/>
          <w:caps w:val="0"/>
          <w:color w:val="548DD4"/>
          <w:spacing w:val="8"/>
          <w:kern w:val="0"/>
          <w:sz w:val="24"/>
          <w:szCs w:val="24"/>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Theme="minorEastAsia" w:hAnsiTheme="minorEastAsia" w:eastAsiaTheme="minorEastAsia" w:cstheme="minorEastAsia"/>
          <w:kern w:val="0"/>
          <w:sz w:val="24"/>
          <w:szCs w:val="24"/>
        </w:rPr>
      </w:pPr>
      <w:r>
        <w:rPr>
          <w:rFonts w:ascii="宋体" w:hAnsi="宋体" w:eastAsia="宋体" w:cs="宋体"/>
          <w:sz w:val="24"/>
          <w:szCs w:val="24"/>
        </w:rPr>
        <w:drawing>
          <wp:inline distT="0" distB="0" distL="114300" distR="114300">
            <wp:extent cx="304800" cy="304800"/>
            <wp:effectExtent l="0" t="0" r="0" b="0"/>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5"/>
                    <a:stretch>
                      <a:fillRect/>
                    </a:stretch>
                  </pic:blipFill>
                  <pic:spPr>
                    <a:xfrm>
                      <a:off x="0" y="0"/>
                      <a:ext cx="304800" cy="304800"/>
                    </a:xfrm>
                    <a:prstGeom prst="rect">
                      <a:avLst/>
                    </a:prstGeom>
                    <a:noFill/>
                    <a:ln w="9525">
                      <a:noFill/>
                    </a:ln>
                  </pic:spPr>
                </pic:pic>
              </a:graphicData>
            </a:graphic>
          </wp:inline>
        </w:drawing>
      </w:r>
    </w:p>
    <w:sectPr>
      <w:pgSz w:w="16838" w:h="11906" w:orient="landscape"/>
      <w:pgMar w:top="567" w:right="340" w:bottom="567" w:left="39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汉仪雅酷黑简">
    <w:panose1 w:val="00020600040101010101"/>
    <w:charset w:val="86"/>
    <w:family w:val="auto"/>
    <w:pitch w:val="default"/>
    <w:sig w:usb0="A00002BF" w:usb1="1AC17CFA" w:usb2="00000016" w:usb3="00000000" w:csb0="0004009F" w:csb1="DFD70000"/>
  </w:font>
  <w:font w:name="生活明朗万物可爱">
    <w:panose1 w:val="02000503000000000000"/>
    <w:charset w:val="86"/>
    <w:family w:val="auto"/>
    <w:pitch w:val="default"/>
    <w:sig w:usb0="8000002F" w:usb1="084164FA" w:usb2="00000012"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ZTQyOTUzNTkwN2IxNTdhNTY4NWEyMDhmNzM0NTgifQ=="/>
  </w:docVars>
  <w:rsids>
    <w:rsidRoot w:val="001A0DA2"/>
    <w:rsid w:val="00002043"/>
    <w:rsid w:val="00003B6E"/>
    <w:rsid w:val="00004903"/>
    <w:rsid w:val="00007C3D"/>
    <w:rsid w:val="00020743"/>
    <w:rsid w:val="000240DB"/>
    <w:rsid w:val="00025809"/>
    <w:rsid w:val="00032464"/>
    <w:rsid w:val="0005016D"/>
    <w:rsid w:val="00054AC7"/>
    <w:rsid w:val="00057395"/>
    <w:rsid w:val="000710B4"/>
    <w:rsid w:val="00092BDC"/>
    <w:rsid w:val="000B1419"/>
    <w:rsid w:val="000B39D3"/>
    <w:rsid w:val="000C2D7A"/>
    <w:rsid w:val="000D15AD"/>
    <w:rsid w:val="000D7E1A"/>
    <w:rsid w:val="000E4938"/>
    <w:rsid w:val="000F60F2"/>
    <w:rsid w:val="00103242"/>
    <w:rsid w:val="00106138"/>
    <w:rsid w:val="001203B5"/>
    <w:rsid w:val="001459C7"/>
    <w:rsid w:val="00156889"/>
    <w:rsid w:val="001A0DA2"/>
    <w:rsid w:val="001B6AF3"/>
    <w:rsid w:val="001B7B25"/>
    <w:rsid w:val="001C1B20"/>
    <w:rsid w:val="001D3408"/>
    <w:rsid w:val="001D55EF"/>
    <w:rsid w:val="001E3734"/>
    <w:rsid w:val="001E3F2B"/>
    <w:rsid w:val="00206C20"/>
    <w:rsid w:val="00212B7E"/>
    <w:rsid w:val="00264892"/>
    <w:rsid w:val="002708A9"/>
    <w:rsid w:val="00272CFE"/>
    <w:rsid w:val="0029715C"/>
    <w:rsid w:val="002A11EF"/>
    <w:rsid w:val="002C29AF"/>
    <w:rsid w:val="002D40E3"/>
    <w:rsid w:val="002E2F46"/>
    <w:rsid w:val="002E4B89"/>
    <w:rsid w:val="002F7564"/>
    <w:rsid w:val="002F7C49"/>
    <w:rsid w:val="00300024"/>
    <w:rsid w:val="00307EC7"/>
    <w:rsid w:val="00325146"/>
    <w:rsid w:val="0033736B"/>
    <w:rsid w:val="00353401"/>
    <w:rsid w:val="00371C1B"/>
    <w:rsid w:val="00390342"/>
    <w:rsid w:val="003A1DC4"/>
    <w:rsid w:val="003A6B31"/>
    <w:rsid w:val="003E118B"/>
    <w:rsid w:val="003E480E"/>
    <w:rsid w:val="003F767F"/>
    <w:rsid w:val="00405544"/>
    <w:rsid w:val="00434833"/>
    <w:rsid w:val="004524ED"/>
    <w:rsid w:val="00453895"/>
    <w:rsid w:val="00455F4F"/>
    <w:rsid w:val="00460776"/>
    <w:rsid w:val="0046666B"/>
    <w:rsid w:val="004700D3"/>
    <w:rsid w:val="00496BF8"/>
    <w:rsid w:val="004B1C03"/>
    <w:rsid w:val="004B331F"/>
    <w:rsid w:val="004F218E"/>
    <w:rsid w:val="00500F80"/>
    <w:rsid w:val="00523C2F"/>
    <w:rsid w:val="00564A58"/>
    <w:rsid w:val="00582B79"/>
    <w:rsid w:val="00583E35"/>
    <w:rsid w:val="00591AB0"/>
    <w:rsid w:val="00596160"/>
    <w:rsid w:val="005D01ED"/>
    <w:rsid w:val="005E5A06"/>
    <w:rsid w:val="00603793"/>
    <w:rsid w:val="00607D46"/>
    <w:rsid w:val="00610A52"/>
    <w:rsid w:val="006245C9"/>
    <w:rsid w:val="00627272"/>
    <w:rsid w:val="0063159F"/>
    <w:rsid w:val="00664F0E"/>
    <w:rsid w:val="00666466"/>
    <w:rsid w:val="00666CAC"/>
    <w:rsid w:val="00676151"/>
    <w:rsid w:val="006912AD"/>
    <w:rsid w:val="006F3348"/>
    <w:rsid w:val="007005AD"/>
    <w:rsid w:val="0070079C"/>
    <w:rsid w:val="007129F3"/>
    <w:rsid w:val="00761406"/>
    <w:rsid w:val="00766397"/>
    <w:rsid w:val="007750F0"/>
    <w:rsid w:val="00783AE2"/>
    <w:rsid w:val="00783B86"/>
    <w:rsid w:val="00790124"/>
    <w:rsid w:val="00791072"/>
    <w:rsid w:val="007E203B"/>
    <w:rsid w:val="007F2200"/>
    <w:rsid w:val="007F294F"/>
    <w:rsid w:val="00802025"/>
    <w:rsid w:val="0080380A"/>
    <w:rsid w:val="0085426F"/>
    <w:rsid w:val="00895575"/>
    <w:rsid w:val="008A4D06"/>
    <w:rsid w:val="008C3C00"/>
    <w:rsid w:val="008E0BE1"/>
    <w:rsid w:val="0090061C"/>
    <w:rsid w:val="009356BE"/>
    <w:rsid w:val="00971B11"/>
    <w:rsid w:val="00973273"/>
    <w:rsid w:val="009769E0"/>
    <w:rsid w:val="00983D52"/>
    <w:rsid w:val="00986CC2"/>
    <w:rsid w:val="00987FFC"/>
    <w:rsid w:val="009B0D49"/>
    <w:rsid w:val="009D7A2B"/>
    <w:rsid w:val="009E2715"/>
    <w:rsid w:val="00A028B0"/>
    <w:rsid w:val="00A10963"/>
    <w:rsid w:val="00A11F87"/>
    <w:rsid w:val="00A14EB1"/>
    <w:rsid w:val="00A22EBD"/>
    <w:rsid w:val="00A36C77"/>
    <w:rsid w:val="00A57AAA"/>
    <w:rsid w:val="00A827AC"/>
    <w:rsid w:val="00AA44F8"/>
    <w:rsid w:val="00AA54F7"/>
    <w:rsid w:val="00AA7219"/>
    <w:rsid w:val="00AA7BC7"/>
    <w:rsid w:val="00AD42F3"/>
    <w:rsid w:val="00AD4CC6"/>
    <w:rsid w:val="00AD7FA0"/>
    <w:rsid w:val="00AE4ECE"/>
    <w:rsid w:val="00B01C01"/>
    <w:rsid w:val="00B03B7E"/>
    <w:rsid w:val="00B31BC2"/>
    <w:rsid w:val="00B63306"/>
    <w:rsid w:val="00B7605B"/>
    <w:rsid w:val="00B85157"/>
    <w:rsid w:val="00B92E5F"/>
    <w:rsid w:val="00C31D8E"/>
    <w:rsid w:val="00C6497A"/>
    <w:rsid w:val="00C9477A"/>
    <w:rsid w:val="00CA2DA8"/>
    <w:rsid w:val="00CB0CF6"/>
    <w:rsid w:val="00CB1040"/>
    <w:rsid w:val="00CB6A2D"/>
    <w:rsid w:val="00CE4202"/>
    <w:rsid w:val="00CF34E2"/>
    <w:rsid w:val="00D015C2"/>
    <w:rsid w:val="00D033D5"/>
    <w:rsid w:val="00D30965"/>
    <w:rsid w:val="00D56967"/>
    <w:rsid w:val="00D57BB8"/>
    <w:rsid w:val="00D946C3"/>
    <w:rsid w:val="00DA3221"/>
    <w:rsid w:val="00DB12CF"/>
    <w:rsid w:val="00DC0172"/>
    <w:rsid w:val="00DE5E3F"/>
    <w:rsid w:val="00DF351F"/>
    <w:rsid w:val="00E15AE8"/>
    <w:rsid w:val="00E173BA"/>
    <w:rsid w:val="00E37ADF"/>
    <w:rsid w:val="00E44083"/>
    <w:rsid w:val="00E535BC"/>
    <w:rsid w:val="00EC414C"/>
    <w:rsid w:val="00EE39D3"/>
    <w:rsid w:val="00F057EB"/>
    <w:rsid w:val="00F104D0"/>
    <w:rsid w:val="00F171E6"/>
    <w:rsid w:val="00F27E95"/>
    <w:rsid w:val="00F4362B"/>
    <w:rsid w:val="00F47E39"/>
    <w:rsid w:val="00F60C52"/>
    <w:rsid w:val="00F63DEB"/>
    <w:rsid w:val="00F70194"/>
    <w:rsid w:val="00FA098A"/>
    <w:rsid w:val="037B1687"/>
    <w:rsid w:val="085C2B4F"/>
    <w:rsid w:val="08D6129A"/>
    <w:rsid w:val="09661F7E"/>
    <w:rsid w:val="0BF422BF"/>
    <w:rsid w:val="0D7F321E"/>
    <w:rsid w:val="0DD41F86"/>
    <w:rsid w:val="0E25001C"/>
    <w:rsid w:val="13602A4A"/>
    <w:rsid w:val="142623FE"/>
    <w:rsid w:val="15F633FF"/>
    <w:rsid w:val="16D920EF"/>
    <w:rsid w:val="18E57A2B"/>
    <w:rsid w:val="1E1700BD"/>
    <w:rsid w:val="21355EE7"/>
    <w:rsid w:val="25355083"/>
    <w:rsid w:val="265060F1"/>
    <w:rsid w:val="2D535F32"/>
    <w:rsid w:val="32C74E34"/>
    <w:rsid w:val="3E03121C"/>
    <w:rsid w:val="4383394D"/>
    <w:rsid w:val="4B084FEB"/>
    <w:rsid w:val="510B74D5"/>
    <w:rsid w:val="526E6641"/>
    <w:rsid w:val="548725B0"/>
    <w:rsid w:val="56B57D44"/>
    <w:rsid w:val="56CC5F48"/>
    <w:rsid w:val="5A3C7D8C"/>
    <w:rsid w:val="5E94553A"/>
    <w:rsid w:val="5EF43CBF"/>
    <w:rsid w:val="63CB65D6"/>
    <w:rsid w:val="65AE6FD7"/>
    <w:rsid w:val="6B4727CA"/>
    <w:rsid w:val="72682961"/>
    <w:rsid w:val="73AD76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 w:hAnsi="??" w:eastAsia="宋体" w:cs="Times New Roman"/>
      <w:kern w:val="2"/>
      <w:sz w:val="21"/>
      <w:szCs w:val="22"/>
      <w:lang w:val="en-US" w:eastAsia="zh-CN" w:bidi="ar-SA"/>
    </w:rPr>
  </w:style>
  <w:style w:type="paragraph" w:styleId="2">
    <w:name w:val="heading 1"/>
    <w:basedOn w:val="1"/>
    <w:next w:val="1"/>
    <w:link w:val="14"/>
    <w:qFormat/>
    <w:uiPriority w:val="99"/>
    <w:pPr>
      <w:spacing w:beforeAutospacing="1" w:afterAutospacing="1"/>
      <w:jc w:val="left"/>
      <w:outlineLvl w:val="0"/>
    </w:pPr>
    <w:rPr>
      <w:rFonts w:ascii="宋体" w:hAnsi="宋体"/>
      <w:b/>
      <w:bCs/>
      <w:kern w:val="44"/>
      <w:sz w:val="48"/>
      <w:szCs w:val="4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semiHidden/>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qFormat/>
    <w:uiPriority w:val="99"/>
    <w:pPr>
      <w:tabs>
        <w:tab w:val="center" w:pos="4153"/>
        <w:tab w:val="right" w:pos="8306"/>
      </w:tabs>
      <w:snapToGrid w:val="0"/>
      <w:jc w:val="left"/>
    </w:pPr>
    <w:rPr>
      <w:sz w:val="18"/>
      <w:szCs w:val="18"/>
    </w:rPr>
  </w:style>
  <w:style w:type="paragraph" w:styleId="6">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qFormat/>
    <w:uiPriority w:val="99"/>
    <w:pPr>
      <w:spacing w:beforeAutospacing="1" w:afterAutospacing="1"/>
      <w:jc w:val="left"/>
    </w:pPr>
    <w:rPr>
      <w:kern w:val="0"/>
      <w:sz w:val="24"/>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locked/>
    <w:uiPriority w:val="0"/>
    <w:rPr>
      <w:b/>
    </w:rPr>
  </w:style>
  <w:style w:type="character" w:styleId="12">
    <w:name w:val="Emphasis"/>
    <w:basedOn w:val="10"/>
    <w:qFormat/>
    <w:locked/>
    <w:uiPriority w:val="0"/>
    <w:rPr>
      <w:i/>
    </w:rPr>
  </w:style>
  <w:style w:type="character" w:styleId="13">
    <w:name w:val="Hyperlink"/>
    <w:basedOn w:val="10"/>
    <w:semiHidden/>
    <w:unhideWhenUsed/>
    <w:qFormat/>
    <w:uiPriority w:val="99"/>
    <w:rPr>
      <w:color w:val="0000FF"/>
      <w:u w:val="single"/>
    </w:rPr>
  </w:style>
  <w:style w:type="character" w:customStyle="1" w:styleId="14">
    <w:name w:val="标题 1 Char"/>
    <w:basedOn w:val="10"/>
    <w:link w:val="2"/>
    <w:qFormat/>
    <w:uiPriority w:val="9"/>
    <w:rPr>
      <w:rFonts w:ascii="??" w:hAnsi="??"/>
      <w:b/>
      <w:bCs/>
      <w:kern w:val="44"/>
      <w:sz w:val="44"/>
      <w:szCs w:val="44"/>
    </w:rPr>
  </w:style>
  <w:style w:type="character" w:customStyle="1" w:styleId="15">
    <w:name w:val="日期 Char"/>
    <w:basedOn w:val="10"/>
    <w:link w:val="3"/>
    <w:semiHidden/>
    <w:qFormat/>
    <w:locked/>
    <w:uiPriority w:val="99"/>
    <w:rPr>
      <w:rFonts w:cs="Times New Roman"/>
    </w:rPr>
  </w:style>
  <w:style w:type="character" w:customStyle="1" w:styleId="16">
    <w:name w:val="页脚 Char"/>
    <w:basedOn w:val="10"/>
    <w:link w:val="5"/>
    <w:qFormat/>
    <w:locked/>
    <w:uiPriority w:val="99"/>
    <w:rPr>
      <w:rFonts w:cs="Times New Roman"/>
      <w:sz w:val="18"/>
      <w:szCs w:val="18"/>
    </w:rPr>
  </w:style>
  <w:style w:type="character" w:customStyle="1" w:styleId="17">
    <w:name w:val="页眉 Char"/>
    <w:basedOn w:val="10"/>
    <w:link w:val="6"/>
    <w:qFormat/>
    <w:locked/>
    <w:uiPriority w:val="99"/>
    <w:rPr>
      <w:rFonts w:cs="Times New Roman"/>
      <w:sz w:val="18"/>
      <w:szCs w:val="18"/>
    </w:rPr>
  </w:style>
  <w:style w:type="paragraph" w:styleId="18">
    <w:name w:val="List Paragraph"/>
    <w:basedOn w:val="1"/>
    <w:qFormat/>
    <w:uiPriority w:val="99"/>
    <w:pPr>
      <w:ind w:firstLine="420" w:firstLineChars="200"/>
    </w:pPr>
  </w:style>
  <w:style w:type="character" w:customStyle="1" w:styleId="19">
    <w:name w:val="批注框文本 Char"/>
    <w:basedOn w:val="10"/>
    <w:link w:val="4"/>
    <w:semiHidden/>
    <w:qFormat/>
    <w:uiPriority w:val="99"/>
    <w:rPr>
      <w:rFonts w:ascii="??" w:hAns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NUL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4794</Words>
  <Characters>6003</Characters>
  <Lines>19</Lines>
  <Paragraphs>5</Paragraphs>
  <TotalTime>4</TotalTime>
  <ScaleCrop>false</ScaleCrop>
  <LinksUpToDate>false</LinksUpToDate>
  <CharactersWithSpaces>6368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2022-05-21T16:51:00Z</dcterms:created>
  <dc:creator>pcf</dc:creator>
  <cp:lastModifiedBy>Administrator</cp:lastModifiedBy>
  <cp:lastPrinted>2022-11-09T00:32:22Z</cp:lastPrinted>
  <dcterms:modified xsi:type="dcterms:W3CDTF">2022-11-09T00:36:11Z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99C18D5ACFF947E1B2C99021E773F1B2</vt:lpwstr>
  </property>
</Properties>
</file>