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宋体"/>
          <w:b/>
          <w:sz w:val="32"/>
          <w:szCs w:val="32"/>
          <w:u w:val="single"/>
          <w:lang w:eastAsia="zh-CN"/>
        </w:rPr>
        <w:t>高年级英语</w:t>
      </w:r>
      <w:r>
        <w:rPr>
          <w:rFonts w:eastAsia="Times New Roman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备课组活动记录</w:t>
      </w:r>
      <w:r>
        <w:rPr>
          <w:rFonts w:hint="eastAsia"/>
          <w:b/>
          <w:sz w:val="32"/>
          <w:szCs w:val="32"/>
        </w:rPr>
        <w:t>计划</w:t>
      </w:r>
      <w:r>
        <w:rPr>
          <w:b/>
          <w:sz w:val="32"/>
          <w:szCs w:val="32"/>
        </w:rPr>
        <w:t>表202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.8</w:t>
      </w:r>
    </w:p>
    <w:p>
      <w:pPr>
        <w:pStyle w:val="6"/>
        <w:jc w:val="center"/>
        <w:rPr>
          <w:b/>
          <w:sz w:val="32"/>
          <w:szCs w:val="32"/>
        </w:rPr>
      </w:pPr>
    </w:p>
    <w:tbl>
      <w:tblPr>
        <w:tblStyle w:val="4"/>
        <w:tblW w:w="839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0"/>
        <w:gridCol w:w="1660"/>
        <w:gridCol w:w="1660"/>
        <w:gridCol w:w="341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参加人员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活动内容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</w:p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分组学习五六年级课程纲要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2022.9.9第2节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作业常规细则的学习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2022.9.16第2节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基于单元整体的六年级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U3单元整体教学设计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9.23第2节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中、高年级英语备课组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《英语课标的学习》：课程六要素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9.30第2节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《英语课标的学习》及作业批改流程学习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1" w:hRule="atLeast"/>
        </w:trPr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10.14第2节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中、高年级英语备课组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《英语课标的学习》及三年级组课题公开课及评议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10.21第2节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期中检测复习研讨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10.28第2节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“省义务教育质量监测”相关准备工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11.4第2节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前半学期，教学工作总结反思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11.11第2节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中、高年级英语备课组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作业设计汇报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11.18第2节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五六年级集体备课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11.25第2节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五年级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U8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单元教学设计研讨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12.2第2节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对单元教学设计的反思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12.9第2节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中、高年级英语备课组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五年级教研公开课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12.25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线上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线上研讨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1.6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线上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线上期末复习研讨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6"/>
        <w:jc w:val="both"/>
        <w:rPr>
          <w:b/>
          <w:sz w:val="32"/>
          <w:szCs w:val="32"/>
        </w:rPr>
      </w:pPr>
    </w:p>
    <w:sectPr>
      <w:pgSz w:w="11906" w:h="16838"/>
      <w:pgMar w:top="1440" w:right="1803" w:bottom="1440" w:left="1803" w:header="0" w:footer="0" w:gutter="0"/>
      <w:cols w:space="720" w:num="1"/>
      <w:formProt w:val="0"/>
      <w:docGrid w:linePitch="100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lmMjliMTk5Yzk3MWMzZWRhNzUyNGM0NTIzOTYifQ=="/>
  </w:docVars>
  <w:rsids>
    <w:rsidRoot w:val="003C1602"/>
    <w:rsid w:val="003C1602"/>
    <w:rsid w:val="009A5485"/>
    <w:rsid w:val="00C125F6"/>
    <w:rsid w:val="00D1407C"/>
    <w:rsid w:val="00D52D6C"/>
    <w:rsid w:val="05832E7C"/>
    <w:rsid w:val="05B73B8A"/>
    <w:rsid w:val="327544F6"/>
    <w:rsid w:val="357A1981"/>
    <w:rsid w:val="362D131E"/>
    <w:rsid w:val="4EC25D2A"/>
    <w:rsid w:val="55996748"/>
    <w:rsid w:val="66871BA1"/>
    <w:rsid w:val="6F2036F2"/>
    <w:rsid w:val="795956FA"/>
    <w:rsid w:val="7BC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paragraph" w:customStyle="1" w:styleId="7">
    <w:name w:val="表格内容"/>
    <w:basedOn w:val="6"/>
    <w:qFormat/>
    <w:uiPriority w:val="0"/>
    <w:pPr>
      <w:suppressLineNumbers/>
    </w:pPr>
  </w:style>
  <w:style w:type="character" w:customStyle="1" w:styleId="8">
    <w:name w:val="页眉 字符"/>
    <w:basedOn w:val="5"/>
    <w:link w:val="3"/>
    <w:qFormat/>
    <w:uiPriority w:val="0"/>
    <w:rPr>
      <w:rFonts w:cs="Mangal"/>
      <w:kern w:val="2"/>
      <w:sz w:val="18"/>
      <w:szCs w:val="16"/>
      <w:lang w:bidi="hi-IN"/>
    </w:rPr>
  </w:style>
  <w:style w:type="character" w:customStyle="1" w:styleId="9">
    <w:name w:val="页脚 字符"/>
    <w:basedOn w:val="5"/>
    <w:link w:val="2"/>
    <w:qFormat/>
    <w:uiPriority w:val="0"/>
    <w:rPr>
      <w:rFonts w:cs="Mangal"/>
      <w:kern w:val="2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646</Characters>
  <Lines>1</Lines>
  <Paragraphs>1</Paragraphs>
  <TotalTime>1</TotalTime>
  <ScaleCrop>false</ScaleCrop>
  <LinksUpToDate>false</LinksUpToDate>
  <CharactersWithSpaces>650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2021-07-05T09:29:00Z</dcterms:created>
  <dc:creator>必昂戎雀诟</dc:creator>
  <cp:lastModifiedBy>莫莫</cp:lastModifiedBy>
  <dcterms:modified xsi:type="dcterms:W3CDTF">2023-01-09T02:26:58Z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F0DE2C3B43D64606AA2B65B30DA15206</vt:lpwstr>
  </property>
</Properties>
</file>