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7EA51" w14:textId="77777777" w:rsidR="007277CB" w:rsidRDefault="00000000">
      <w:pPr>
        <w:jc w:val="center"/>
        <w:rPr>
          <w:rFonts w:ascii="微软雅黑" w:eastAsia="微软雅黑" w:hAnsi="微软雅黑" w:cs="微软雅黑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</w:rPr>
        <w:t>研</w:t>
      </w:r>
      <w:proofErr w:type="gramEnd"/>
      <w:r>
        <w:rPr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</w:rPr>
        <w:t>训简报∣常州市新北区小学体育乡村骨干教师培育站：</w:t>
      </w:r>
    </w:p>
    <w:p w14:paraId="3E64FE11" w14:textId="77777777" w:rsidR="007277CB" w:rsidRDefault="00000000">
      <w:pPr>
        <w:jc w:val="center"/>
        <w:rPr>
          <w:rFonts w:ascii="宋体" w:eastAsia="宋体" w:hAnsi="宋体" w:cs="宋体"/>
          <w:color w:val="333333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</w:rPr>
        <w:t>借力“新课标” 促发深度学习</w:t>
      </w:r>
    </w:p>
    <w:p w14:paraId="4373A772" w14:textId="77777777" w:rsidR="007277CB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sz w:val="24"/>
          <w:szCs w:val="24"/>
        </w:rPr>
        <w:t>金秋时节，天高云淡，硕果飘香。</w:t>
      </w:r>
      <w:r>
        <w:rPr>
          <w:rFonts w:ascii="宋体" w:eastAsia="宋体" w:hAnsi="宋体" w:cs="宋体" w:hint="eastAsia"/>
          <w:color w:val="000000"/>
          <w:sz w:val="24"/>
          <w:szCs w:val="24"/>
          <w:shd w:val="clear" w:color="auto" w:fill="FFFFFF"/>
        </w:rPr>
        <w:t>为进一步加快青年体育教师的成长，全面提升青年教师全面素养。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2022年10月29日，常州市新北区小学体育乡村骨干教师培育站相聚云端进行第21次集中研讨活动。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本次</w:t>
      </w:r>
      <w:r>
        <w:rPr>
          <w:rFonts w:ascii="宋体" w:eastAsia="宋体" w:hAnsi="宋体" w:cs="宋体" w:hint="eastAsia"/>
          <w:sz w:val="24"/>
        </w:rPr>
        <w:t>围绕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“</w:t>
      </w:r>
      <w:r>
        <w:rPr>
          <w:rFonts w:ascii="宋体" w:eastAsia="宋体" w:hAnsi="宋体" w:cs="宋体" w:hint="eastAsia"/>
          <w:color w:val="000000"/>
          <w:sz w:val="24"/>
          <w:szCs w:val="24"/>
          <w:shd w:val="clear" w:color="auto" w:fill="FFFFFF"/>
        </w:rPr>
        <w:t>深化课堂教学与评价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”</w:t>
      </w:r>
      <w:r>
        <w:rPr>
          <w:rFonts w:ascii="宋体" w:eastAsia="宋体" w:hAnsi="宋体" w:cs="宋体" w:hint="eastAsia"/>
          <w:sz w:val="24"/>
        </w:rPr>
        <w:t>的主题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333333"/>
          <w:sz w:val="24"/>
          <w:szCs w:val="24"/>
        </w:rPr>
        <w:t>展开了专题讲座、课堂教学两个板块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内容研讨</w:t>
      </w:r>
      <w:r>
        <w:rPr>
          <w:rFonts w:ascii="宋体" w:eastAsia="宋体" w:hAnsi="宋体" w:cs="宋体" w:hint="eastAsia"/>
          <w:sz w:val="24"/>
        </w:rPr>
        <w:t>。</w:t>
      </w:r>
    </w:p>
    <w:p w14:paraId="46EB8F04" w14:textId="77777777" w:rsidR="007277CB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2"/>
        <w:rPr>
          <w:rStyle w:val="a8"/>
          <w:color w:val="333333"/>
        </w:rPr>
      </w:pPr>
      <w:r>
        <w:rPr>
          <w:rStyle w:val="a8"/>
          <w:rFonts w:hint="eastAsia"/>
          <w:color w:val="333333"/>
        </w:rPr>
        <w:t>一、专题讲座显“高”处</w:t>
      </w:r>
    </w:p>
    <w:p w14:paraId="55DA54AF" w14:textId="1159B411" w:rsidR="007277CB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rFonts w:hint="eastAsia"/>
          <w:noProof/>
          <w:color w:val="333333"/>
        </w:rPr>
        <w:drawing>
          <wp:anchor distT="0" distB="0" distL="114300" distR="114300" simplePos="0" relativeHeight="251661312" behindDoc="0" locked="0" layoutInCell="1" allowOverlap="1" wp14:anchorId="599B067B" wp14:editId="2B54806A">
            <wp:simplePos x="0" y="0"/>
            <wp:positionH relativeFrom="column">
              <wp:posOffset>342900</wp:posOffset>
            </wp:positionH>
            <wp:positionV relativeFrom="paragraph">
              <wp:posOffset>2021205</wp:posOffset>
            </wp:positionV>
            <wp:extent cx="4643755" cy="2599055"/>
            <wp:effectExtent l="0" t="0" r="4445" b="10795"/>
            <wp:wrapTopAndBottom/>
            <wp:docPr id="5" name="图片 5" descr="KV`LLYYI%`1SWDU@5T}[L$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V`LLYYI%`1SWDU@5T}[L$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333333"/>
        </w:rPr>
        <w:t>江苏省特级教师、奔牛高级中学赵金华老师为我们带来了《</w:t>
      </w:r>
      <w:r>
        <w:rPr>
          <w:rFonts w:hint="eastAsia"/>
        </w:rPr>
        <w:t>体育课：汗与笑的结晶</w:t>
      </w:r>
      <w:r>
        <w:rPr>
          <w:rFonts w:hint="eastAsia"/>
          <w:color w:val="333333"/>
        </w:rPr>
        <w:t>》的主题讲座。从理论的高处，实例的真处，深入浅出的讲述</w:t>
      </w:r>
      <w:r>
        <w:rPr>
          <w:rFonts w:hint="eastAsia"/>
        </w:rPr>
        <w:t>教师的成长要从学生中获取，师生的共同快乐、共同的汗水、共同成长</w:t>
      </w:r>
      <w:r>
        <w:rPr>
          <w:rFonts w:hint="eastAsia"/>
          <w:color w:val="333333"/>
        </w:rPr>
        <w:t>是新课改下对我们一线体育老师提出的要求。并且从课堂的实处讲述了师生共同成长的策略：</w:t>
      </w:r>
      <w:r>
        <w:rPr>
          <w:rFonts w:hint="eastAsia"/>
        </w:rPr>
        <w:t>进行备课巧妙设计，细心诱导、施展才能，爱心交流师生共进。</w:t>
      </w:r>
      <w:r>
        <w:rPr>
          <w:rFonts w:hint="eastAsia"/>
          <w:color w:val="333333"/>
        </w:rPr>
        <w:t>讲座中既有理念阐述，又有案例支撑，图文并茂，理论联系实际，给我们带来很多启迪。</w:t>
      </w:r>
    </w:p>
    <w:p w14:paraId="33EF9B50" w14:textId="77777777" w:rsidR="007277CB" w:rsidRDefault="007277CB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333333"/>
        </w:rPr>
      </w:pPr>
    </w:p>
    <w:p w14:paraId="0A260875" w14:textId="77777777" w:rsidR="007277CB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2"/>
        <w:rPr>
          <w:color w:val="333333"/>
        </w:rPr>
      </w:pPr>
      <w:r>
        <w:rPr>
          <w:rStyle w:val="a8"/>
          <w:rFonts w:hint="eastAsia"/>
          <w:color w:val="333333"/>
        </w:rPr>
        <w:t>二、课堂教学抓“实”处</w:t>
      </w:r>
    </w:p>
    <w:p w14:paraId="701F336A" w14:textId="6C340790" w:rsidR="007277CB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rFonts w:hint="eastAsia"/>
        </w:rPr>
        <w:t>新北区</w:t>
      </w:r>
      <w:r>
        <w:t>孟河实验小学蒋林霞老师执教的水平</w:t>
      </w:r>
      <w:proofErr w:type="gramStart"/>
      <w:r>
        <w:t>一</w:t>
      </w:r>
      <w:proofErr w:type="gramEnd"/>
      <w:r>
        <w:t>《趣味跳跃》</w:t>
      </w:r>
      <w:r>
        <w:rPr>
          <w:rFonts w:hint="eastAsia"/>
        </w:rPr>
        <w:t>。</w:t>
      </w:r>
      <w:r>
        <w:t>蒋老师通过有趣的情景导入让学生对上课的内容感到有兴趣，</w:t>
      </w:r>
      <w:r>
        <w:rPr>
          <w:rFonts w:hint="eastAsia"/>
        </w:rPr>
        <w:t>在课堂中激发学生的自我学习能力，通过课前对教材的有效解读和对学情的有效把握，制定科学有效的教法、学法以及组织方式</w:t>
      </w:r>
      <w:r>
        <w:t>，体现了</w:t>
      </w:r>
      <w:r w:rsidR="0071255F">
        <w:rPr>
          <w:rFonts w:hint="eastAsia"/>
        </w:rPr>
        <w:t>以人为本</w:t>
      </w:r>
      <w:r>
        <w:t>的教育理念。</w:t>
      </w:r>
    </w:p>
    <w:p w14:paraId="78044B36" w14:textId="77777777" w:rsidR="007277CB" w:rsidRDefault="00000000">
      <w:pPr>
        <w:pStyle w:val="a7"/>
        <w:shd w:val="clear" w:color="auto" w:fill="FFFFFF"/>
        <w:spacing w:before="0" w:beforeAutospacing="0" w:after="0" w:afterAutospacing="0" w:line="360" w:lineRule="auto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CF3347" wp14:editId="1EEF23A8">
            <wp:simplePos x="0" y="0"/>
            <wp:positionH relativeFrom="column">
              <wp:posOffset>228600</wp:posOffset>
            </wp:positionH>
            <wp:positionV relativeFrom="paragraph">
              <wp:posOffset>59055</wp:posOffset>
            </wp:positionV>
            <wp:extent cx="4643755" cy="2599055"/>
            <wp:effectExtent l="0" t="0" r="4445" b="10795"/>
            <wp:wrapTopAndBottom/>
            <wp:docPr id="3" name="图片 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6516C" w14:textId="700277AD" w:rsidR="007277CB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</w:pPr>
      <w:r>
        <w:rPr>
          <w:rFonts w:hint="eastAsia"/>
        </w:rPr>
        <w:t>新北区孟河实验小学胡雨晨老师说：“蒋老师</w:t>
      </w:r>
      <w:r>
        <w:t>能及时关注到每个学生的个体练习情况，并及时给予指导</w:t>
      </w:r>
      <w:r>
        <w:rPr>
          <w:rFonts w:hint="eastAsia"/>
        </w:rPr>
        <w:t>，</w:t>
      </w:r>
      <w:r>
        <w:t>通过游戏让学生进行动作的分解练习，有效地掌握了趣味跳跃的基本动作和学习方法，让学生感受腿部发力，运用高人、矮人、超人的游戏突破跳跃的动作学习难点。最后利用小青蛙过河救火游戏，拓展</w:t>
      </w:r>
      <w:r>
        <w:rPr>
          <w:rFonts w:hint="eastAsia"/>
        </w:rPr>
        <w:t>了</w:t>
      </w:r>
      <w:r>
        <w:t>本节课所学的技术动作。整节课学生在游戏活动中趣学趣练，学习目标达成度非常高。</w:t>
      </w:r>
      <w:r>
        <w:rPr>
          <w:rFonts w:hint="eastAsia"/>
        </w:rPr>
        <w:t>”</w:t>
      </w:r>
    </w:p>
    <w:p w14:paraId="6E2E9158" w14:textId="6615CB52" w:rsidR="007277CB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</w:pPr>
      <w:r>
        <w:t>新北区新桥实验小学张楠老师执教的一年级健康教育课《预防疾病有办法》，选题贴近生活，以新冠病毒发展的角度出发，设计动画人物壮壮并以它的烦恼为导入，</w:t>
      </w:r>
      <w:r>
        <w:rPr>
          <w:rFonts w:hint="eastAsia"/>
        </w:rPr>
        <w:t>层层递进，设计新颖，打破常规</w:t>
      </w:r>
      <w:r w:rsidR="008764FC">
        <w:rPr>
          <w:rFonts w:hint="eastAsia"/>
        </w:rPr>
        <w:t>，</w:t>
      </w:r>
      <w:r>
        <w:rPr>
          <w:rFonts w:hint="eastAsia"/>
        </w:rPr>
        <w:t>让体育</w:t>
      </w:r>
      <w:proofErr w:type="gramStart"/>
      <w:r>
        <w:rPr>
          <w:rFonts w:hint="eastAsia"/>
        </w:rPr>
        <w:t>室内课</w:t>
      </w:r>
      <w:proofErr w:type="gramEnd"/>
      <w:r>
        <w:rPr>
          <w:rFonts w:hint="eastAsia"/>
        </w:rPr>
        <w:t>展现别样的风采</w:t>
      </w:r>
      <w:r>
        <w:t>。</w:t>
      </w:r>
    </w:p>
    <w:p w14:paraId="0B8AD981" w14:textId="77777777" w:rsidR="007277CB" w:rsidRDefault="00000000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73796FB" wp14:editId="0AA808CF">
            <wp:simplePos x="0" y="0"/>
            <wp:positionH relativeFrom="column">
              <wp:posOffset>304800</wp:posOffset>
            </wp:positionH>
            <wp:positionV relativeFrom="paragraph">
              <wp:posOffset>47625</wp:posOffset>
            </wp:positionV>
            <wp:extent cx="4643755" cy="2599055"/>
            <wp:effectExtent l="0" t="0" r="4445" b="10795"/>
            <wp:wrapTopAndBottom/>
            <wp:docPr id="4" name="图片 4" descr="FC]%%QH$GPG{5${SMCE_G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]%%QH$GPG{5${SMCE_G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6D924" w14:textId="0A4708C4" w:rsidR="007277CB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</w:rPr>
        <w:lastRenderedPageBreak/>
        <w:t>武进区</w:t>
      </w:r>
      <w:proofErr w:type="gramStart"/>
      <w:r>
        <w:rPr>
          <w:rFonts w:hint="eastAsia"/>
        </w:rPr>
        <w:t>雪堰中心</w:t>
      </w:r>
      <w:proofErr w:type="gramEnd"/>
      <w:r>
        <w:rPr>
          <w:rFonts w:hint="eastAsia"/>
        </w:rPr>
        <w:t>小学吴</w:t>
      </w:r>
      <w:proofErr w:type="gramStart"/>
      <w:r>
        <w:rPr>
          <w:rFonts w:hint="eastAsia"/>
        </w:rPr>
        <w:t>锭老师</w:t>
      </w:r>
      <w:proofErr w:type="gramEnd"/>
      <w:r>
        <w:rPr>
          <w:rFonts w:hint="eastAsia"/>
        </w:rPr>
        <w:t>说：“张老师</w:t>
      </w:r>
      <w:r>
        <w:t>通过壮壮小课堂的开展，以儿童的视角来分析新冠病毒的症状、传播途径和危害，不但达成了教学目标，</w:t>
      </w:r>
      <w:r w:rsidR="008764FC">
        <w:rPr>
          <w:rFonts w:hint="eastAsia"/>
        </w:rPr>
        <w:t>又</w:t>
      </w:r>
      <w:r>
        <w:t>使学生的学习热情得到了提升。根据壮壮预防新冠肺炎方法中，选取了比较重要的、可操作性强的三个内容展开。最后壮壮为大家介绍，各行各业人民为新冠疫情做出的贡献，激发学生们对民族英雄的崇敬之情，也让学生们面对疫情不慌张，保持心理健康和身体健康，</w:t>
      </w:r>
      <w:r>
        <w:rPr>
          <w:rFonts w:hint="eastAsia"/>
        </w:rPr>
        <w:t>进行了情感上的升华，这对</w:t>
      </w:r>
      <w:r>
        <w:t>促进学生的茁壮成长</w:t>
      </w:r>
      <w:r>
        <w:rPr>
          <w:rFonts w:hint="eastAsia"/>
        </w:rPr>
        <w:t>起到了很好的引导作用</w:t>
      </w:r>
      <w:r>
        <w:t>。</w:t>
      </w:r>
      <w:r>
        <w:rPr>
          <w:rFonts w:hint="eastAsia"/>
        </w:rPr>
        <w:t>”</w:t>
      </w:r>
    </w:p>
    <w:p w14:paraId="2F852B85" w14:textId="4BC9BE95" w:rsidR="007277CB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</w:pPr>
      <w:r>
        <w:t>新北区薛家实验小学吴志鹏老师执教的</w:t>
      </w:r>
      <w:r>
        <w:rPr>
          <w:rFonts w:hint="eastAsia"/>
        </w:rPr>
        <w:t>水平三</w:t>
      </w:r>
      <w:r>
        <w:t>《垫上体操模仿秀》</w:t>
      </w:r>
      <w:r w:rsidR="008764FC">
        <w:rPr>
          <w:rFonts w:hint="eastAsia"/>
        </w:rPr>
        <w:t>，吴老师</w:t>
      </w:r>
      <w:r>
        <w:rPr>
          <w:rFonts w:hint="eastAsia"/>
        </w:rPr>
        <w:t>精讲多练，自我探索，真正的把课堂还给学生，以学生为中心，教师起到引导和引领作用，层层递进，积极评价，学生学习兴趣高昂。</w:t>
      </w:r>
    </w:p>
    <w:p w14:paraId="22E3674F" w14:textId="77777777" w:rsidR="007277CB" w:rsidRDefault="00000000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2"/>
        <w:rPr>
          <w:rStyle w:val="a8"/>
          <w:color w:val="333333"/>
        </w:rPr>
      </w:pPr>
      <w:r>
        <w:rPr>
          <w:rStyle w:val="a8"/>
          <w:rFonts w:hint="eastAsia"/>
          <w:noProof/>
          <w:color w:val="333333"/>
        </w:rPr>
        <w:drawing>
          <wp:anchor distT="0" distB="0" distL="114300" distR="114300" simplePos="0" relativeHeight="251662336" behindDoc="0" locked="0" layoutInCell="1" allowOverlap="1" wp14:anchorId="6B6696B5" wp14:editId="59B08FB8">
            <wp:simplePos x="0" y="0"/>
            <wp:positionH relativeFrom="column">
              <wp:posOffset>504825</wp:posOffset>
            </wp:positionH>
            <wp:positionV relativeFrom="paragraph">
              <wp:posOffset>106680</wp:posOffset>
            </wp:positionV>
            <wp:extent cx="4643755" cy="2599055"/>
            <wp:effectExtent l="0" t="0" r="4445" b="10795"/>
            <wp:wrapTopAndBottom/>
            <wp:docPr id="6" name="图片 6" descr="2D_CKV2HG6E]BCS9$072NH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_CKV2HG6E]BCS9$072NH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EFAF3" w14:textId="77777777" w:rsidR="007277CB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rFonts w:hint="eastAsia"/>
        </w:rPr>
        <w:t>金坛区指前实验学校曹贝老师说：“</w:t>
      </w:r>
      <w:r>
        <w:t>吴老师通过肢体写字进行热身，激发学生的学习兴趣。接着，吴老师让学生们互相配合利用身体来模仿书写英文字母，引出垫上体操动作肩肘倒立。然后，通过教师示范并讲解保护与帮助的方法，让学生小组合作练习，逐步形成正确的动作概念、掌握正确的动作技术。最后，充分利用体操垫，进行了垫上传球比赛，学生的学习兴趣高涨。</w:t>
      </w:r>
      <w:r>
        <w:rPr>
          <w:rFonts w:hint="eastAsia"/>
        </w:rPr>
        <w:t>”</w:t>
      </w:r>
    </w:p>
    <w:p w14:paraId="38EDE710" w14:textId="77777777" w:rsidR="007277CB" w:rsidRDefault="007277CB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333333"/>
        </w:rPr>
      </w:pPr>
    </w:p>
    <w:p w14:paraId="19C61FCA" w14:textId="77777777" w:rsidR="007277CB" w:rsidRDefault="007277CB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333333"/>
        </w:rPr>
      </w:pPr>
    </w:p>
    <w:p w14:paraId="60BE4D17" w14:textId="77777777" w:rsidR="007277CB" w:rsidRDefault="007277CB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333333"/>
        </w:rPr>
      </w:pPr>
    </w:p>
    <w:p w14:paraId="7FA05AD8" w14:textId="77777777" w:rsidR="007277CB" w:rsidRDefault="007277CB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333333"/>
        </w:rPr>
      </w:pPr>
    </w:p>
    <w:p w14:paraId="45CA1B76" w14:textId="77777777" w:rsidR="007277CB" w:rsidRDefault="00000000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rFonts w:eastAsiaTheme="minorEastAsia"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5866A52" wp14:editId="70A9BBE1">
            <wp:simplePos x="0" y="0"/>
            <wp:positionH relativeFrom="column">
              <wp:posOffset>323850</wp:posOffset>
            </wp:positionH>
            <wp:positionV relativeFrom="paragraph">
              <wp:posOffset>215265</wp:posOffset>
            </wp:positionV>
            <wp:extent cx="4643755" cy="2599055"/>
            <wp:effectExtent l="0" t="0" r="4445" b="10795"/>
            <wp:wrapTopAndBottom/>
            <wp:docPr id="7" name="图片 7" descr="4[%BV{Q7C}_0K85G8I)65B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[%BV{Q7C}_0K85G8I)65BH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51014" w14:textId="7A8A64FA" w:rsidR="005D0FEF" w:rsidRDefault="0000000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rFonts w:hint="eastAsia"/>
          <w:color w:val="333333"/>
        </w:rPr>
        <w:t>最后江苏省特级教师、正高级教师、</w:t>
      </w:r>
      <w:proofErr w:type="gramStart"/>
      <w:r>
        <w:rPr>
          <w:rFonts w:hint="eastAsia"/>
          <w:color w:val="333333"/>
        </w:rPr>
        <w:t>培育站</w:t>
      </w:r>
      <w:proofErr w:type="gramEnd"/>
      <w:r>
        <w:rPr>
          <w:rFonts w:hint="eastAsia"/>
          <w:color w:val="333333"/>
        </w:rPr>
        <w:t>主持人孙建顺教授总结评价，三位教师都在新课标的指引下，贯彻新思想，执行新理念，落实新课堂，对三位老师的课堂教学给出了较高的评价，同时也对工作室的小伙伴们提出的自己的分享智慧，名师指导聚力前行。</w:t>
      </w:r>
    </w:p>
    <w:p w14:paraId="758C559B" w14:textId="2CE57A1D" w:rsidR="007277CB" w:rsidRDefault="005D0FE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rFonts w:hint="eastAsia"/>
          <w:color w:val="333333"/>
        </w:rPr>
        <w:t>每一次相聚总是那么短暂，但每一次相聚又让我们收获满满。</w:t>
      </w:r>
      <w:r w:rsidR="00000000">
        <w:rPr>
          <w:rFonts w:hint="eastAsia"/>
          <w:color w:val="333333"/>
        </w:rPr>
        <w:t>相信</w:t>
      </w:r>
      <w:proofErr w:type="gramStart"/>
      <w:r w:rsidR="00000000">
        <w:rPr>
          <w:rFonts w:hint="eastAsia"/>
          <w:color w:val="333333"/>
        </w:rPr>
        <w:t>培育站</w:t>
      </w:r>
      <w:proofErr w:type="gramEnd"/>
      <w:r w:rsidR="00000000">
        <w:rPr>
          <w:rFonts w:hint="eastAsia"/>
          <w:color w:val="333333"/>
        </w:rPr>
        <w:t>的每位成员都会在接下来的教学中不断探究，不断尝试，将“大体育”的研究之路走得更扎实、更深远！</w:t>
      </w:r>
    </w:p>
    <w:p w14:paraId="7B4701EA" w14:textId="77777777" w:rsidR="007277CB" w:rsidRDefault="007277CB"/>
    <w:p w14:paraId="6E216298" w14:textId="77777777" w:rsidR="007277CB" w:rsidRDefault="007277CB"/>
    <w:p w14:paraId="11D05356" w14:textId="77777777" w:rsidR="007277CB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撰稿： 李承  蒋林霞  吴志鹏   统稿：张楠    终审：孙建顺</w:t>
      </w:r>
    </w:p>
    <w:p w14:paraId="0019D64C" w14:textId="77777777" w:rsidR="007277CB" w:rsidRDefault="007277CB"/>
    <w:p w14:paraId="7A3EE318" w14:textId="77777777" w:rsidR="007277CB" w:rsidRDefault="007277CB"/>
    <w:sectPr w:rsidR="007277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3639C" w14:textId="77777777" w:rsidR="000064FE" w:rsidRDefault="000064FE" w:rsidP="0071255F">
      <w:r>
        <w:separator/>
      </w:r>
    </w:p>
  </w:endnote>
  <w:endnote w:type="continuationSeparator" w:id="0">
    <w:p w14:paraId="6768965C" w14:textId="77777777" w:rsidR="000064FE" w:rsidRDefault="000064FE" w:rsidP="00712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D85D0" w14:textId="77777777" w:rsidR="000064FE" w:rsidRDefault="000064FE" w:rsidP="0071255F">
      <w:r>
        <w:separator/>
      </w:r>
    </w:p>
  </w:footnote>
  <w:footnote w:type="continuationSeparator" w:id="0">
    <w:p w14:paraId="45967F17" w14:textId="77777777" w:rsidR="000064FE" w:rsidRDefault="000064FE" w:rsidP="007125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FB2"/>
    <w:rsid w:val="000064FE"/>
    <w:rsid w:val="00041641"/>
    <w:rsid w:val="00220EF6"/>
    <w:rsid w:val="002C55AB"/>
    <w:rsid w:val="00316DB9"/>
    <w:rsid w:val="00473C1B"/>
    <w:rsid w:val="004A25A2"/>
    <w:rsid w:val="005D0FEF"/>
    <w:rsid w:val="006B28E1"/>
    <w:rsid w:val="0071255F"/>
    <w:rsid w:val="00716139"/>
    <w:rsid w:val="007277CB"/>
    <w:rsid w:val="008764FC"/>
    <w:rsid w:val="008C50F3"/>
    <w:rsid w:val="008D4291"/>
    <w:rsid w:val="00AD723D"/>
    <w:rsid w:val="00B00EC5"/>
    <w:rsid w:val="00C2236C"/>
    <w:rsid w:val="00ED71A5"/>
    <w:rsid w:val="00F86FB2"/>
    <w:rsid w:val="04E703D1"/>
    <w:rsid w:val="056E1A7D"/>
    <w:rsid w:val="06303DF7"/>
    <w:rsid w:val="099478C1"/>
    <w:rsid w:val="0CE14DB0"/>
    <w:rsid w:val="1048262C"/>
    <w:rsid w:val="12701878"/>
    <w:rsid w:val="14964B34"/>
    <w:rsid w:val="15E6157C"/>
    <w:rsid w:val="17D154E8"/>
    <w:rsid w:val="19690D8D"/>
    <w:rsid w:val="1AC2150E"/>
    <w:rsid w:val="1CE0418C"/>
    <w:rsid w:val="1D0548CE"/>
    <w:rsid w:val="1F92183E"/>
    <w:rsid w:val="201413BA"/>
    <w:rsid w:val="203E2D82"/>
    <w:rsid w:val="223A058C"/>
    <w:rsid w:val="235F52F0"/>
    <w:rsid w:val="289777B7"/>
    <w:rsid w:val="2CB2593F"/>
    <w:rsid w:val="316728E1"/>
    <w:rsid w:val="326212B1"/>
    <w:rsid w:val="32FE7625"/>
    <w:rsid w:val="33815503"/>
    <w:rsid w:val="34255391"/>
    <w:rsid w:val="359F1F55"/>
    <w:rsid w:val="36BE0A00"/>
    <w:rsid w:val="37490EB3"/>
    <w:rsid w:val="39627624"/>
    <w:rsid w:val="3BBE379F"/>
    <w:rsid w:val="3D685FD6"/>
    <w:rsid w:val="403E5CBE"/>
    <w:rsid w:val="42080A47"/>
    <w:rsid w:val="452A56DD"/>
    <w:rsid w:val="49A60084"/>
    <w:rsid w:val="4E127161"/>
    <w:rsid w:val="50F73A1E"/>
    <w:rsid w:val="547C7A21"/>
    <w:rsid w:val="5782327C"/>
    <w:rsid w:val="5A74498A"/>
    <w:rsid w:val="5CBA6BE2"/>
    <w:rsid w:val="5F9B406D"/>
    <w:rsid w:val="600F06F7"/>
    <w:rsid w:val="613921BE"/>
    <w:rsid w:val="63691821"/>
    <w:rsid w:val="66AF036B"/>
    <w:rsid w:val="68CC0E68"/>
    <w:rsid w:val="69BA2B19"/>
    <w:rsid w:val="6C91289A"/>
    <w:rsid w:val="6CCB46B6"/>
    <w:rsid w:val="732E6305"/>
    <w:rsid w:val="7507042F"/>
    <w:rsid w:val="750D0AE6"/>
    <w:rsid w:val="761D0833"/>
    <w:rsid w:val="763C59A7"/>
    <w:rsid w:val="797B47D9"/>
    <w:rsid w:val="7D5F69F6"/>
    <w:rsid w:val="7ED9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E0CA7A"/>
  <w15:docId w15:val="{CB6077C9-5D13-4AD6-B408-2580D67FE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许建峰</dc:creator>
  <cp:lastModifiedBy>admin</cp:lastModifiedBy>
  <cp:revision>5</cp:revision>
  <dcterms:created xsi:type="dcterms:W3CDTF">2022-10-29T00:22:00Z</dcterms:created>
  <dcterms:modified xsi:type="dcterms:W3CDTF">2022-10-30T02:11:00Z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